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87C6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87C6C" w:rsidRDefault="00EF76F2">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87C6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87C6C" w:rsidRPr="00B868AE" w:rsidRDefault="00EF76F2">
            <w:pPr>
              <w:pStyle w:val="ConsPlusTitlePage0"/>
              <w:jc w:val="center"/>
              <w:rPr>
                <w:sz w:val="28"/>
                <w:szCs w:val="28"/>
              </w:rPr>
            </w:pPr>
            <w:r w:rsidRPr="00B868AE">
              <w:rPr>
                <w:sz w:val="28"/>
                <w:szCs w:val="28"/>
              </w:rPr>
              <w:t>Постановление Правительства РМ от 26.03.2024 N 277</w:t>
            </w:r>
            <w:r w:rsidRPr="00B868AE">
              <w:rPr>
                <w:sz w:val="28"/>
                <w:szCs w:val="28"/>
              </w:rPr>
              <w:br/>
              <w:t>(ред. от 28.02.2025)</w:t>
            </w:r>
            <w:r w:rsidRPr="00B868AE">
              <w:rPr>
                <w:sz w:val="28"/>
                <w:szCs w:val="28"/>
              </w:rPr>
              <w:br/>
              <w:t>"</w:t>
            </w:r>
            <w:r w:rsidRPr="00B868AE">
              <w:rPr>
                <w:sz w:val="28"/>
                <w:szCs w:val="28"/>
              </w:rPr>
              <w:t>Об утверждении Порядка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в рамках приоритетных направлений агропромышленного ко</w:t>
            </w:r>
            <w:r w:rsidRPr="00B868AE">
              <w:rPr>
                <w:sz w:val="28"/>
                <w:szCs w:val="28"/>
              </w:rPr>
              <w:t>мплекса и развития малых форм хозяйствования Республики Мордовия и признании утратившими силу отдельных постановлений Правительства Республики Мордовия"</w:t>
            </w:r>
            <w:r w:rsidRPr="00B868AE">
              <w:rPr>
                <w:sz w:val="28"/>
                <w:szCs w:val="28"/>
              </w:rPr>
              <w:br/>
              <w:t>(с изм. и доп., вступи</w:t>
            </w:r>
            <w:bookmarkStart w:id="0" w:name="_GoBack"/>
            <w:bookmarkEnd w:id="0"/>
            <w:r w:rsidRPr="00B868AE">
              <w:rPr>
                <w:sz w:val="28"/>
                <w:szCs w:val="28"/>
              </w:rPr>
              <w:t>вшими в силу с 06.03.2025)</w:t>
            </w:r>
          </w:p>
        </w:tc>
      </w:tr>
      <w:tr w:rsidR="00587C6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87C6C" w:rsidRDefault="00EF76F2">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04.07.2025</w:t>
            </w:r>
            <w:r>
              <w:rPr>
                <w:sz w:val="28"/>
              </w:rPr>
              <w:br/>
              <w:t> </w:t>
            </w:r>
          </w:p>
        </w:tc>
      </w:tr>
    </w:tbl>
    <w:p w:rsidR="00587C6C" w:rsidRDefault="00587C6C">
      <w:pPr>
        <w:pStyle w:val="ConsPlusNormal0"/>
        <w:sectPr w:rsidR="00587C6C">
          <w:pgSz w:w="11906" w:h="16838"/>
          <w:pgMar w:top="841" w:right="595" w:bottom="841" w:left="595" w:header="0" w:footer="0" w:gutter="0"/>
          <w:cols w:space="720"/>
          <w:titlePg/>
        </w:sectPr>
      </w:pPr>
    </w:p>
    <w:p w:rsidR="00587C6C" w:rsidRDefault="00587C6C">
      <w:pPr>
        <w:pStyle w:val="ConsPlusNormal0"/>
        <w:jc w:val="both"/>
        <w:outlineLvl w:val="0"/>
      </w:pPr>
    </w:p>
    <w:p w:rsidR="00587C6C" w:rsidRDefault="00EF76F2">
      <w:pPr>
        <w:pStyle w:val="ConsPlusTitle0"/>
        <w:jc w:val="center"/>
        <w:outlineLvl w:val="0"/>
      </w:pPr>
      <w:r>
        <w:t>ПРАВИТЕЛЬСТВО РЕСПУБЛИКИ МОРДОВИЯ</w:t>
      </w:r>
    </w:p>
    <w:p w:rsidR="00587C6C" w:rsidRDefault="00587C6C">
      <w:pPr>
        <w:pStyle w:val="ConsPlusTitle0"/>
        <w:jc w:val="both"/>
      </w:pPr>
    </w:p>
    <w:p w:rsidR="00587C6C" w:rsidRDefault="00EF76F2">
      <w:pPr>
        <w:pStyle w:val="ConsPlusTitle0"/>
        <w:jc w:val="center"/>
      </w:pPr>
      <w:r>
        <w:t>ПОСТАНОВЛЕНИЕ</w:t>
      </w:r>
    </w:p>
    <w:p w:rsidR="00587C6C" w:rsidRDefault="00EF76F2">
      <w:pPr>
        <w:pStyle w:val="ConsPlusTitle0"/>
        <w:jc w:val="center"/>
      </w:pPr>
      <w:r>
        <w:t>от 26 марта 2024 г. N 277</w:t>
      </w:r>
    </w:p>
    <w:p w:rsidR="00587C6C" w:rsidRDefault="00587C6C">
      <w:pPr>
        <w:pStyle w:val="ConsPlusTitle0"/>
        <w:jc w:val="both"/>
      </w:pPr>
    </w:p>
    <w:p w:rsidR="00587C6C" w:rsidRDefault="00EF76F2">
      <w:pPr>
        <w:pStyle w:val="ConsPlusTitle0"/>
        <w:jc w:val="center"/>
      </w:pPr>
      <w:r>
        <w:t>ОБ УТВЕРЖДЕНИИ ПОРЯДКА ПРЕДОСТАВЛЕНИЯ ГРАНТОВ</w:t>
      </w:r>
    </w:p>
    <w:p w:rsidR="00587C6C" w:rsidRDefault="00EF76F2">
      <w:pPr>
        <w:pStyle w:val="ConsPlusTitle0"/>
        <w:jc w:val="center"/>
      </w:pPr>
      <w:r>
        <w:t>В ФОРМЕ СУБСИДИЙ ИЗ РЕСПУБЛИКАНСКОГО БЮДЖЕТА РЕСПУБЛИКИ</w:t>
      </w:r>
    </w:p>
    <w:p w:rsidR="00587C6C" w:rsidRDefault="00EF76F2">
      <w:pPr>
        <w:pStyle w:val="ConsPlusTitle0"/>
        <w:jc w:val="center"/>
      </w:pPr>
      <w:r>
        <w:t>МОРДОВИЯ НА РАЗВИТИЕ МАТЕРИАЛЬНО-ТЕХНИЧЕСКОЙ БАЗЫ</w:t>
      </w:r>
    </w:p>
    <w:p w:rsidR="00587C6C" w:rsidRDefault="00EF76F2">
      <w:pPr>
        <w:pStyle w:val="ConsPlusTitle0"/>
        <w:jc w:val="center"/>
      </w:pPr>
      <w:r>
        <w:t>СЕЛЬСКОХОЗЯЙСТВЕННЫХ ПОТРЕБИТЕЛЬСКИХ КООПЕРАТИВОВ В РАМКАХ</w:t>
      </w:r>
    </w:p>
    <w:p w:rsidR="00587C6C" w:rsidRDefault="00EF76F2">
      <w:pPr>
        <w:pStyle w:val="ConsPlusTitle0"/>
        <w:jc w:val="center"/>
      </w:pPr>
      <w:r>
        <w:t>ПРИО</w:t>
      </w:r>
      <w:r>
        <w:t>РИТЕТНЫХ НАПРАВЛЕНИЙ АГРОПРОМЫШЛЕННОГО КОМПЛЕКСА</w:t>
      </w:r>
    </w:p>
    <w:p w:rsidR="00587C6C" w:rsidRDefault="00EF76F2">
      <w:pPr>
        <w:pStyle w:val="ConsPlusTitle0"/>
        <w:jc w:val="center"/>
      </w:pPr>
      <w:r>
        <w:t>И РАЗВИТИЯ МАЛЫХ ФОРМ ХОЗЯЙСТВОВАНИЯ РЕСПУБЛИКИ МОРДОВИЯ</w:t>
      </w:r>
    </w:p>
    <w:p w:rsidR="00587C6C" w:rsidRDefault="00EF76F2">
      <w:pPr>
        <w:pStyle w:val="ConsPlusTitle0"/>
        <w:jc w:val="center"/>
      </w:pPr>
      <w:r>
        <w:t>И ПРИЗНАНИИ УТРАТИВШИМИ СИЛУ ОТДЕЛЬНЫХ ПОСТАНОВЛЕНИЙ</w:t>
      </w:r>
    </w:p>
    <w:p w:rsidR="00587C6C" w:rsidRDefault="00EF76F2">
      <w:pPr>
        <w:pStyle w:val="ConsPlusTitle0"/>
        <w:jc w:val="center"/>
      </w:pPr>
      <w:r>
        <w:t>ПРАВИТЕЛЬСТВА РЕСПУБЛИКИ МОРДОВИЯ</w:t>
      </w:r>
    </w:p>
    <w:p w:rsidR="00587C6C" w:rsidRDefault="00587C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8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C6C" w:rsidRDefault="00587C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C6C" w:rsidRDefault="00EF76F2">
            <w:pPr>
              <w:pStyle w:val="ConsPlusNormal0"/>
              <w:jc w:val="center"/>
            </w:pPr>
            <w:r>
              <w:rPr>
                <w:color w:val="392C69"/>
              </w:rPr>
              <w:t>Список изменяющих документов</w:t>
            </w:r>
          </w:p>
          <w:p w:rsidR="00587C6C" w:rsidRDefault="00EF76F2">
            <w:pPr>
              <w:pStyle w:val="ConsPlusNormal0"/>
              <w:jc w:val="center"/>
            </w:pPr>
            <w:r>
              <w:rPr>
                <w:color w:val="392C69"/>
              </w:rPr>
              <w:t xml:space="preserve">(в ред. Постановлений Правительства РМ от 28.02.2025 </w:t>
            </w:r>
            <w:hyperlink r:id="rId10"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rPr>
                <w:color w:val="392C69"/>
              </w:rPr>
              <w:t>,</w:t>
            </w:r>
          </w:p>
          <w:p w:rsidR="00587C6C" w:rsidRDefault="00EF76F2">
            <w:pPr>
              <w:pStyle w:val="ConsPlusNormal0"/>
              <w:jc w:val="center"/>
            </w:pPr>
            <w:r>
              <w:rPr>
                <w:color w:val="392C69"/>
              </w:rPr>
              <w:t xml:space="preserve">от 28.02.2025 </w:t>
            </w:r>
            <w:hyperlink r:id="rId1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r>
    </w:tbl>
    <w:p w:rsidR="00587C6C" w:rsidRDefault="00587C6C">
      <w:pPr>
        <w:pStyle w:val="ConsPlusNormal0"/>
        <w:jc w:val="both"/>
      </w:pPr>
    </w:p>
    <w:p w:rsidR="00587C6C" w:rsidRDefault="00EF76F2">
      <w:pPr>
        <w:pStyle w:val="ConsPlusNormal0"/>
        <w:ind w:firstLine="540"/>
        <w:jc w:val="both"/>
      </w:pPr>
      <w:r>
        <w:t xml:space="preserve">В соответствии со </w:t>
      </w:r>
      <w:hyperlink r:id="rId12" w:tooltip="&quot;Бюджетный кодекс Российской Федерации&quot; от 31.07.1998 N 145-ФЗ (ред. от 24.06.2025) {КонсультантПлюс}">
        <w:r>
          <w:rPr>
            <w:color w:val="0000FF"/>
          </w:rPr>
          <w:t>статьей 78</w:t>
        </w:r>
      </w:hyperlink>
      <w:r>
        <w:t xml:space="preserve">, </w:t>
      </w:r>
      <w:hyperlink r:id="rId13" w:tooltip="&quot;Бюджетный кодекс Российской Федерации&quot; от 31.07.1998 N 145-ФЗ (ред. от 24.06.2025) {КонсультантПлюс}">
        <w:r>
          <w:rPr>
            <w:color w:val="0000FF"/>
          </w:rPr>
          <w:t>абзацем вторым пункта 4 статьи 78.5</w:t>
        </w:r>
      </w:hyperlink>
      <w:r>
        <w:t xml:space="preserve">, </w:t>
      </w:r>
      <w:hyperlink r:id="rId14" w:tooltip="&quot;Бюджетный кодекс Российской Федерации&quot; от 31.07.1998 N 145-ФЗ (ред. от 24.06.2025) {КонсультантПлюс}">
        <w:r>
          <w:rPr>
            <w:color w:val="0000FF"/>
          </w:rPr>
          <w:t>статьей 85</w:t>
        </w:r>
      </w:hyperlink>
      <w:r>
        <w:t xml:space="preserve"> Бюджетного кодекса Российской Федерации, </w:t>
      </w:r>
      <w:hyperlink r:id="rId15" w:tooltip="Постановление Правительства РФ от 14.07.2012 N 717 (ред. от 30.04.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w:t>
      </w:r>
      <w:r>
        <w:t xml:space="preserve">хозяйственной продукции, сырья и продовольствия" и </w:t>
      </w:r>
      <w:hyperlink r:id="rId16"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постановлением</w:t>
        </w:r>
      </w:hyperlink>
      <w:r>
        <w:t xml:space="preserve"> Правительства Республики Мордовия от 29 декабря 2023 г. N 794 "Об утверждении </w:t>
      </w:r>
      <w:r>
        <w:t>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 и признании утратившими силу отдельных постановлений Правительства Республики Мордовия" Правительство Р</w:t>
      </w:r>
      <w:r>
        <w:t>еспублики Мордовия постановляет:</w:t>
      </w:r>
    </w:p>
    <w:p w:rsidR="00587C6C" w:rsidRDefault="00EF76F2">
      <w:pPr>
        <w:pStyle w:val="ConsPlusNormal0"/>
        <w:spacing w:before="240"/>
        <w:ind w:firstLine="540"/>
        <w:jc w:val="both"/>
      </w:pPr>
      <w:r>
        <w:t>1. Установить расходное обязательство Республики Мордовия по предоставлению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в рамках приорит</w:t>
      </w:r>
      <w:r>
        <w:t>етных направлений агропромышленного комплекса и развития малых форм хозяйствования Республики Мордовия.</w:t>
      </w:r>
    </w:p>
    <w:p w:rsidR="00587C6C" w:rsidRDefault="00EF76F2">
      <w:pPr>
        <w:pStyle w:val="ConsPlusNormal0"/>
        <w:spacing w:before="240"/>
        <w:ind w:firstLine="540"/>
        <w:jc w:val="both"/>
      </w:pPr>
      <w:r>
        <w:t xml:space="preserve">2. Утвердить прилагаемый </w:t>
      </w:r>
      <w:hyperlink w:anchor="P50" w:tooltip="ПОРЯДОК">
        <w:r>
          <w:rPr>
            <w:color w:val="0000FF"/>
          </w:rPr>
          <w:t>Порядок</w:t>
        </w:r>
      </w:hyperlink>
      <w:r>
        <w:t xml:space="preserve"> предоставления грантов в форме субсидий из республиканского бюджета Республики М</w:t>
      </w:r>
      <w:r>
        <w:t>ордовия на развитие материально-технической базы сельскохозяйственных потребительских кооперативов в рамках приоритетных направлений агропромышленного комплекса и развития малых форм хозяйствования Республики Мордовия.</w:t>
      </w:r>
    </w:p>
    <w:p w:rsidR="00587C6C" w:rsidRDefault="00EF76F2">
      <w:pPr>
        <w:pStyle w:val="ConsPlusNormal0"/>
        <w:spacing w:before="240"/>
        <w:ind w:firstLine="540"/>
        <w:jc w:val="both"/>
      </w:pPr>
      <w:r>
        <w:t>3. Признать утратившими силу:</w:t>
      </w:r>
    </w:p>
    <w:p w:rsidR="00587C6C" w:rsidRDefault="00EF76F2">
      <w:pPr>
        <w:pStyle w:val="ConsPlusNormal0"/>
        <w:spacing w:before="240"/>
        <w:ind w:firstLine="540"/>
        <w:jc w:val="both"/>
      </w:pPr>
      <w:hyperlink r:id="rId17" w:tooltip="Постановление Правительства РМ от 30.01.2017 N 72 (ред. от 31.01.2023) &quot;Об утверждении Порядка предоставления из республиканского бюджета Республики Мордовия грантов в форме субсидий на развитие материально-технической базы сельскохозяйственных потребительских">
        <w:r>
          <w:rPr>
            <w:color w:val="0000FF"/>
          </w:rPr>
          <w:t>постановление</w:t>
        </w:r>
      </w:hyperlink>
      <w:r>
        <w:t xml:space="preserve"> Правительства Республики Мордовия от 30 января 2017 г. N 72 "Об утверждении Порядка предоставления из республиканского бюджета Республики М</w:t>
      </w:r>
      <w:r>
        <w:t>ордовия грантов в форме субсидий на развитие материально-технической базы сельскохозяйственных потребительских кооперативов и признании утратившими силу некоторых постановлений Правительства Республики Мордовия" (официальный интернет-портал правовой информ</w:t>
      </w:r>
      <w:r>
        <w:t xml:space="preserve">ации" </w:t>
      </w:r>
      <w:r>
        <w:lastRenderedPageBreak/>
        <w:t>(</w:t>
      </w:r>
      <w:hyperlink r:id="rId18">
        <w:r>
          <w:rPr>
            <w:color w:val="0000FF"/>
          </w:rPr>
          <w:t>www.pravo.gov.ru</w:t>
        </w:r>
      </w:hyperlink>
      <w:r>
        <w:t>), 3 февраля 2017 г., N 1300201702030009);</w:t>
      </w:r>
    </w:p>
    <w:p w:rsidR="00587C6C" w:rsidRDefault="00EF76F2">
      <w:pPr>
        <w:pStyle w:val="ConsPlusNormal0"/>
        <w:spacing w:before="240"/>
        <w:ind w:firstLine="540"/>
        <w:jc w:val="both"/>
      </w:pPr>
      <w:hyperlink r:id="rId19" w:tooltip="Постановление Правительства РМ от 03.07.2017 N 384 (ред. от 19.09.2023) &quot;О внесении изменений в некоторые постановления Правительства Республики Мордовия&quot; ------------ Недействующая редакция {КонсультантПлюс}">
        <w:r>
          <w:rPr>
            <w:color w:val="0000FF"/>
          </w:rPr>
          <w:t>пункт 18</w:t>
        </w:r>
      </w:hyperlink>
      <w:r>
        <w:t xml:space="preserve"> постановления Правительства Республики Мордовия от 3 июля 2017 г.</w:t>
      </w:r>
      <w:r>
        <w:t xml:space="preserve"> N 384 "О внесении изменений в некоторые постановления Правительства Республики Мордовия" (официальный интернет-портал правовой информации" (</w:t>
      </w:r>
      <w:hyperlink r:id="rId20">
        <w:r>
          <w:rPr>
            <w:color w:val="0000FF"/>
          </w:rPr>
          <w:t>www.pravo.gov.ru</w:t>
        </w:r>
      </w:hyperlink>
      <w:r>
        <w:t>), 4 июля 2017 г., N 1300201707040009);</w:t>
      </w:r>
    </w:p>
    <w:p w:rsidR="00587C6C" w:rsidRDefault="00EF76F2">
      <w:pPr>
        <w:pStyle w:val="ConsPlusNormal0"/>
        <w:spacing w:before="240"/>
        <w:ind w:firstLine="540"/>
        <w:jc w:val="both"/>
      </w:pPr>
      <w:hyperlink r:id="rId21" w:tooltip="Постановление Правительства РМ от 24.01.2018 N 30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24 января 2018 г. N 30 "О внесении изменений в отдельные постановления Правительства Республики Мордовия" (официальный интернет-портал правовой информации" (</w:t>
      </w:r>
      <w:hyperlink r:id="rId22">
        <w:r>
          <w:rPr>
            <w:color w:val="0000FF"/>
          </w:rPr>
          <w:t>www.pravo.gov.ru</w:t>
        </w:r>
      </w:hyperlink>
      <w:r>
        <w:t>), 24 января 2018 г., N 1300201801240003);</w:t>
      </w:r>
    </w:p>
    <w:p w:rsidR="00587C6C" w:rsidRDefault="00EF76F2">
      <w:pPr>
        <w:pStyle w:val="ConsPlusNormal0"/>
        <w:spacing w:before="240"/>
        <w:ind w:firstLine="540"/>
        <w:jc w:val="both"/>
      </w:pPr>
      <w:hyperlink r:id="rId23" w:tooltip="Постановление Правительства РМ от 15.03.2018 N 13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15 марта 2018 г. N 131 "О внесении изменений в отд</w:t>
      </w:r>
      <w:r>
        <w:t>ельные постановления Правительства Республики Мордовия" ("Известия Мордовии" от 19 марта 2018 г. N 27-11);</w:t>
      </w:r>
    </w:p>
    <w:p w:rsidR="00587C6C" w:rsidRDefault="00EF76F2">
      <w:pPr>
        <w:pStyle w:val="ConsPlusNormal0"/>
        <w:spacing w:before="240"/>
        <w:ind w:firstLine="540"/>
        <w:jc w:val="both"/>
      </w:pPr>
      <w:hyperlink r:id="rId24" w:tooltip="Постановление Правительства РМ от 09.10.2018 N 50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9 октября 2018 г. N 501 "О внесе</w:t>
      </w:r>
      <w:r>
        <w:t>нии изменений в отдельные постановления Правительства Республики Мордовия" ("Известия Мордовии" от 9 октября 2018 г. N 109-47);</w:t>
      </w:r>
    </w:p>
    <w:p w:rsidR="00587C6C" w:rsidRDefault="00EF76F2">
      <w:pPr>
        <w:pStyle w:val="ConsPlusNormal0"/>
        <w:spacing w:before="240"/>
        <w:ind w:firstLine="540"/>
        <w:jc w:val="both"/>
      </w:pPr>
      <w:hyperlink r:id="rId25" w:tooltip="Постановление Правительства РМ от 25.01.2019 N 21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25 января 20</w:t>
      </w:r>
      <w:r>
        <w:t>19 г. N 21 "О внесении изменений в отдельные постановления Правительства Республики Мордовия" ("Известия Мордовии" от 29 января 2019 г. N 9-3);</w:t>
      </w:r>
    </w:p>
    <w:p w:rsidR="00587C6C" w:rsidRDefault="00EF76F2">
      <w:pPr>
        <w:pStyle w:val="ConsPlusNormal0"/>
        <w:spacing w:before="240"/>
        <w:ind w:firstLine="540"/>
        <w:jc w:val="both"/>
      </w:pPr>
      <w:hyperlink r:id="rId26" w:tooltip="Постановление Правительства РМ от 18.02.2019 N 72 (ред. от 10.02.2021) &quot;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Республики Мордовия&quot; -----">
        <w:r>
          <w:rPr>
            <w:color w:val="0000FF"/>
          </w:rPr>
          <w:t>пункт 2</w:t>
        </w:r>
      </w:hyperlink>
      <w:r>
        <w:t xml:space="preserve"> постановления Правительства Республики Мордовия от 18 февраля 2019 г. N 72 "Об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w:t>
      </w:r>
      <w:r>
        <w:t>тельства Республики Мордовия" ("Известия Мордовии" от 22 февраля 2019 г. N 20-8);</w:t>
      </w:r>
    </w:p>
    <w:p w:rsidR="00587C6C" w:rsidRDefault="00EF76F2">
      <w:pPr>
        <w:pStyle w:val="ConsPlusNormal0"/>
        <w:spacing w:before="240"/>
        <w:ind w:firstLine="540"/>
        <w:jc w:val="both"/>
      </w:pPr>
      <w:hyperlink r:id="rId27" w:tooltip="Постановление Правительства РМ от 02.08.2019 N 333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2 августа 2019 г. N 333 "О внесении изменений в отдельные</w:t>
      </w:r>
      <w:r>
        <w:t xml:space="preserve"> постановления Правительства Республики Мордовия" ("Известия Мордовии" от 16 августа 2019 г. N 90-42);</w:t>
      </w:r>
    </w:p>
    <w:p w:rsidR="00587C6C" w:rsidRDefault="00EF76F2">
      <w:pPr>
        <w:pStyle w:val="ConsPlusNormal0"/>
        <w:spacing w:before="240"/>
        <w:ind w:firstLine="540"/>
        <w:jc w:val="both"/>
      </w:pPr>
      <w:hyperlink r:id="rId28" w:tooltip="Постановление Правительства РМ от 18.12.2019 N 509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18 декабря 2019 г. N 509 "О внесении</w:t>
      </w:r>
      <w:r>
        <w:t xml:space="preserve"> изменений в отдельные постановления Правительства Республики Мордовия" ("Известия Мордовии" от 24 декабря 2019 г. N 144-68);</w:t>
      </w:r>
    </w:p>
    <w:p w:rsidR="00587C6C" w:rsidRDefault="00EF76F2">
      <w:pPr>
        <w:pStyle w:val="ConsPlusNormal0"/>
        <w:spacing w:before="240"/>
        <w:ind w:firstLine="540"/>
        <w:jc w:val="both"/>
      </w:pPr>
      <w:hyperlink r:id="rId29" w:tooltip="Постановление Правительства РМ от 24.09.2020 N 549 &quot;О внесении изменений в отдельные постановления Правительства Республики Мордовия&quot; ------------ Недействующая редакция {КонсультантПлюс}">
        <w:r>
          <w:rPr>
            <w:color w:val="0000FF"/>
          </w:rPr>
          <w:t>пункт 1</w:t>
        </w:r>
      </w:hyperlink>
      <w:r>
        <w:t xml:space="preserve"> постановления Правительства Республики Мордовия от 24 сентября 2</w:t>
      </w:r>
      <w:r>
        <w:t>020 г. N 549 "О внесении изменений в отдельные постановления Правительства Республики Мордовия" (официальный интернет-портал правовой информации" (</w:t>
      </w:r>
      <w:hyperlink r:id="rId30">
        <w:r>
          <w:rPr>
            <w:color w:val="0000FF"/>
          </w:rPr>
          <w:t>www.pravo.gov.ru</w:t>
        </w:r>
      </w:hyperlink>
      <w:r>
        <w:t>), 29 сентября 2020 г., N 1300202009290009);</w:t>
      </w:r>
    </w:p>
    <w:p w:rsidR="00587C6C" w:rsidRDefault="00EF76F2">
      <w:pPr>
        <w:pStyle w:val="ConsPlusNormal0"/>
        <w:spacing w:before="240"/>
        <w:ind w:firstLine="540"/>
        <w:jc w:val="both"/>
      </w:pPr>
      <w:hyperlink r:id="rId31" w:tooltip="Постановление Правительства РМ от 08.02.2021 N 56 &quot;О внесении изменения в Порядок предоставления из республиканского бюджета Республики Мордовия грантов в форме субсидий на развитие материально-технической базы сельскохозяйственных потребительских кооперативов">
        <w:r>
          <w:rPr>
            <w:color w:val="0000FF"/>
          </w:rPr>
          <w:t>постановление</w:t>
        </w:r>
      </w:hyperlink>
      <w:r>
        <w:t xml:space="preserve"> Правительства Республики Мордовия от 8 февраля 2021 г. N 56 "</w:t>
      </w:r>
      <w:r>
        <w:t>О внесении изменения в Порядок предоставления из республиканского бюджета Республики Мордовия грантов в форме субсидий на развитие материально-технической базы сельскохозяйственных потребительских кооперативов" (официальный интернет-портал правовой информа</w:t>
      </w:r>
      <w:r>
        <w:t>ции" (</w:t>
      </w:r>
      <w:hyperlink r:id="rId32">
        <w:r>
          <w:rPr>
            <w:color w:val="0000FF"/>
          </w:rPr>
          <w:t>www.pravo.gov.ru</w:t>
        </w:r>
      </w:hyperlink>
      <w:r>
        <w:t>), 9 февраля 2021 г., N 1300202102090002);</w:t>
      </w:r>
    </w:p>
    <w:p w:rsidR="00587C6C" w:rsidRDefault="00EF76F2">
      <w:pPr>
        <w:pStyle w:val="ConsPlusNormal0"/>
        <w:spacing w:before="240"/>
        <w:ind w:firstLine="540"/>
        <w:jc w:val="both"/>
      </w:pPr>
      <w:hyperlink r:id="rId33" w:tooltip="Постановление Правительства РМ от 27.01.2022 N 62 &quot;О внесении изменений в отдельные постановления Правительства Республики Мордовия&quot; ------------ Утратил силу или отменен {КонсультантПлюс}">
        <w:r>
          <w:rPr>
            <w:color w:val="0000FF"/>
          </w:rPr>
          <w:t>пункт 3</w:t>
        </w:r>
      </w:hyperlink>
      <w:r>
        <w:t xml:space="preserve"> постановления Правительства Республики Мордовия от 27 января 2022 г. N 62 "О внесении из</w:t>
      </w:r>
      <w:r>
        <w:t>менений в отдельные постановления Правительства Республики Мордовия" (официальный интернет-портал правовой информации" (</w:t>
      </w:r>
      <w:hyperlink r:id="rId34">
        <w:r>
          <w:rPr>
            <w:color w:val="0000FF"/>
          </w:rPr>
          <w:t>www.pravo.gov.ru</w:t>
        </w:r>
      </w:hyperlink>
      <w:r>
        <w:t>), 1 февраля 2022 г., N 1300202202010005);</w:t>
      </w:r>
    </w:p>
    <w:p w:rsidR="00587C6C" w:rsidRDefault="00EF76F2">
      <w:pPr>
        <w:pStyle w:val="ConsPlusNormal0"/>
        <w:spacing w:before="240"/>
        <w:ind w:firstLine="540"/>
        <w:jc w:val="both"/>
      </w:pPr>
      <w:hyperlink r:id="rId35" w:tooltip="Постановление Правительства РМ от 31.01.2023 N 56 &quot;О внесении изменений в отдельные постановления Правительства Республики Мордовия&quot; ------------ Утратил силу или отменен {КонсультантПлюс}">
        <w:r>
          <w:rPr>
            <w:color w:val="0000FF"/>
          </w:rPr>
          <w:t>пункт 1</w:t>
        </w:r>
      </w:hyperlink>
      <w:r>
        <w:t xml:space="preserve"> постановления Правительства Республики Мордовия от 31 января 2023 г. N 56 "О внесении изменений в отдельные постановления Правительства Республики Мордовия" (официальный интернет-портал правовой информации" (</w:t>
      </w:r>
      <w:hyperlink r:id="rId36">
        <w:r>
          <w:rPr>
            <w:color w:val="0000FF"/>
          </w:rPr>
          <w:t>www.pravo.gov.ru</w:t>
        </w:r>
      </w:hyperlink>
      <w:r>
        <w:t>), 2 февраля 2023 г., N 1300202302020002).</w:t>
      </w:r>
    </w:p>
    <w:p w:rsidR="00587C6C" w:rsidRDefault="00EF76F2">
      <w:pPr>
        <w:pStyle w:val="ConsPlusNormal0"/>
        <w:spacing w:before="240"/>
        <w:ind w:firstLine="540"/>
        <w:jc w:val="both"/>
      </w:pPr>
      <w:r>
        <w:t>4. Настоящее постановление вступает в силу со дня его официального опубликования.</w:t>
      </w:r>
    </w:p>
    <w:p w:rsidR="00587C6C" w:rsidRDefault="00587C6C">
      <w:pPr>
        <w:pStyle w:val="ConsPlusNormal0"/>
        <w:jc w:val="both"/>
      </w:pPr>
    </w:p>
    <w:p w:rsidR="00587C6C" w:rsidRDefault="00EF76F2">
      <w:pPr>
        <w:pStyle w:val="ConsPlusNormal0"/>
        <w:jc w:val="right"/>
      </w:pPr>
      <w:r>
        <w:t>Председатель Правительства</w:t>
      </w:r>
    </w:p>
    <w:p w:rsidR="00587C6C" w:rsidRDefault="00EF76F2">
      <w:pPr>
        <w:pStyle w:val="ConsPlusNormal0"/>
        <w:jc w:val="right"/>
      </w:pPr>
      <w:r>
        <w:t>Республики Мордовия</w:t>
      </w:r>
    </w:p>
    <w:p w:rsidR="00587C6C" w:rsidRDefault="00EF76F2">
      <w:pPr>
        <w:pStyle w:val="ConsPlusNormal0"/>
        <w:jc w:val="right"/>
      </w:pPr>
      <w:r>
        <w:t>Д.ПОЗДНЯКОВ</w:t>
      </w: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EF76F2">
      <w:pPr>
        <w:pStyle w:val="ConsPlusNormal0"/>
        <w:jc w:val="right"/>
        <w:outlineLvl w:val="0"/>
      </w:pPr>
      <w:r>
        <w:t>Утвержден</w:t>
      </w:r>
    </w:p>
    <w:p w:rsidR="00587C6C" w:rsidRDefault="00EF76F2">
      <w:pPr>
        <w:pStyle w:val="ConsPlusNormal0"/>
        <w:jc w:val="right"/>
      </w:pPr>
      <w:r>
        <w:t>постановлением Правительства</w:t>
      </w:r>
    </w:p>
    <w:p w:rsidR="00587C6C" w:rsidRDefault="00EF76F2">
      <w:pPr>
        <w:pStyle w:val="ConsPlusNormal0"/>
        <w:jc w:val="right"/>
      </w:pPr>
      <w:r>
        <w:t>Республики Мордовия</w:t>
      </w:r>
    </w:p>
    <w:p w:rsidR="00587C6C" w:rsidRDefault="00EF76F2">
      <w:pPr>
        <w:pStyle w:val="ConsPlusNormal0"/>
        <w:jc w:val="right"/>
      </w:pPr>
      <w:r>
        <w:t>от 26.03.2024 N 277</w:t>
      </w:r>
    </w:p>
    <w:p w:rsidR="00587C6C" w:rsidRDefault="00587C6C">
      <w:pPr>
        <w:pStyle w:val="ConsPlusNormal0"/>
        <w:jc w:val="both"/>
      </w:pPr>
    </w:p>
    <w:p w:rsidR="00587C6C" w:rsidRDefault="00EF76F2">
      <w:pPr>
        <w:pStyle w:val="ConsPlusTitle0"/>
        <w:jc w:val="center"/>
      </w:pPr>
      <w:bookmarkStart w:id="1" w:name="P50"/>
      <w:bookmarkEnd w:id="1"/>
      <w:r>
        <w:t>ПОРЯДОК</w:t>
      </w:r>
    </w:p>
    <w:p w:rsidR="00587C6C" w:rsidRDefault="00EF76F2">
      <w:pPr>
        <w:pStyle w:val="ConsPlusTitle0"/>
        <w:jc w:val="center"/>
      </w:pPr>
      <w:r>
        <w:t>ПРЕДОСТАВЛЕНИЯ ГРАНТОВ В ФОРМЕ</w:t>
      </w:r>
    </w:p>
    <w:p w:rsidR="00587C6C" w:rsidRDefault="00EF76F2">
      <w:pPr>
        <w:pStyle w:val="ConsPlusTitle0"/>
        <w:jc w:val="center"/>
      </w:pPr>
      <w:r>
        <w:t>СУБСИДИЙ ИЗ РЕСПУБЛИКАНСКОГО БЮДЖЕТА РЕСПУБЛИКИ</w:t>
      </w:r>
    </w:p>
    <w:p w:rsidR="00587C6C" w:rsidRDefault="00EF76F2">
      <w:pPr>
        <w:pStyle w:val="ConsPlusTitle0"/>
        <w:jc w:val="center"/>
      </w:pPr>
      <w:r>
        <w:t>МОРДОВИЯ НА РАЗВИТИЕ МАТЕРИАЛЬНО-ТЕХНИЧЕСКОЙ БАЗЫ</w:t>
      </w:r>
    </w:p>
    <w:p w:rsidR="00587C6C" w:rsidRDefault="00EF76F2">
      <w:pPr>
        <w:pStyle w:val="ConsPlusTitle0"/>
        <w:jc w:val="center"/>
      </w:pPr>
      <w:r>
        <w:t>СЕЛЬСКОХОЗЯЙСТВЕННЫХ ПОТРЕБИТЕЛЬСКИХ КООПЕРАТИВОВ</w:t>
      </w:r>
      <w:r>
        <w:t xml:space="preserve"> В РАМКАХ</w:t>
      </w:r>
    </w:p>
    <w:p w:rsidR="00587C6C" w:rsidRDefault="00EF76F2">
      <w:pPr>
        <w:pStyle w:val="ConsPlusTitle0"/>
        <w:jc w:val="center"/>
      </w:pPr>
      <w:r>
        <w:t>ПРИОРИТЕТНЫХ НАПРАВЛЕНИЙ АГРОПРОМЫШЛЕННОГО КОМПЛЕКСА</w:t>
      </w:r>
    </w:p>
    <w:p w:rsidR="00587C6C" w:rsidRDefault="00EF76F2">
      <w:pPr>
        <w:pStyle w:val="ConsPlusTitle0"/>
        <w:jc w:val="center"/>
      </w:pPr>
      <w:r>
        <w:t>И РАЗВИТИЯ МАЛЫХ ФОРМ ХОЗЯЙСТВОВАНИЯ</w:t>
      </w:r>
    </w:p>
    <w:p w:rsidR="00587C6C" w:rsidRDefault="00EF76F2">
      <w:pPr>
        <w:pStyle w:val="ConsPlusTitle0"/>
        <w:jc w:val="center"/>
      </w:pPr>
      <w:r>
        <w:t>РЕСПУБЛИКИ МОРДОВИЯ</w:t>
      </w:r>
    </w:p>
    <w:p w:rsidR="00587C6C" w:rsidRDefault="00587C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8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C6C" w:rsidRDefault="00587C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C6C" w:rsidRDefault="00EF76F2">
            <w:pPr>
              <w:pStyle w:val="ConsPlusNormal0"/>
              <w:jc w:val="center"/>
            </w:pPr>
            <w:r>
              <w:rPr>
                <w:color w:val="392C69"/>
              </w:rPr>
              <w:t>Список изменяющих документов</w:t>
            </w:r>
          </w:p>
          <w:p w:rsidR="00587C6C" w:rsidRDefault="00EF76F2">
            <w:pPr>
              <w:pStyle w:val="ConsPlusNormal0"/>
              <w:jc w:val="center"/>
            </w:pPr>
            <w:r>
              <w:rPr>
                <w:color w:val="392C69"/>
              </w:rPr>
              <w:t xml:space="preserve">(в ред. Постановлений Правительства РМ от 28.02.2025 </w:t>
            </w:r>
            <w:hyperlink r:id="rId37"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rPr>
                <w:color w:val="392C69"/>
              </w:rPr>
              <w:t>,</w:t>
            </w:r>
          </w:p>
          <w:p w:rsidR="00587C6C" w:rsidRDefault="00EF76F2">
            <w:pPr>
              <w:pStyle w:val="ConsPlusNormal0"/>
              <w:jc w:val="center"/>
            </w:pPr>
            <w:r>
              <w:rPr>
                <w:color w:val="392C69"/>
              </w:rPr>
              <w:t xml:space="preserve">от 28.02.2025 </w:t>
            </w:r>
            <w:hyperlink r:id="rId3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r>
    </w:tbl>
    <w:p w:rsidR="00587C6C" w:rsidRDefault="00587C6C">
      <w:pPr>
        <w:pStyle w:val="ConsPlusNormal0"/>
        <w:jc w:val="both"/>
      </w:pPr>
    </w:p>
    <w:p w:rsidR="00587C6C" w:rsidRDefault="00EF76F2">
      <w:pPr>
        <w:pStyle w:val="ConsPlusTitle0"/>
        <w:jc w:val="center"/>
        <w:outlineLvl w:val="1"/>
      </w:pPr>
      <w:r>
        <w:t>Глава 1. ОБЩИЕ ПОЛОЖЕНИЯ</w:t>
      </w:r>
    </w:p>
    <w:p w:rsidR="00587C6C" w:rsidRDefault="00587C6C">
      <w:pPr>
        <w:pStyle w:val="ConsPlusNormal0"/>
        <w:jc w:val="both"/>
      </w:pPr>
    </w:p>
    <w:p w:rsidR="00587C6C" w:rsidRDefault="00EF76F2">
      <w:pPr>
        <w:pStyle w:val="ConsPlusNormal0"/>
        <w:ind w:firstLine="540"/>
        <w:jc w:val="both"/>
      </w:pPr>
      <w:r>
        <w:t xml:space="preserve">1. Настоящий Порядок устанавливает условия, цель, процедуру отбора и порядок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w:t>
      </w:r>
      <w:r>
        <w:t>в рамках приоритетных направлений агропромышленного комплекса и развития малых форм хозяйствования Республики Мордовия (далее - грант) для финансового обеспечения их затрат, не возмещаемых в рамках иных направлений государственной поддержки, предусмотренны</w:t>
      </w:r>
      <w:r>
        <w:t xml:space="preserve">х </w:t>
      </w:r>
      <w:hyperlink r:id="rId39" w:tooltip="Постановление Правительства РФ от 14.07.2012 N 717 (ред. от 30.04.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w:t>
      </w:r>
      <w:r>
        <w:t xml:space="preserve">кохозяйственной продукции, сырья и продовольствия" (далее - Государственная программа), </w:t>
      </w:r>
      <w:hyperlink r:id="rId40"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постановлением</w:t>
        </w:r>
      </w:hyperlink>
      <w:r>
        <w:t xml:space="preserve"> Правительства Республики Мордовия от 29 декабря 2023 г. N 794 "Об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 и признании утратившими </w:t>
      </w:r>
      <w:r>
        <w:t>силу отдельных постановлений Правительства Республики Мордовия".</w:t>
      </w:r>
    </w:p>
    <w:p w:rsidR="00587C6C" w:rsidRDefault="00EF76F2">
      <w:pPr>
        <w:pStyle w:val="ConsPlusNormal0"/>
        <w:spacing w:before="240"/>
        <w:ind w:firstLine="540"/>
        <w:jc w:val="both"/>
      </w:pPr>
      <w:r>
        <w:t xml:space="preserve">2. Гранты предоставляются в целях реализации Государственной </w:t>
      </w:r>
      <w:hyperlink r:id="rId41" w:tooltip="Постановление Правительства РМ от 29.12.2023 N 794 (ред. от 31.03.2025) &quot;Об утверждении Государственной программы Республики Мордовия развития сельского хозяйства и регулирования рынков сельскохозяйственной продукции, сырья и продовольствия&quot; (вместе с &quot;Порядко">
        <w:r>
          <w:rPr>
            <w:color w:val="0000FF"/>
          </w:rPr>
          <w:t>программы</w:t>
        </w:r>
      </w:hyperlink>
      <w:r>
        <w:t xml:space="preserve"> Республики Мордовия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Республики Мордовия от 29 декабря 2023 г. N 794 "Об утверждении Государст</w:t>
      </w:r>
      <w:r>
        <w:t>венной программы Республики Мордовия развития сельского хозяйства и регулирования рынков сельскохозяйственной продукции, сырья и продовольствия и признании утратившими силу отдельных постановлений Правительства Республики Мордовия" (далее - Государственная</w:t>
      </w:r>
      <w:r>
        <w:t xml:space="preserve"> программа Республики Мордовия), на развитие материально-технической базы сельскохозяйственных потребительских кооперативов в рамках приоритетных направлений агропромышленного комплекса и развития малых форм хозяйствования Республики Мордовия.</w:t>
      </w:r>
    </w:p>
    <w:p w:rsidR="00587C6C" w:rsidRDefault="00EF76F2">
      <w:pPr>
        <w:pStyle w:val="ConsPlusNormal0"/>
        <w:spacing w:before="240"/>
        <w:ind w:firstLine="540"/>
        <w:jc w:val="both"/>
      </w:pPr>
      <w:r>
        <w:t>3. Главным р</w:t>
      </w:r>
      <w:r>
        <w:t>аспорядителем средств республиканского бюджета Республики Мордовия, осуществляющим предоставление грантов в соответствии с настоящим Порядком, является Министерство сельского хозяйства и продовольствия Республики Мордовия (далее - главный распорядитель).</w:t>
      </w:r>
    </w:p>
    <w:p w:rsidR="00587C6C" w:rsidRDefault="00EF76F2">
      <w:pPr>
        <w:pStyle w:val="ConsPlusNormal0"/>
        <w:spacing w:before="240"/>
        <w:ind w:firstLine="540"/>
        <w:jc w:val="both"/>
      </w:pPr>
      <w:r>
        <w:t>4</w:t>
      </w:r>
      <w:r>
        <w:t>. Понятия используемые в настоящем Порядке:</w:t>
      </w:r>
    </w:p>
    <w:p w:rsidR="00587C6C" w:rsidRDefault="00EF76F2">
      <w:pPr>
        <w:pStyle w:val="ConsPlusNormal0"/>
        <w:spacing w:before="240"/>
        <w:ind w:firstLine="540"/>
        <w:jc w:val="both"/>
      </w:pPr>
      <w:r>
        <w:t>грант на развитие материально-технической базы - средства, предоставляемые не более двух раз из республиканского бюджета Республики Мордовия претенденту в соответствии с решением комиссии по отбору проектов, созд</w:t>
      </w:r>
      <w:r>
        <w:t>анную главным распорядителем (далее - комиссия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w:t>
      </w:r>
      <w:r>
        <w:t>аправлений государственной поддержки, предусмотренных Государственной программой Республики Мордовия, в целях реализации проекта грантополучателя и трудоустройства на постоянную работу новых работников на сельских территориях и на территориях сельских агло</w:t>
      </w:r>
      <w:r>
        <w:t>мераций Республики Мордовия;</w:t>
      </w:r>
    </w:p>
    <w:p w:rsidR="00587C6C" w:rsidRDefault="00EF76F2">
      <w:pPr>
        <w:pStyle w:val="ConsPlusNormal0"/>
        <w:jc w:val="both"/>
      </w:pPr>
      <w:r>
        <w:t xml:space="preserve">(в ред. </w:t>
      </w:r>
      <w:hyperlink r:id="rId4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43"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от 8 декабря 1995 г. N 193-ФЗ "О сельскохозяйственной кооперации", или потребительск</w:t>
      </w:r>
      <w:r>
        <w:t>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w:t>
      </w:r>
      <w:r>
        <w:t>,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w:t>
      </w:r>
      <w:r>
        <w:t xml:space="preserve">водителей на правах членов кооперативов (кроме ассоциированного членства), не менее 70 процентов выручки сельскохозяйственного </w:t>
      </w:r>
      <w:r>
        <w:lastRenderedPageBreak/>
        <w:t xml:space="preserve">потребительского кооператива должно формироваться за счет осуществления перерабатывающей и (или) сбытовой деятельности указанной </w:t>
      </w:r>
      <w:r>
        <w:t>продукции (далее - заявитель, претендент, получатель гранта);</w:t>
      </w:r>
    </w:p>
    <w:p w:rsidR="00587C6C" w:rsidRDefault="00EF76F2">
      <w:pPr>
        <w:pStyle w:val="ConsPlusNormal0"/>
        <w:spacing w:before="240"/>
        <w:ind w:firstLine="540"/>
        <w:jc w:val="both"/>
      </w:pPr>
      <w: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w:t>
      </w:r>
      <w:r>
        <w:t>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w:t>
      </w:r>
      <w:r>
        <w:t>укции, пищевых лесных ресурсов, а также продуктов переработке указанной продукции;</w:t>
      </w:r>
    </w:p>
    <w:p w:rsidR="00587C6C" w:rsidRDefault="00EF76F2">
      <w:pPr>
        <w:pStyle w:val="ConsPlusNormal0"/>
        <w:spacing w:before="240"/>
        <w:ind w:firstLine="540"/>
        <w:jc w:val="both"/>
      </w:pPr>
      <w:r>
        <w:t>проект грантополучателя - документ (бизнес-план), представляемый главному распорядителю в порядке и по форме, которые установлены главным распорядителем, в который включаютс</w:t>
      </w:r>
      <w:r>
        <w:t>я направления расходов и условия использования грантов, предусмотренные настоящим Порядком, а также плановые показатели деятельности, обязательство по исполнению которых включается в соглашение о предоставлении гранта;</w:t>
      </w:r>
    </w:p>
    <w:p w:rsidR="00587C6C" w:rsidRDefault="00EF76F2">
      <w:pPr>
        <w:pStyle w:val="ConsPlusNormal0"/>
        <w:jc w:val="both"/>
      </w:pPr>
      <w:r>
        <w:t xml:space="preserve">(в ред. </w:t>
      </w:r>
      <w:hyperlink r:id="rId4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w:t>
        </w:r>
        <w:r>
          <w:rPr>
            <w:color w:val="0000FF"/>
          </w:rPr>
          <w:t>овления</w:t>
        </w:r>
      </w:hyperlink>
      <w:r>
        <w:t xml:space="preserve"> Правительства РМ от 28.02.2025 N 309)</w:t>
      </w:r>
    </w:p>
    <w:p w:rsidR="00587C6C" w:rsidRDefault="00EF76F2">
      <w:pPr>
        <w:pStyle w:val="ConsPlusNormal0"/>
        <w:spacing w:before="240"/>
        <w:ind w:firstLine="540"/>
        <w:jc w:val="both"/>
      </w:pPr>
      <w:r>
        <w:t>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w:t>
      </w:r>
      <w:r>
        <w:t>торых подтверждаются справкой налогового органа, объем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w:t>
      </w:r>
      <w:r>
        <w:t>ного потребительского кооператива, получившего грант, внесение изменений в которые осуществляется в порядке, установленном главным распорядителем;</w:t>
      </w:r>
    </w:p>
    <w:p w:rsidR="00587C6C" w:rsidRDefault="00EF76F2">
      <w:pPr>
        <w:pStyle w:val="ConsPlusNormal0"/>
        <w:spacing w:before="240"/>
        <w:ind w:firstLine="540"/>
        <w:jc w:val="both"/>
      </w:pPr>
      <w:r>
        <w:t>комиссия по отбору проектов - комиссия, создаваемая главным распорядителем, не менее 50 процентов членов кото</w:t>
      </w:r>
      <w:r>
        <w:t xml:space="preserve">рой составляют члены, не являющиеся государственными или муниципальными служащими, осуществляющая отбор проектов грантополучателей с учетом первоочередного отбора проектов грантополучателей, ранее не получавших гранты в рамках Государственной программы, в </w:t>
      </w:r>
      <w:r>
        <w:t>форме очного собеседования и (или) видео-конференц-связи.</w:t>
      </w:r>
    </w:p>
    <w:p w:rsidR="00587C6C" w:rsidRDefault="00EF76F2">
      <w:pPr>
        <w:pStyle w:val="ConsPlusNormal0"/>
        <w:jc w:val="both"/>
      </w:pPr>
      <w:r>
        <w:t xml:space="preserve">(в ред. </w:t>
      </w:r>
      <w:hyperlink r:id="rId4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hyperlink r:id="rId46" w:tooltip="Постановление Правительства РМ от 18.02.2019 N 72 (ред. от 26.03.2024) &quot;Об утверждении Перечня сельских территорий и сельских агломераций на территории Республики Мордовия, и внесении изменений в отдельные постановления Правительства Республики Мордовия&quot; {Конс">
        <w:r>
          <w:rPr>
            <w:color w:val="0000FF"/>
          </w:rPr>
          <w:t>Перечень</w:t>
        </w:r>
      </w:hyperlink>
      <w:r>
        <w:t xml:space="preserve"> сельских агломераций и сельских территорий на территории Республики Мордовия утвержден постановлением Правительства Республики Мордовия от 18 февраля 2019 г. N 72 "Об утверждении Перечня сельских территорий и сельских агломераций </w:t>
      </w:r>
      <w:r>
        <w:t>на территории Республики Мордовия, и внесении изменений в отдельные постановления Правительства Республики Мордовия".</w:t>
      </w:r>
    </w:p>
    <w:p w:rsidR="00587C6C" w:rsidRDefault="00EF76F2">
      <w:pPr>
        <w:pStyle w:val="ConsPlusNormal0"/>
        <w:spacing w:before="240"/>
        <w:ind w:firstLine="540"/>
        <w:jc w:val="both"/>
      </w:pPr>
      <w:bookmarkStart w:id="2" w:name="P78"/>
      <w:bookmarkEnd w:id="2"/>
      <w:r>
        <w:t>5. Средства гранта предоставляются сельскохозяйственным потребительским кооперативам (за исключением сельскохозяйственных кредитных потреб</w:t>
      </w:r>
      <w:r>
        <w:t>ительских кооперативов) на развитие материально-технической базы в рамках поддержки малых форм хозяйствования и могут направляться на осуществление следующих расходов:</w:t>
      </w:r>
    </w:p>
    <w:p w:rsidR="00587C6C" w:rsidRDefault="00EF76F2">
      <w:pPr>
        <w:pStyle w:val="ConsPlusNormal0"/>
        <w:spacing w:before="240"/>
        <w:ind w:firstLine="540"/>
        <w:jc w:val="both"/>
      </w:pPr>
      <w:bookmarkStart w:id="3" w:name="P79"/>
      <w:bookmarkEnd w:id="3"/>
      <w:r>
        <w:t>приобретение, строительство, капитальный ремонт, реконструкция или модернизация производ</w:t>
      </w:r>
      <w:r>
        <w:t xml:space="preserve">ственных объектов, в том числе приобретение и монтаж модульных производственных </w:t>
      </w:r>
      <w:r>
        <w:lastRenderedPageBreak/>
        <w:t>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w:t>
      </w:r>
      <w:r>
        <w:t xml:space="preserve"> лесных ресурсов и продуктов переработки указанной продукции и пищевых лесных ресурсов;</w:t>
      </w:r>
    </w:p>
    <w:p w:rsidR="00587C6C" w:rsidRDefault="00EF76F2">
      <w:pPr>
        <w:pStyle w:val="ConsPlusNormal0"/>
        <w:spacing w:before="24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w:t>
      </w:r>
      <w:r>
        <w:t>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 и ресурсов, которые соответствуют кодам Общероссийского классифик</w:t>
      </w:r>
      <w:r>
        <w:t xml:space="preserve">атора продукции по видам экономической деятельности (ОКПД 2): </w:t>
      </w:r>
      <w:hyperlink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16.24.12</w:t>
        </w:r>
      </w:hyperlink>
      <w:r>
        <w:t xml:space="preserve">, 2 </w:t>
      </w:r>
      <w:hyperlink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22.22</w:t>
        </w:r>
      </w:hyperlink>
      <w:r>
        <w:t xml:space="preserve">, </w:t>
      </w:r>
      <w:hyperlink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22.22.13</w:t>
        </w:r>
      </w:hyperlink>
      <w:r>
        <w:t xml:space="preserve">, 2 </w:t>
      </w:r>
      <w:hyperlink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22.23</w:t>
        </w:r>
      </w:hyperlink>
      <w:r>
        <w:t xml:space="preserve">, </w:t>
      </w:r>
      <w:hyperlink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22.23.13</w:t>
        </w:r>
      </w:hyperlink>
      <w:r>
        <w:t xml:space="preserve">, 2 </w:t>
      </w:r>
      <w:hyperlink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22.29</w:t>
        </w:r>
      </w:hyperlink>
      <w:r>
        <w:t xml:space="preserve">, </w:t>
      </w:r>
      <w:hyperlink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22.29.21</w:t>
        </w:r>
      </w:hyperlink>
      <w:r>
        <w:t xml:space="preserve">, </w:t>
      </w:r>
      <w:hyperlink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22.29.22</w:t>
        </w:r>
      </w:hyperlink>
      <w:r>
        <w:t xml:space="preserve">, 2 </w:t>
      </w:r>
      <w:hyperlink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23.13</w:t>
        </w:r>
      </w:hyperlink>
      <w:r>
        <w:t xml:space="preserve">, </w:t>
      </w: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23.13.11</w:t>
        </w:r>
      </w:hyperlink>
      <w:r>
        <w:t xml:space="preserve"> (кроме </w:t>
      </w:r>
      <w:hyperlink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23.13.11.114</w:t>
        </w:r>
      </w:hyperlink>
      <w:r>
        <w:t xml:space="preserve"> - </w:t>
      </w: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23.13.11.116</w:t>
        </w:r>
      </w:hyperlink>
      <w:r>
        <w:t xml:space="preserve">, </w:t>
      </w: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23.13.11.132</w:t>
        </w:r>
      </w:hyperlink>
      <w:r>
        <w:t xml:space="preserve">), 2 </w:t>
      </w:r>
      <w:hyperlink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w:t>
        </w:r>
      </w:hyperlink>
      <w:r>
        <w:t xml:space="preserve">, </w:t>
      </w:r>
      <w:hyperlink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25.21.11.140</w:t>
        </w:r>
      </w:hyperlink>
      <w:r>
        <w:t xml:space="preserve">, </w:t>
      </w:r>
      <w:hyperlink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25.21.11.150</w:t>
        </w:r>
      </w:hyperlink>
      <w:r>
        <w:t xml:space="preserve">, </w:t>
      </w:r>
      <w:hyperlink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25.21.11.160</w:t>
        </w:r>
      </w:hyperlink>
      <w:r>
        <w:t xml:space="preserve">, </w:t>
      </w:r>
      <w:hyperlink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25.21.12</w:t>
        </w:r>
      </w:hyperlink>
      <w:r>
        <w:t xml:space="preserve">, </w:t>
      </w:r>
      <w:hyperlink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25.21.13</w:t>
        </w:r>
      </w:hyperlink>
      <w:r>
        <w:t xml:space="preserve">, </w:t>
      </w:r>
      <w:hyperlink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25.29.1</w:t>
        </w:r>
      </w:hyperlink>
      <w:r>
        <w:t xml:space="preserve">, </w:t>
      </w: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25.29.11</w:t>
        </w:r>
      </w:hyperlink>
      <w:r>
        <w:t xml:space="preserve">, </w:t>
      </w:r>
      <w:hyperlink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25.29.11.900</w:t>
        </w:r>
      </w:hyperlink>
      <w:r>
        <w:t xml:space="preserve">, </w:t>
      </w:r>
      <w:hyperlink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w:t>
        </w:r>
      </w:hyperlink>
      <w:r>
        <w:t xml:space="preserve">, </w:t>
      </w:r>
      <w:hyperlink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25.30.11</w:t>
        </w:r>
      </w:hyperlink>
      <w:r>
        <w:t xml:space="preserve">, </w:t>
      </w:r>
      <w:hyperlink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25.30.12</w:t>
        </w:r>
      </w:hyperlink>
      <w:r>
        <w:t xml:space="preserve">, </w:t>
      </w:r>
      <w:hyperlink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w:t>
        </w:r>
      </w:hyperlink>
      <w:r>
        <w:t xml:space="preserve">, </w:t>
      </w:r>
      <w:hyperlink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25.91.11</w:t>
        </w:r>
      </w:hyperlink>
      <w:r>
        <w:t xml:space="preserve">, </w:t>
      </w:r>
      <w:hyperlink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25.91.11.000</w:t>
        </w:r>
      </w:hyperlink>
      <w:r>
        <w:t xml:space="preserve">, </w:t>
      </w:r>
      <w:hyperlink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25.91.12</w:t>
        </w:r>
      </w:hyperlink>
      <w:r>
        <w:t xml:space="preserve">, </w:t>
      </w:r>
      <w:hyperlink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25.92</w:t>
        </w:r>
      </w:hyperlink>
      <w:r>
        <w:t xml:space="preserve">, </w:t>
      </w:r>
      <w:hyperlink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25.92.12</w:t>
        </w:r>
      </w:hyperlink>
      <w:r>
        <w:t xml:space="preserve">, </w:t>
      </w:r>
      <w:hyperlink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25.92.12.000</w:t>
        </w:r>
      </w:hyperlink>
      <w:r>
        <w:t xml:space="preserve">, </w:t>
      </w:r>
      <w:hyperlink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25.99</w:t>
        </w:r>
      </w:hyperlink>
      <w:r>
        <w:t xml:space="preserve">, </w:t>
      </w:r>
      <w:hyperlink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25.99.29.120</w:t>
        </w:r>
      </w:hyperlink>
      <w:r>
        <w:t xml:space="preserve">, </w:t>
      </w:r>
      <w:hyperlink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25.99.29.122</w:t>
        </w:r>
      </w:hyperlink>
      <w:r>
        <w:t xml:space="preserve">, </w:t>
      </w:r>
      <w:hyperlink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25.99.29.130</w:t>
        </w:r>
      </w:hyperlink>
      <w:r>
        <w:t xml:space="preserve">, </w:t>
      </w:r>
      <w:hyperlink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w:t>
        </w:r>
      </w:hyperlink>
      <w:r>
        <w:t xml:space="preserve">, </w:t>
      </w:r>
      <w:hyperlink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27.11.1</w:t>
        </w:r>
      </w:hyperlink>
      <w:r>
        <w:t xml:space="preserve">, </w:t>
      </w:r>
      <w:hyperlink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27.11.2</w:t>
        </w:r>
      </w:hyperlink>
      <w:r>
        <w:t xml:space="preserve">, </w:t>
      </w:r>
      <w:hyperlink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27.11.3</w:t>
        </w:r>
      </w:hyperlink>
      <w:r>
        <w:t xml:space="preserve">, </w:t>
      </w:r>
      <w:hyperlink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w:t>
        </w:r>
      </w:hyperlink>
      <w:r>
        <w:t xml:space="preserve">, </w:t>
      </w:r>
      <w:hyperlink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27.40.1</w:t>
        </w:r>
      </w:hyperlink>
      <w:r>
        <w:t xml:space="preserve">, </w:t>
      </w:r>
      <w:hyperlink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27.40.21.110</w:t>
        </w:r>
      </w:hyperlink>
      <w:r>
        <w:t xml:space="preserve">, </w:t>
      </w:r>
      <w:hyperlink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27.40.39</w:t>
        </w:r>
      </w:hyperlink>
      <w:r>
        <w:t xml:space="preserve">, </w:t>
      </w:r>
      <w:hyperlink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27.40.41</w:t>
        </w:r>
      </w:hyperlink>
      <w:r>
        <w:t xml:space="preserve">, </w:t>
      </w:r>
      <w:hyperlink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27.40.42</w:t>
        </w:r>
      </w:hyperlink>
      <w:r>
        <w:t xml:space="preserve">, </w:t>
      </w:r>
      <w:hyperlink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27.51</w:t>
        </w:r>
      </w:hyperlink>
      <w:r>
        <w:t xml:space="preserve">, </w:t>
      </w:r>
      <w:hyperlink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27.51.26</w:t>
        </w:r>
      </w:hyperlink>
      <w:r>
        <w:t xml:space="preserve">, </w:t>
      </w:r>
      <w:hyperlink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27.52</w:t>
        </w:r>
      </w:hyperlink>
      <w:r>
        <w:t xml:space="preserve">, </w:t>
      </w:r>
      <w:hyperlink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27.52.14</w:t>
        </w:r>
      </w:hyperlink>
      <w:r>
        <w:t xml:space="preserve">, </w:t>
      </w:r>
      <w:hyperlink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28.12</w:t>
        </w:r>
      </w:hyperlink>
      <w:r>
        <w:t xml:space="preserve">, </w:t>
      </w:r>
      <w:hyperlink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28.12.13</w:t>
        </w:r>
      </w:hyperlink>
      <w:r>
        <w:t xml:space="preserve">, </w:t>
      </w:r>
      <w:hyperlink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w:t>
        </w:r>
      </w:hyperlink>
      <w:r>
        <w:t xml:space="preserve">, </w:t>
      </w:r>
      <w:hyperlink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28.13.11.110</w:t>
        </w:r>
      </w:hyperlink>
      <w:r>
        <w:t xml:space="preserve">, </w:t>
      </w:r>
      <w:hyperlink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28.13.11.120</w:t>
        </w:r>
      </w:hyperlink>
      <w:r>
        <w:t xml:space="preserve">, </w:t>
      </w:r>
      <w:hyperlink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28.13.11.130</w:t>
        </w:r>
      </w:hyperlink>
      <w:r>
        <w:t xml:space="preserve">, </w:t>
      </w:r>
      <w:hyperlink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28.13.12</w:t>
        </w:r>
      </w:hyperlink>
      <w:r>
        <w:t xml:space="preserve">, </w:t>
      </w:r>
      <w:hyperlink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28.13.13</w:t>
        </w:r>
      </w:hyperlink>
      <w:r>
        <w:t xml:space="preserve">, </w:t>
      </w:r>
      <w:hyperlink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w:t>
        </w:r>
        <w:r>
          <w:rPr>
            <w:color w:val="0000FF"/>
          </w:rPr>
          <w:t>8.13.14.110</w:t>
        </w:r>
      </w:hyperlink>
      <w:r>
        <w:t xml:space="preserve">, </w:t>
      </w:r>
      <w:hyperlink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28.13.21.190</w:t>
        </w:r>
      </w:hyperlink>
      <w:r>
        <w:t xml:space="preserve">, </w:t>
      </w:r>
      <w:hyperlink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28.13.22</w:t>
        </w:r>
      </w:hyperlink>
      <w:r>
        <w:t xml:space="preserve">, </w:t>
      </w:r>
      <w:hyperlink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28.13.23</w:t>
        </w:r>
      </w:hyperlink>
      <w:r>
        <w:t xml:space="preserve">, </w:t>
      </w:r>
      <w:hyperlink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28.13.26</w:t>
        </w:r>
      </w:hyperlink>
      <w:r>
        <w:t xml:space="preserve">, </w:t>
      </w:r>
      <w:hyperlink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28.13.28</w:t>
        </w:r>
      </w:hyperlink>
      <w:r>
        <w:t xml:space="preserve">, </w:t>
      </w:r>
      <w:hyperlink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28.13.31</w:t>
        </w:r>
      </w:hyperlink>
      <w:r>
        <w:t xml:space="preserve">, </w:t>
      </w:r>
      <w:hyperlink r:id="rId1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28.13.32</w:t>
        </w:r>
      </w:hyperlink>
      <w:r>
        <w:t xml:space="preserve">, </w:t>
      </w:r>
      <w:hyperlink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28.14</w:t>
        </w:r>
      </w:hyperlink>
      <w:r>
        <w:t xml:space="preserve">, </w:t>
      </w:r>
      <w:hyperlink r:id="rId1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28.14.13</w:t>
        </w:r>
      </w:hyperlink>
      <w:r>
        <w:t xml:space="preserve">, </w:t>
      </w:r>
      <w:hyperlink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w:t>
        </w:r>
      </w:hyperlink>
      <w:r>
        <w:t xml:space="preserve">, </w:t>
      </w:r>
      <w:hyperlink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28.21.13.120</w:t>
        </w:r>
      </w:hyperlink>
      <w:r>
        <w:t xml:space="preserve">, </w:t>
      </w:r>
      <w:hyperlink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28.21.13.121</w:t>
        </w:r>
      </w:hyperlink>
      <w:r>
        <w:t xml:space="preserve">, </w:t>
      </w:r>
      <w:hyperlink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28.21.13.122</w:t>
        </w:r>
      </w:hyperlink>
      <w:r>
        <w:t xml:space="preserve">, </w:t>
      </w:r>
      <w:hyperlink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28.21.13.123</w:t>
        </w:r>
      </w:hyperlink>
      <w:r>
        <w:t xml:space="preserve">, </w:t>
      </w:r>
      <w:hyperlink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28.21.13.124</w:t>
        </w:r>
      </w:hyperlink>
      <w:r>
        <w:t xml:space="preserve">, </w:t>
      </w:r>
      <w:hyperlink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28.21.13.129</w:t>
        </w:r>
      </w:hyperlink>
      <w:r>
        <w:t xml:space="preserve">, </w:t>
      </w:r>
      <w:hyperlink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w:t>
        </w:r>
      </w:hyperlink>
      <w:r>
        <w:t xml:space="preserve">, </w:t>
      </w:r>
      <w:hyperlink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28.22.14.160</w:t>
        </w:r>
      </w:hyperlink>
      <w:r>
        <w:t xml:space="preserve">, </w:t>
      </w:r>
      <w:hyperlink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28.22.14.161</w:t>
        </w:r>
      </w:hyperlink>
      <w:r>
        <w:t xml:space="preserve">, </w:t>
      </w:r>
      <w:hyperlink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28.22.14.162</w:t>
        </w:r>
      </w:hyperlink>
      <w:r>
        <w:t xml:space="preserve">, </w:t>
      </w:r>
      <w:hyperlink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28.22.14.169</w:t>
        </w:r>
      </w:hyperlink>
      <w:r>
        <w:t xml:space="preserve">, </w:t>
      </w:r>
      <w:hyperlink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28.22.17</w:t>
        </w:r>
      </w:hyperlink>
      <w:r>
        <w:t xml:space="preserve">, </w:t>
      </w:r>
      <w:hyperlink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28.22.18.260</w:t>
        </w:r>
      </w:hyperlink>
      <w:r>
        <w:t xml:space="preserve">, </w:t>
      </w:r>
      <w:hyperlink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28.22.18.261</w:t>
        </w:r>
      </w:hyperlink>
      <w:r>
        <w:t xml:space="preserve">, </w:t>
      </w:r>
      <w:hyperlink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28.22.18.262</w:t>
        </w:r>
      </w:hyperlink>
      <w:r>
        <w:t xml:space="preserve">, </w:t>
      </w:r>
      <w:hyperlink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28.22.18.263</w:t>
        </w:r>
      </w:hyperlink>
      <w:r>
        <w:t xml:space="preserve">, </w:t>
      </w:r>
      <w:hyperlink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28.22.18.264</w:t>
        </w:r>
      </w:hyperlink>
      <w:r>
        <w:t xml:space="preserve">, </w:t>
      </w:r>
      <w:hyperlink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28.22.18.269</w:t>
        </w:r>
      </w:hyperlink>
      <w:r>
        <w:t xml:space="preserve">, </w:t>
      </w:r>
      <w:hyperlink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28.22.18.310</w:t>
        </w:r>
      </w:hyperlink>
      <w:r>
        <w:t xml:space="preserve">, </w:t>
      </w:r>
      <w:hyperlink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28.22.18.320</w:t>
        </w:r>
      </w:hyperlink>
      <w:r>
        <w:t xml:space="preserve">, </w:t>
      </w:r>
      <w:hyperlink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28.22.18.390</w:t>
        </w:r>
      </w:hyperlink>
      <w:r>
        <w:t xml:space="preserve">, </w:t>
      </w:r>
      <w:hyperlink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28.22.19.110</w:t>
        </w:r>
      </w:hyperlink>
      <w:r>
        <w:t xml:space="preserve">, </w:t>
      </w:r>
      <w:hyperlink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28.22.2</w:t>
        </w:r>
      </w:hyperlink>
      <w:r>
        <w:t xml:space="preserve">, </w:t>
      </w:r>
      <w:hyperlink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w:t>
        </w:r>
      </w:hyperlink>
      <w:r>
        <w:t xml:space="preserve">, </w:t>
      </w:r>
      <w:hyperlink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28.25.11</w:t>
        </w:r>
      </w:hyperlink>
      <w:r>
        <w:t xml:space="preserve">, </w:t>
      </w:r>
      <w:hyperlink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w:t>
        </w:r>
      </w:hyperlink>
      <w:r>
        <w:t xml:space="preserve"> (кроме </w:t>
      </w:r>
      <w:hyperlink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28.25.12.120</w:t>
        </w:r>
      </w:hyperlink>
      <w:r>
        <w:t xml:space="preserve">, </w:t>
      </w:r>
      <w:hyperlink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28.25.12.130</w:t>
        </w:r>
      </w:hyperlink>
      <w:r>
        <w:t xml:space="preserve">), </w:t>
      </w:r>
      <w:hyperlink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w:t>
        </w:r>
      </w:hyperlink>
      <w:r>
        <w:t xml:space="preserve"> (кроме </w:t>
      </w:r>
      <w:hyperlink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28.25.13.113</w:t>
        </w:r>
      </w:hyperlink>
      <w:r>
        <w:t xml:space="preserve">, </w:t>
      </w:r>
      <w:hyperlink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28.25.13.114</w:t>
        </w:r>
      </w:hyperlink>
      <w:r>
        <w:t xml:space="preserve">, </w:t>
      </w:r>
      <w:hyperlink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28.25.13.116</w:t>
        </w:r>
      </w:hyperlink>
      <w:r>
        <w:t xml:space="preserve">), </w:t>
      </w:r>
      <w:hyperlink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28.25.2</w:t>
        </w:r>
      </w:hyperlink>
      <w:r>
        <w:t xml:space="preserve">, </w:t>
      </w:r>
      <w:hyperlink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28.25.3</w:t>
        </w:r>
      </w:hyperlink>
      <w:r>
        <w:t xml:space="preserve">, </w:t>
      </w:r>
      <w:hyperlink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w:t>
        </w:r>
      </w:hyperlink>
      <w:r>
        <w:t xml:space="preserve">, </w:t>
      </w:r>
      <w:hyperlink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28.29.11</w:t>
        </w:r>
      </w:hyperlink>
      <w:r>
        <w:t xml:space="preserve">, </w:t>
      </w:r>
      <w:hyperlink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w:t>
        </w:r>
      </w:hyperlink>
      <w:r>
        <w:t xml:space="preserve"> (кроме </w:t>
      </w:r>
      <w:hyperlink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28.29.12.112</w:t>
        </w:r>
      </w:hyperlink>
      <w:r>
        <w:t xml:space="preserve">, </w:t>
      </w:r>
      <w:hyperlink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28.29.12.120</w:t>
        </w:r>
      </w:hyperlink>
      <w:r>
        <w:t xml:space="preserve">, </w:t>
      </w:r>
      <w:hyperlink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28.29.12.130</w:t>
        </w:r>
      </w:hyperlink>
      <w:r>
        <w:t xml:space="preserve"> - </w:t>
      </w:r>
      <w:hyperlink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28.29.12.137</w:t>
        </w:r>
      </w:hyperlink>
      <w:r>
        <w:t xml:space="preserve">, </w:t>
      </w:r>
      <w:hyperlink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28.29.12.140</w:t>
        </w:r>
      </w:hyperlink>
      <w:r>
        <w:t xml:space="preserve">, </w:t>
      </w:r>
      <w:hyperlink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28.29.12.150</w:t>
        </w:r>
      </w:hyperlink>
      <w:r>
        <w:t xml:space="preserve"> - </w:t>
      </w:r>
      <w:hyperlink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28.29.12.154</w:t>
        </w:r>
      </w:hyperlink>
      <w:r>
        <w:t xml:space="preserve">), </w:t>
      </w:r>
      <w:hyperlink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28.29.21</w:t>
        </w:r>
      </w:hyperlink>
      <w:r>
        <w:t xml:space="preserve">, </w:t>
      </w:r>
      <w:hyperlink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28.29.31</w:t>
        </w:r>
      </w:hyperlink>
      <w:r>
        <w:t xml:space="preserve">, </w:t>
      </w:r>
      <w:hyperlink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28.29.39</w:t>
        </w:r>
      </w:hyperlink>
      <w:r>
        <w:t xml:space="preserve">, </w:t>
      </w:r>
      <w:hyperlink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w:t>
        </w:r>
      </w:hyperlink>
      <w:r>
        <w:t xml:space="preserve">, </w:t>
      </w:r>
      <w:hyperlink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28.30.31</w:t>
        </w:r>
      </w:hyperlink>
      <w:r>
        <w:t xml:space="preserve">, </w:t>
      </w:r>
      <w:hyperlink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28.30.32</w:t>
        </w:r>
      </w:hyperlink>
      <w:r>
        <w:t xml:space="preserve">, </w:t>
      </w:r>
      <w:hyperlink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28.30.33</w:t>
        </w:r>
      </w:hyperlink>
      <w:r>
        <w:t xml:space="preserve">, </w:t>
      </w:r>
      <w:hyperlink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28.30.59.113</w:t>
        </w:r>
      </w:hyperlink>
      <w:r>
        <w:t xml:space="preserve">, </w:t>
      </w:r>
      <w:hyperlink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28.30.6</w:t>
        </w:r>
      </w:hyperlink>
      <w:r>
        <w:t xml:space="preserve">, </w:t>
      </w:r>
      <w:hyperlink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w:t>
        </w:r>
      </w:hyperlink>
      <w:r>
        <w:t xml:space="preserve">, </w:t>
      </w:r>
      <w:hyperlink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w:t>
        </w:r>
      </w:hyperlink>
      <w:r>
        <w:t xml:space="preserve">, </w:t>
      </w:r>
      <w:hyperlink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w:t>
        </w:r>
      </w:hyperlink>
      <w:r>
        <w:t xml:space="preserve">, </w:t>
      </w:r>
      <w:hyperlink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28.30.9</w:t>
        </w:r>
      </w:hyperlink>
      <w:r>
        <w:t xml:space="preserve">, </w:t>
      </w:r>
      <w:hyperlink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28.92</w:t>
        </w:r>
      </w:hyperlink>
      <w:r>
        <w:t xml:space="preserve">, </w:t>
      </w:r>
      <w:hyperlink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w:t>
        </w:r>
      </w:hyperlink>
      <w:r>
        <w:t xml:space="preserve">, </w:t>
      </w:r>
      <w:hyperlink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w:t>
        </w:r>
      </w:hyperlink>
      <w:r>
        <w:t xml:space="preserve">, </w:t>
      </w: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28.93.14</w:t>
        </w:r>
      </w:hyperlink>
      <w:r>
        <w:t xml:space="preserve">, </w:t>
      </w:r>
      <w:hyperlink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28.93.17</w:t>
        </w:r>
      </w:hyperlink>
      <w:r>
        <w:t xml:space="preserve">, </w:t>
      </w:r>
      <w:hyperlink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28.93.31</w:t>
        </w:r>
      </w:hyperlink>
      <w:r>
        <w:t xml:space="preserve">, </w:t>
      </w:r>
      <w:hyperlink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28.93.32</w:t>
        </w:r>
      </w:hyperlink>
      <w:r>
        <w:t xml:space="preserve">,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28.93.34</w:t>
        </w:r>
      </w:hyperlink>
      <w:r>
        <w:t xml:space="preserve">,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w:t>
        </w:r>
      </w:hyperlink>
      <w:r>
        <w:t xml:space="preserve">,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31.09.11.120</w:t>
        </w:r>
      </w:hyperlink>
      <w:r>
        <w:t xml:space="preserve">, </w:t>
      </w: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31.09.11.130</w:t>
        </w:r>
      </w:hyperlink>
      <w:r>
        <w:t xml:space="preserve">, </w:t>
      </w:r>
      <w:hyperlink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31.09.11.190</w:t>
        </w:r>
      </w:hyperlink>
      <w:r>
        <w:t xml:space="preserve">, </w:t>
      </w:r>
      <w:hyperlink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31.09.14</w:t>
        </w:r>
      </w:hyperlink>
      <w:r>
        <w:t xml:space="preserve">, </w:t>
      </w:r>
      <w:hyperlink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32.30</w:t>
        </w:r>
      </w:hyperlink>
      <w:r>
        <w:t xml:space="preserve">, </w:t>
      </w:r>
      <w:hyperlink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w:t>
        </w:r>
      </w:hyperlink>
      <w:r>
        <w:t xml:space="preserve">, </w:t>
      </w:r>
      <w:hyperlink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16.23.20.130</w:t>
        </w:r>
      </w:hyperlink>
      <w:r>
        <w:t xml:space="preserve">, </w:t>
      </w:r>
      <w:hyperlink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16.23.20.140</w:t>
        </w:r>
      </w:hyperlink>
      <w:r>
        <w:t xml:space="preserve">, </w:t>
      </w:r>
      <w:hyperlink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16.23.20.150</w:t>
        </w:r>
      </w:hyperlink>
      <w:r>
        <w:t xml:space="preserve">, </w:t>
      </w:r>
      <w:hyperlink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25.11.10</w:t>
        </w:r>
      </w:hyperlink>
      <w:r>
        <w:t xml:space="preserve">, </w:t>
      </w:r>
      <w:hyperlink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28.30.60</w:t>
        </w:r>
      </w:hyperlink>
      <w:r>
        <w:t xml:space="preserve">, </w:t>
      </w:r>
      <w:hyperlink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28.30.81.190</w:t>
        </w:r>
      </w:hyperlink>
      <w:r>
        <w:t xml:space="preserve">, </w:t>
      </w:r>
      <w:hyperlink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28.30.82.110</w:t>
        </w:r>
      </w:hyperlink>
      <w:r>
        <w:t xml:space="preserve">, </w:t>
      </w:r>
      <w:hyperlink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28.30.82.120</w:t>
        </w:r>
      </w:hyperlink>
      <w:r>
        <w:t xml:space="preserve">, </w:t>
      </w:r>
      <w:hyperlink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w:t>
        </w:r>
        <w:r>
          <w:rPr>
            <w:color w:val="0000FF"/>
          </w:rPr>
          <w:t>30.83.110</w:t>
        </w:r>
      </w:hyperlink>
      <w:r>
        <w:t xml:space="preserve">, </w:t>
      </w:r>
      <w:hyperlink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28.30.83.120</w:t>
        </w:r>
      </w:hyperlink>
      <w:r>
        <w:t xml:space="preserve">, </w:t>
      </w:r>
      <w:hyperlink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28.30.83.140</w:t>
        </w:r>
      </w:hyperlink>
      <w:r>
        <w:t xml:space="preserve">, </w:t>
      </w:r>
      <w:hyperlink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28.30.84</w:t>
        </w:r>
      </w:hyperlink>
      <w:r>
        <w:t xml:space="preserve">, </w:t>
      </w:r>
      <w:hyperlink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28.30.85</w:t>
        </w:r>
      </w:hyperlink>
      <w:r>
        <w:t xml:space="preserve">, </w:t>
      </w:r>
      <w:hyperlink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28.30.86.110</w:t>
        </w:r>
      </w:hyperlink>
      <w:r>
        <w:t xml:space="preserve">, </w:t>
      </w:r>
      <w:hyperlink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28.30.86.140</w:t>
        </w:r>
      </w:hyperlink>
      <w:r>
        <w:t xml:space="preserve">, </w:t>
      </w:r>
      <w:hyperlink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28.30.86.150</w:t>
        </w:r>
      </w:hyperlink>
      <w:r>
        <w:t xml:space="preserve">, </w:t>
      </w:r>
      <w:hyperlink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28.93.11</w:t>
        </w:r>
      </w:hyperlink>
      <w:r>
        <w:t xml:space="preserve">, </w:t>
      </w:r>
      <w:hyperlink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28.93.12</w:t>
        </w:r>
      </w:hyperlink>
      <w:r>
        <w:t xml:space="preserve">, </w:t>
      </w:r>
      <w:hyperlink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28.93.13.111</w:t>
        </w:r>
      </w:hyperlink>
      <w:r>
        <w:t xml:space="preserve">, </w:t>
      </w:r>
      <w:hyperlink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28.93.13.112</w:t>
        </w:r>
      </w:hyperlink>
      <w:r>
        <w:t xml:space="preserve">, </w:t>
      </w:r>
      <w:hyperlink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28.93.13.133</w:t>
        </w:r>
      </w:hyperlink>
      <w:r>
        <w:t xml:space="preserve">, </w:t>
      </w:r>
      <w:hyperlink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28.93.13.141</w:t>
        </w:r>
      </w:hyperlink>
      <w:r>
        <w:t xml:space="preserve">, </w:t>
      </w:r>
      <w:hyperlink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28.93.16</w:t>
        </w:r>
      </w:hyperlink>
      <w:r>
        <w:t xml:space="preserve">, </w:t>
      </w:r>
      <w:hyperlink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28.93.17.170</w:t>
        </w:r>
      </w:hyperlink>
      <w:r>
        <w:t xml:space="preserve">, </w:t>
      </w:r>
      <w:hyperlink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28.93.20</w:t>
        </w:r>
      </w:hyperlink>
      <w:r>
        <w:t xml:space="preserve">, </w:t>
      </w:r>
      <w:hyperlink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28.94.30.110</w:t>
        </w:r>
      </w:hyperlink>
      <w:r>
        <w:t xml:space="preserve">, </w:t>
      </w:r>
      <w:hyperlink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28.99.39.190</w:t>
        </w:r>
      </w:hyperlink>
      <w:r>
        <w:t>;</w:t>
      </w:r>
    </w:p>
    <w:p w:rsidR="00587C6C" w:rsidRDefault="00EF76F2">
      <w:pPr>
        <w:pStyle w:val="ConsPlusNormal0"/>
        <w:spacing w:before="240"/>
        <w:ind w:firstLine="540"/>
        <w:jc w:val="both"/>
      </w:pPr>
      <w:bookmarkStart w:id="4" w:name="P81"/>
      <w:bookmarkEnd w:id="4"/>
      <w:r>
        <w:t>приобретение и монтаж оборудования для рыбоводной ин</w:t>
      </w:r>
      <w:r>
        <w:t xml:space="preserve">фраструктуры и товарной аквакультуры (товарного рыбоводства), предусмотренного в соответствии с </w:t>
      </w:r>
      <w:hyperlink r:id="rId21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Классификатором</w:t>
        </w:r>
      </w:hyperlink>
      <w:r>
        <w:t xml:space="preserve"> в области аквакультуры (рыбоводства), утвержденным приказом Министер</w:t>
      </w:r>
      <w:r>
        <w:t xml:space="preserve">ства сельского хозяйства Российской Федерации от 18 ноября 2014 г. N 452 "Об утверждении Классификатора в области аквакультуры (рыбоводства)" по номенклатуре, определенной кодами, входящими в </w:t>
      </w:r>
      <w:hyperlink r:id="rId21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подразделы 04.03</w:t>
        </w:r>
      </w:hyperlink>
      <w:r>
        <w:t xml:space="preserve">, </w:t>
      </w:r>
      <w:hyperlink r:id="rId21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04.04</w:t>
        </w:r>
      </w:hyperlink>
      <w:r>
        <w:t xml:space="preserve">, </w:t>
      </w:r>
      <w:hyperlink r:id="rId21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04.05</w:t>
        </w:r>
      </w:hyperlink>
      <w:r>
        <w:t>;</w:t>
      </w:r>
    </w:p>
    <w:p w:rsidR="00587C6C" w:rsidRDefault="00EF76F2">
      <w:pPr>
        <w:pStyle w:val="ConsPlusNormal0"/>
        <w:spacing w:before="240"/>
        <w:ind w:firstLine="540"/>
        <w:jc w:val="both"/>
      </w:pPr>
      <w:bookmarkStart w:id="5" w:name="P82"/>
      <w:bookmarkEnd w:id="5"/>
      <w:r>
        <w:t xml:space="preserve">погашение не более 20 процентов привлекаемого на реализацию </w:t>
      </w:r>
      <w:r>
        <w:t xml:space="preserve">проекта грантополучателя льготного инвестиционного кредита в соответствии с </w:t>
      </w:r>
      <w:hyperlink r:id="rId219"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постановлением</w:t>
        </w:r>
      </w:hyperlink>
      <w:r>
        <w:t xml:space="preserve"> Правительства Российской Федерации от 29 декабря 2016 г. N</w:t>
      </w:r>
      <w:r>
        <w:t xml:space="preserve">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w:t>
      </w:r>
      <w:r>
        <w:t>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w:t>
      </w:r>
      <w:r>
        <w:t xml:space="preserve">у </w:t>
      </w:r>
      <w:r>
        <w:lastRenderedPageBreak/>
        <w:t>сельскохозяйственной продукции и ее реализацию, по льготной ставке" (далее - Правила возмещения банкам недополученных доходов);</w:t>
      </w:r>
    </w:p>
    <w:p w:rsidR="00587C6C" w:rsidRDefault="00EF76F2">
      <w:pPr>
        <w:pStyle w:val="ConsPlusNormal0"/>
        <w:spacing w:before="240"/>
        <w:ind w:firstLine="540"/>
        <w:jc w:val="both"/>
      </w:pPr>
      <w:bookmarkStart w:id="6" w:name="P83"/>
      <w:bookmarkEnd w:id="6"/>
      <w:r>
        <w:t xml:space="preserve">уплата процентов по кредиту, указанному в </w:t>
      </w:r>
      <w:hyperlink w:anchor="P82" w:tooltip="погашение не более 20 процентов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
        <w:r>
          <w:rPr>
            <w:color w:val="0000FF"/>
          </w:rPr>
          <w:t>абзаце пятом</w:t>
        </w:r>
      </w:hyperlink>
      <w:r>
        <w:t xml:space="preserve"> настоящего пункта, в течение 18 ме</w:t>
      </w:r>
      <w:r>
        <w:t>сяцев с даты получения гранта;</w:t>
      </w:r>
    </w:p>
    <w:p w:rsidR="00587C6C" w:rsidRDefault="00EF76F2">
      <w:pPr>
        <w:pStyle w:val="ConsPlusNormal0"/>
        <w:spacing w:before="240"/>
        <w:ind w:firstLine="540"/>
        <w:jc w:val="both"/>
      </w:pPr>
      <w:bookmarkStart w:id="7" w:name="P84"/>
      <w:bookmarkEnd w:id="7"/>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587C6C" w:rsidRDefault="00EF76F2">
      <w:pPr>
        <w:pStyle w:val="ConsPlusNormal0"/>
        <w:spacing w:before="240"/>
        <w:ind w:firstLine="540"/>
        <w:jc w:val="both"/>
      </w:pPr>
      <w:r>
        <w:t>приобретение и монтаж оборудования для производственны</w:t>
      </w:r>
      <w:r>
        <w:t xml:space="preserve">х объектов, предназначенных для первичной переработки льна и (или) технической конопли, которые соответствуют кодам Общероссийского классификатора продукции по видам экономической деятельности (ОКПД2): </w:t>
      </w:r>
      <w:hyperlink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28.30.59.143</w:t>
        </w:r>
      </w:hyperlink>
      <w:r>
        <w:t>;</w:t>
      </w:r>
    </w:p>
    <w:p w:rsidR="00587C6C" w:rsidRDefault="00EF76F2">
      <w:pPr>
        <w:pStyle w:val="ConsPlusNormal0"/>
        <w:jc w:val="both"/>
      </w:pPr>
      <w:r>
        <w:t xml:space="preserve">(в ред. </w:t>
      </w:r>
      <w:hyperlink r:id="rId22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При этом данное о</w:t>
      </w:r>
      <w:r>
        <w:t xml:space="preserve">борудование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w:t>
      </w:r>
      <w:r>
        <w:t xml:space="preserve">с </w:t>
      </w:r>
      <w:hyperlink r:id="rId222" w:tooltip="Постановление Правительства РФ от 17.07.2015 N 719 (ред. от 18.06.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w:t>
      </w:r>
      <w:r>
        <w:t xml:space="preserve">ии, размещаемый в государственной информационной системе промышленности в соответствии со </w:t>
      </w:r>
      <w:hyperlink r:id="rId22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статьей 17.1</w:t>
        </w:r>
      </w:hyperlink>
      <w:r>
        <w:t xml:space="preserve"> Федерального закона от 31 декабря 2014 г. N 488-ФЗ "О промышленной политике в Российской Федерации") или заключения </w:t>
      </w:r>
      <w:r>
        <w:t xml:space="preserve">об отнесении продукции к промышленной продукции, не имеющей произведенных в Российской Федерации аналогов, в соответствии с </w:t>
      </w:r>
      <w:hyperlink r:id="rId224"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w:t>
        </w:r>
        <w:r>
          <w:rPr>
            <w:color w:val="0000FF"/>
          </w:rPr>
          <w:t>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r>
        <w:t>").</w:t>
      </w:r>
    </w:p>
    <w:p w:rsidR="00587C6C" w:rsidRDefault="00EF76F2">
      <w:pPr>
        <w:pStyle w:val="ConsPlusNormal0"/>
        <w:jc w:val="both"/>
      </w:pPr>
      <w:r>
        <w:t xml:space="preserve">(абзац введен </w:t>
      </w:r>
      <w:hyperlink r:id="rId22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EF76F2">
      <w:pPr>
        <w:pStyle w:val="ConsPlusNormal0"/>
        <w:spacing w:before="240"/>
        <w:ind w:firstLine="540"/>
        <w:jc w:val="both"/>
      </w:pPr>
      <w:r>
        <w:t>Приобретение имущества у члена данного кооператива (включая ассоциированных членов) за счет средств гранта не допускается. Имущество, приобретенное в целях развит</w:t>
      </w:r>
      <w:r>
        <w:t>ия материально-технической базы за счет средств гранта, вносится в неделимый фонд кооператива.</w:t>
      </w:r>
    </w:p>
    <w:p w:rsidR="00587C6C" w:rsidRDefault="00EF76F2">
      <w:pPr>
        <w:pStyle w:val="ConsPlusNormal0"/>
        <w:spacing w:before="240"/>
        <w:ind w:firstLine="540"/>
        <w:jc w:val="both"/>
      </w:pPr>
      <w: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w:t>
      </w:r>
      <w:r>
        <w:t>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w:t>
      </w:r>
      <w:r>
        <w:t xml:space="preserve">оекту грантополучателя, на реализацию которого были предоставлены средства в соответствии с </w:t>
      </w:r>
      <w:hyperlink w:anchor="P78" w:tooltip="5. Средства гранта предоставляются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 в рамках поддержки малых форм хозяйствования и могут напр">
        <w:r>
          <w:rPr>
            <w:color w:val="0000FF"/>
          </w:rPr>
          <w:t>частью первой</w:t>
        </w:r>
      </w:hyperlink>
      <w:r>
        <w:t xml:space="preserve"> настоящего пункта, в рамках Государственной программы Республики Мордовия развития сельского хозяйства и регулиров</w:t>
      </w:r>
      <w:r>
        <w:t>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не допускается.</w:t>
      </w:r>
    </w:p>
    <w:p w:rsidR="00587C6C" w:rsidRDefault="00EF76F2">
      <w:pPr>
        <w:pStyle w:val="ConsPlusNormal0"/>
        <w:spacing w:before="240"/>
        <w:ind w:firstLine="540"/>
        <w:jc w:val="both"/>
      </w:pPr>
      <w:r>
        <w:lastRenderedPageBreak/>
        <w:t>Средства гранта на развитие начинающего сельскохозяйственного потребительского кооператива</w:t>
      </w:r>
      <w:r>
        <w:t xml:space="preserve"> направляются на осуществление расходов, указанных в </w:t>
      </w:r>
      <w:hyperlink w:anchor="P79"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
        <w:r>
          <w:rPr>
            <w:color w:val="0000FF"/>
          </w:rPr>
          <w:t>абзацах втором</w:t>
        </w:r>
      </w:hyperlink>
      <w:r>
        <w:t xml:space="preserve"> - </w:t>
      </w:r>
      <w:hyperlink w:anchor="P81" w:tooltip="приобретение и монтаж оборудования для рыбоводной инфраструктуры и товарной аквакультуры (товарного рыбоводства), предусмотренного в соответствии с Классификатором в области аквакультуры (рыбоводства), утвержденным приказом Министерства сельского хозяйства Рос">
        <w:r>
          <w:rPr>
            <w:color w:val="0000FF"/>
          </w:rPr>
          <w:t>четвертом</w:t>
        </w:r>
      </w:hyperlink>
      <w:r>
        <w:t xml:space="preserve"> и </w:t>
      </w:r>
      <w:hyperlink w:anchor="P84"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color w:val="0000FF"/>
          </w:rPr>
          <w:t>седьмом части первой</w:t>
        </w:r>
      </w:hyperlink>
      <w:r>
        <w:t xml:space="preserve"> настоящего пункта.</w:t>
      </w:r>
    </w:p>
    <w:p w:rsidR="00587C6C" w:rsidRDefault="00EF76F2">
      <w:pPr>
        <w:pStyle w:val="ConsPlusNormal0"/>
        <w:spacing w:before="240"/>
        <w:ind w:firstLine="540"/>
        <w:jc w:val="both"/>
      </w:pPr>
      <w:r>
        <w:t>Размер предоставляемого гранта в рамках настоящего Порядка определяется без учета налога на добавленную стоимость.</w:t>
      </w:r>
    </w:p>
    <w:p w:rsidR="00587C6C" w:rsidRDefault="00EF76F2">
      <w:pPr>
        <w:pStyle w:val="ConsPlusNormal0"/>
        <w:spacing w:before="240"/>
        <w:ind w:firstLine="540"/>
        <w:jc w:val="both"/>
      </w:pPr>
      <w:r>
        <w:t>Д</w:t>
      </w:r>
      <w:r>
        <w:t>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w:t>
      </w:r>
      <w:r>
        <w:t>оваров (работ, услуг), включая сумму налога на добавленную стоимость.</w:t>
      </w:r>
    </w:p>
    <w:p w:rsidR="00587C6C" w:rsidRDefault="00EF76F2">
      <w:pPr>
        <w:pStyle w:val="ConsPlusNormal0"/>
        <w:spacing w:before="240"/>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материально-технической базы сельскохозяйственных потр</w:t>
      </w:r>
      <w:r>
        <w:t>ебительских кооперативов не допускается.</w:t>
      </w:r>
    </w:p>
    <w:p w:rsidR="00587C6C" w:rsidRDefault="00EF76F2">
      <w:pPr>
        <w:pStyle w:val="ConsPlusNormal0"/>
        <w:spacing w:before="240"/>
        <w:ind w:firstLine="540"/>
        <w:jc w:val="both"/>
      </w:pPr>
      <w:r>
        <w:t>Средства гранта на развитие материально-технической базы сельскохозяйственных потребительских кооперативов не предоставляются на закладку и (или) уход за виноградниками.</w:t>
      </w:r>
    </w:p>
    <w:p w:rsidR="00587C6C" w:rsidRDefault="00EF76F2">
      <w:pPr>
        <w:pStyle w:val="ConsPlusNormal0"/>
        <w:spacing w:before="240"/>
        <w:ind w:firstLine="540"/>
        <w:jc w:val="both"/>
      </w:pPr>
      <w:r>
        <w:t>6. Информация о грантах размещается на едином</w:t>
      </w:r>
      <w:r>
        <w:t xml:space="preserve">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587C6C" w:rsidRDefault="00587C6C">
      <w:pPr>
        <w:pStyle w:val="ConsPlusNormal0"/>
        <w:jc w:val="both"/>
      </w:pPr>
    </w:p>
    <w:p w:rsidR="00587C6C" w:rsidRDefault="00EF76F2">
      <w:pPr>
        <w:pStyle w:val="ConsPlusTitle0"/>
        <w:jc w:val="center"/>
        <w:outlineLvl w:val="1"/>
      </w:pPr>
      <w:r>
        <w:t>Глава 2. УСЛОВИЯ И ПОРЯДОК ПРЕДОСТАВЛЕНИЯ ГРАНТА</w:t>
      </w:r>
    </w:p>
    <w:p w:rsidR="00587C6C" w:rsidRDefault="00587C6C">
      <w:pPr>
        <w:pStyle w:val="ConsPlusNormal0"/>
        <w:jc w:val="both"/>
      </w:pPr>
    </w:p>
    <w:p w:rsidR="00587C6C" w:rsidRDefault="00EF76F2">
      <w:pPr>
        <w:pStyle w:val="ConsPlusNormal0"/>
        <w:ind w:firstLine="540"/>
        <w:jc w:val="both"/>
      </w:pPr>
      <w:bookmarkStart w:id="8" w:name="P100"/>
      <w:bookmarkEnd w:id="8"/>
      <w:r>
        <w:t>7. Гранты предоставляются при следующих условиях:</w:t>
      </w:r>
    </w:p>
    <w:p w:rsidR="00587C6C" w:rsidRDefault="00EF76F2">
      <w:pPr>
        <w:pStyle w:val="ConsPlusNormal0"/>
        <w:spacing w:before="240"/>
        <w:ind w:firstLine="540"/>
        <w:jc w:val="both"/>
      </w:pPr>
      <w:r>
        <w:t>1) завершения реализации проекта грантополучателя на развитие материально-технической базы, на который ранее был получен соответствующий грант, отсутствия в</w:t>
      </w:r>
      <w:r>
        <w:t>несения изменений в плановые показатели деятельности ранее реализованного проекта грантополучателя на развитие материально-технической базы с участием средств соответствующего гранта, при этом допускается внесение изменений в плановые показатели деятельнос</w:t>
      </w:r>
      <w:r>
        <w:t>ти ранее реализованного проекта грантополучателя на развитие материально-технической базы с участием средств соответствующего гранта вследствие наступления обстоятельств непреодолимой силы не более чем на 10 процентов;</w:t>
      </w:r>
    </w:p>
    <w:p w:rsidR="00587C6C" w:rsidRDefault="00EF76F2">
      <w:pPr>
        <w:pStyle w:val="ConsPlusNormal0"/>
        <w:jc w:val="both"/>
      </w:pPr>
      <w:r>
        <w:t xml:space="preserve">(в ред. </w:t>
      </w:r>
      <w:hyperlink r:id="rId22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w:t>
        </w:r>
        <w:r>
          <w:rPr>
            <w:color w:val="0000FF"/>
          </w:rPr>
          <w:t>овления</w:t>
        </w:r>
      </w:hyperlink>
      <w:r>
        <w:t xml:space="preserve"> Правительства РМ от 28.02.2025 N 309)</w:t>
      </w:r>
    </w:p>
    <w:p w:rsidR="00587C6C" w:rsidRDefault="00EF76F2">
      <w:pPr>
        <w:pStyle w:val="ConsPlusNormal0"/>
        <w:spacing w:before="240"/>
        <w:ind w:firstLine="540"/>
        <w:jc w:val="both"/>
      </w:pPr>
      <w:r>
        <w:t>2) 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материально-технической базы, а также о сохранении рабоч</w:t>
      </w:r>
      <w:r>
        <w:t>их мест в рамках реализации соответствующего проекта главному распорядителю в течение не менее чем 5 лет со дня получения гранта;</w:t>
      </w:r>
    </w:p>
    <w:p w:rsidR="00587C6C" w:rsidRDefault="00EF76F2">
      <w:pPr>
        <w:pStyle w:val="ConsPlusNormal0"/>
        <w:spacing w:before="240"/>
        <w:ind w:firstLine="540"/>
        <w:jc w:val="both"/>
      </w:pPr>
      <w:r>
        <w:t>3) заявитель имеет проект грантополучателя по развитию материально-технической базы, в который включаются направления расходов</w:t>
      </w:r>
      <w:r>
        <w:t>, производственные и экономические показатели с экспертным заключением центра компетенции в сфере сельскохозяйственной кооперации и поддержки фермеров;</w:t>
      </w:r>
    </w:p>
    <w:p w:rsidR="00587C6C" w:rsidRDefault="00EF76F2">
      <w:pPr>
        <w:pStyle w:val="ConsPlusNormal0"/>
        <w:spacing w:before="240"/>
        <w:ind w:firstLine="540"/>
        <w:jc w:val="both"/>
      </w:pPr>
      <w:r>
        <w:lastRenderedPageBreak/>
        <w:t>4) заявитель представляет направления расходования гранта (далее - план расходов) с указанием наименован</w:t>
      </w:r>
      <w:r>
        <w:t>ий приобретаемого имущества, выполняемых работ, оказываемых услуг (далее - приобретения), их количества, цены, источников финансирования (средств гранта, собственных и заемных средств);</w:t>
      </w:r>
    </w:p>
    <w:p w:rsidR="00587C6C" w:rsidRDefault="00EF76F2">
      <w:pPr>
        <w:pStyle w:val="ConsPlusNormal0"/>
        <w:spacing w:before="240"/>
        <w:ind w:firstLine="540"/>
        <w:jc w:val="both"/>
      </w:pPr>
      <w:r>
        <w:t xml:space="preserve">5) заявитель обязуется обеспечить не менее чем в течение 5 лет с даты </w:t>
      </w:r>
      <w:r>
        <w:t>получения гранта ежегодный прирост объема реализованной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Республи</w:t>
      </w:r>
      <w:r>
        <w:t>ки Мордовия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587C6C" w:rsidRDefault="00EF76F2">
      <w:pPr>
        <w:pStyle w:val="ConsPlusNormal0"/>
        <w:jc w:val="both"/>
      </w:pPr>
      <w:r>
        <w:t xml:space="preserve">(пп. 5 в ред. </w:t>
      </w:r>
      <w:hyperlink r:id="rId22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6) заявитель обязуется осуществлять деятельность в течение не менее 5 лет на сельской территории или на территории сельской агломерации Республики Мордовия со дня получения гранта;</w:t>
      </w:r>
    </w:p>
    <w:p w:rsidR="00587C6C" w:rsidRDefault="00EF76F2">
      <w:pPr>
        <w:pStyle w:val="ConsPlusNormal0"/>
        <w:spacing w:before="240"/>
        <w:ind w:firstLine="540"/>
        <w:jc w:val="both"/>
      </w:pPr>
      <w:r>
        <w:t>7) заявитель обязуется не приобретат</w:t>
      </w:r>
      <w:r>
        <w:t>ь за счет средств гранта на развитие материально-технической базы сельскохозяйственного потребительского кооператива имущество, ранее приобретенное с использованием средств государственной поддержки;</w:t>
      </w:r>
    </w:p>
    <w:p w:rsidR="00587C6C" w:rsidRDefault="00EF76F2">
      <w:pPr>
        <w:pStyle w:val="ConsPlusNormal0"/>
        <w:spacing w:before="240"/>
        <w:ind w:firstLine="540"/>
        <w:jc w:val="both"/>
      </w:pPr>
      <w:r>
        <w:t>8) заявитель обязуется оплачивать не менее 40% стоимости</w:t>
      </w:r>
      <w:r>
        <w:t xml:space="preserve"> приобретений (не менее 20% стоимости приобретений для начинающего сельскохозяйственного потребительского кооператива), указанных в плане расходов, а по расходам, указанным в </w:t>
      </w:r>
      <w:hyperlink w:anchor="P83" w:tooltip="уплата процентов по кредиту, указанному в абзаце пятом настоящего пункта, в течение 18 месяцев с даты получения гранта;">
        <w:r>
          <w:rPr>
            <w:color w:val="0000FF"/>
          </w:rPr>
          <w:t>абзаце шестом пункта 5</w:t>
        </w:r>
      </w:hyperlink>
      <w:r>
        <w:t xml:space="preserve"> настоящего Порядка, не менее 20% затрат, указанных в плане расходов, за счет собственных средств;</w:t>
      </w:r>
    </w:p>
    <w:p w:rsidR="00587C6C" w:rsidRDefault="00EF76F2">
      <w:pPr>
        <w:pStyle w:val="ConsPlusNormal0"/>
        <w:spacing w:before="240"/>
        <w:ind w:firstLine="540"/>
        <w:jc w:val="both"/>
      </w:pPr>
      <w:r>
        <w:t xml:space="preserve">9) заявитель планирует трудоустроить на постоянную работу в году </w:t>
      </w:r>
      <w:r>
        <w:t>получения гранта не менее одного нового работника на каждые 10 млн. рублей гранта, но не менее одного нового работника на один грант;</w:t>
      </w:r>
    </w:p>
    <w:p w:rsidR="00587C6C" w:rsidRDefault="00EF76F2">
      <w:pPr>
        <w:pStyle w:val="ConsPlusNormal0"/>
        <w:spacing w:before="240"/>
        <w:ind w:firstLine="540"/>
        <w:jc w:val="both"/>
      </w:pPr>
      <w:r>
        <w:t>10) заявитель обязуется сохранить созданные рабочие места для трудоустройства на постоянную работу новых работников в тече</w:t>
      </w:r>
      <w:r>
        <w:t>ние не менее 5 лет после получения гранта;</w:t>
      </w:r>
    </w:p>
    <w:p w:rsidR="00587C6C" w:rsidRDefault="00EF76F2">
      <w:pPr>
        <w:pStyle w:val="ConsPlusNormal0"/>
        <w:spacing w:before="240"/>
        <w:ind w:firstLine="540"/>
        <w:jc w:val="both"/>
      </w:pPr>
      <w:r>
        <w:t>11) заявитель обязуется использовать грант в течение 24 месяцев со дня поступления средств на казначейский счет для осуществления и отражения операций с денежными средствами участников казначейского сопровождения,</w:t>
      </w:r>
      <w:r>
        <w:t xml:space="preserve"> открытый в территориальном органе Федерального казначейства, и использовать имущество, приобретаемое за счет гранта, исключительно на развитие сельскохозяйственного потребительского кооператива;</w:t>
      </w:r>
    </w:p>
    <w:p w:rsidR="00587C6C" w:rsidRDefault="00EF76F2">
      <w:pPr>
        <w:pStyle w:val="ConsPlusNormal0"/>
        <w:spacing w:before="240"/>
        <w:ind w:firstLine="540"/>
        <w:jc w:val="both"/>
      </w:pPr>
      <w:r>
        <w:t>12) заявитель при получении гранта обязуется включать в дого</w:t>
      </w:r>
      <w:r>
        <w:t>воры (соглашения), заключаемые в целях исполнения его обязательств по соглашению о предоставлении гранта, с поставщиками (подрядчиками, исполнителями) условие о согласии таких поставщиков (подрядчиков, исполнителей), за исключением лиц, являющихся государс</w:t>
      </w:r>
      <w:r>
        <w:t>твенными (муниципальными) унитарными предприятиями, хозяйственными товариществами и обществами с участием публично-правовых образований в их уставных (складочных) капиталах, а также коммерческими организациями с участием таких товариществ и обществ в их ус</w:t>
      </w:r>
      <w:r>
        <w:t xml:space="preserve">тавных (складочных) капиталах, на осуществление главным распорядителем проверок соблюдения </w:t>
      </w:r>
      <w:r>
        <w:lastRenderedPageBreak/>
        <w:t>порядка и условий предоставления гранта, в том числе в части достижения результатов предоставления гранта, а также проверок органами государственного финансового кон</w:t>
      </w:r>
      <w:r>
        <w:t xml:space="preserve">троля в соответствии со </w:t>
      </w:r>
      <w:hyperlink r:id="rId228" w:tooltip="&quot;Бюджетный кодекс Российской Федерации&quot; от 31.07.1998 N 145-ФЗ (ред. от 24.06.2025) {КонсультантПлюс}">
        <w:r>
          <w:rPr>
            <w:color w:val="0000FF"/>
          </w:rPr>
          <w:t xml:space="preserve">статьями </w:t>
        </w:r>
        <w:r>
          <w:rPr>
            <w:color w:val="0000FF"/>
          </w:rPr>
          <w:t>268.1</w:t>
        </w:r>
      </w:hyperlink>
      <w:r>
        <w:t xml:space="preserve"> и </w:t>
      </w:r>
      <w:hyperlink r:id="rId229" w:tooltip="&quot;Бюджетный кодекс Российской Федерации&quot; от 31.07.1998 N 145-ФЗ (ред. от 24.06.2025) {КонсультантПлюс}">
        <w:r>
          <w:rPr>
            <w:color w:val="0000FF"/>
          </w:rPr>
          <w:t>269.2</w:t>
        </w:r>
      </w:hyperlink>
      <w:r>
        <w:t xml:space="preserve"> Бюджетного кодекса </w:t>
      </w:r>
      <w:r>
        <w:t>Российской Федерации;</w:t>
      </w:r>
    </w:p>
    <w:p w:rsidR="00587C6C" w:rsidRDefault="00EF76F2">
      <w:pPr>
        <w:pStyle w:val="ConsPlusNormal0"/>
        <w:spacing w:before="240"/>
        <w:ind w:firstLine="540"/>
        <w:jc w:val="both"/>
      </w:pPr>
      <w:r>
        <w:t>13) согласие получателя гранта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 в том числе мониторинг в части достижения результат</w:t>
      </w:r>
      <w:r>
        <w:t xml:space="preserve">ов предоставления гранта, а также проверки органами государственного финансового контроля в соответствии со </w:t>
      </w:r>
      <w:hyperlink r:id="rId230"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31"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 и на включение таких положений в соглашение;</w:t>
      </w:r>
    </w:p>
    <w:p w:rsidR="00587C6C" w:rsidRDefault="00EF76F2">
      <w:pPr>
        <w:pStyle w:val="ConsPlusNormal0"/>
        <w:spacing w:before="240"/>
        <w:ind w:firstLine="540"/>
        <w:jc w:val="both"/>
      </w:pPr>
      <w:r>
        <w:t>14) при получении гранта обязуется вести обособленный аналитический учет операций, осуществляемых за счет</w:t>
      </w:r>
      <w:r>
        <w:t xml:space="preserve"> гранта;</w:t>
      </w:r>
    </w:p>
    <w:p w:rsidR="00587C6C" w:rsidRDefault="00EF76F2">
      <w:pPr>
        <w:pStyle w:val="ConsPlusNormal0"/>
        <w:spacing w:before="240"/>
        <w:ind w:firstLine="540"/>
        <w:jc w:val="both"/>
      </w:pPr>
      <w:r>
        <w:t>15) заявитель обязуется увеличить членскую базу сельскохозяйственного кооператива в году получения гранта и сохранить в течение не менее 5 лет;</w:t>
      </w:r>
    </w:p>
    <w:p w:rsidR="00587C6C" w:rsidRDefault="00EF76F2">
      <w:pPr>
        <w:pStyle w:val="ConsPlusNormal0"/>
        <w:spacing w:before="240"/>
        <w:ind w:firstLine="540"/>
        <w:jc w:val="both"/>
      </w:pPr>
      <w:r>
        <w:t xml:space="preserve">16) заявитель обязуется предоставлять отчетность, предусмотренную </w:t>
      </w:r>
      <w:hyperlink w:anchor="P342" w:tooltip="40. Получатель гранта представляет отчет о достижении значения результата предоставления гранта по формам, утвержденным приказом Министерства финансов Российской Федерации от 30 ноября 2021 г. N 199н &quot;Об утверждении Типовой формы соглашения (договора) о предос">
        <w:r>
          <w:rPr>
            <w:color w:val="0000FF"/>
          </w:rPr>
          <w:t>пунктом 40</w:t>
        </w:r>
      </w:hyperlink>
      <w:r>
        <w:t xml:space="preserve"> настоящего Порядка;</w:t>
      </w:r>
    </w:p>
    <w:p w:rsidR="00587C6C" w:rsidRDefault="00EF76F2">
      <w:pPr>
        <w:pStyle w:val="ConsPlusNormal0"/>
        <w:spacing w:before="240"/>
        <w:ind w:firstLine="540"/>
        <w:jc w:val="both"/>
      </w:pPr>
      <w:r>
        <w:t xml:space="preserve">17) соответствие получателя гранта на даты рассмотрения заявки и заключения соглашения на получение гранта требованиям, установленным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пунктом 12</w:t>
        </w:r>
      </w:hyperlink>
      <w:r>
        <w:t xml:space="preserve"> настоящего Порядка;</w:t>
      </w:r>
    </w:p>
    <w:p w:rsidR="00587C6C" w:rsidRDefault="00EF76F2">
      <w:pPr>
        <w:pStyle w:val="ConsPlusNormal0"/>
        <w:spacing w:before="240"/>
        <w:ind w:firstLine="540"/>
        <w:jc w:val="both"/>
      </w:pPr>
      <w:r>
        <w:t>18) отсутствие в году, предшествующем году получения гранта, случаев привлечения к ответственности получателя гранта за несоблюдение запрета на выжигание сухой травя</w:t>
      </w:r>
      <w:r>
        <w:t xml:space="preserve">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32"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w:t>
      </w:r>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587C6C" w:rsidRDefault="00EF76F2">
      <w:pPr>
        <w:pStyle w:val="ConsPlusNormal0"/>
        <w:spacing w:before="240"/>
        <w:ind w:firstLine="540"/>
        <w:jc w:val="both"/>
      </w:pPr>
      <w:r>
        <w:t>19) наличие у получателя гранта прав пользования на земельный участок (земельные участки), на котором планируется стро</w:t>
      </w:r>
      <w:r>
        <w:t>ительство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w:t>
      </w:r>
      <w:r>
        <w:t>ых продукции и ресурсов;</w:t>
      </w:r>
    </w:p>
    <w:p w:rsidR="00587C6C" w:rsidRDefault="00EF76F2">
      <w:pPr>
        <w:pStyle w:val="ConsPlusNormal0"/>
        <w:jc w:val="both"/>
      </w:pPr>
      <w:r>
        <w:t xml:space="preserve">(пп. 19 в ред. </w:t>
      </w:r>
      <w:hyperlink r:id="rId23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20) заявитель является членом ревизионного союза сельскохозяйственных кооперативов, имеет положительное заключение ревизионного союза сельскохозяйственных кооперативов на проект грантополучателя (за исключением для начинающего сельскохозяйственного потреби</w:t>
      </w:r>
      <w:r>
        <w:t>тельского кооператива);</w:t>
      </w:r>
    </w:p>
    <w:p w:rsidR="00587C6C" w:rsidRDefault="00EF76F2">
      <w:pPr>
        <w:pStyle w:val="ConsPlusNormal0"/>
        <w:spacing w:before="240"/>
        <w:ind w:firstLine="540"/>
        <w:jc w:val="both"/>
      </w:pPr>
      <w:r>
        <w:t>21) кооператив, объединяющий не менее 10 сельскохозяйственных товаропроизводителей на правах членов кооперативов (кроме ассоциированного членства) (за исключением для начинающего сельскохозяйственного потребительского кооператива);</w:t>
      </w:r>
    </w:p>
    <w:p w:rsidR="00587C6C" w:rsidRDefault="00EF76F2">
      <w:pPr>
        <w:pStyle w:val="ConsPlusNormal0"/>
        <w:jc w:val="both"/>
      </w:pPr>
      <w:r>
        <w:t xml:space="preserve">(в ред. </w:t>
      </w:r>
      <w:hyperlink r:id="rId23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lastRenderedPageBreak/>
        <w:t>22) у участника отбора отсутствует просроченная задолженность за услуги по подаче (отводу) воды в размере более 50 тысяч рублей перед подведомственным Министерству сельского</w:t>
      </w:r>
      <w:r>
        <w:t xml:space="preserve"> хозяйства Российской Федерации федеральным государственным бюджетным учреждением в области мелиорации, обслуживающим территорию Республики Мордовия.</w:t>
      </w:r>
    </w:p>
    <w:p w:rsidR="00587C6C" w:rsidRDefault="00EF76F2">
      <w:pPr>
        <w:pStyle w:val="ConsPlusNormal0"/>
        <w:jc w:val="both"/>
      </w:pPr>
      <w:r>
        <w:t xml:space="preserve">(пп. 22 введен </w:t>
      </w:r>
      <w:hyperlink r:id="rId23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EF76F2">
      <w:pPr>
        <w:pStyle w:val="ConsPlusNormal0"/>
        <w:spacing w:before="240"/>
        <w:ind w:firstLine="540"/>
        <w:jc w:val="both"/>
      </w:pPr>
      <w:r>
        <w:t>8. Грант предоставляется сельскохозяйственным потребительским кооперативам в виде грантов на развитие материально-технической базы - в сумме, не превышающей 70 млн. рублей, но не бол</w:t>
      </w:r>
      <w:r>
        <w:t xml:space="preserve">ее 60 процентов стоимости проекта грантополучателя. При использовании средств гранта на цели, указанные в </w:t>
      </w:r>
      <w:hyperlink w:anchor="P82" w:tooltip="погашение не более 20 процентов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
        <w:r>
          <w:rPr>
            <w:color w:val="0000FF"/>
          </w:rPr>
          <w:t>абзаце пятом части первой пункта 5</w:t>
        </w:r>
      </w:hyperlink>
      <w:r>
        <w:t xml:space="preserve"> настоящего Порядка, средства гранта предоставляются в размере, не превышающем </w:t>
      </w:r>
      <w:r>
        <w:t>70 млн. рублей, но не более 80 процентов указанных затрат.</w:t>
      </w:r>
    </w:p>
    <w:p w:rsidR="00587C6C" w:rsidRDefault="00EF76F2">
      <w:pPr>
        <w:pStyle w:val="ConsPlusNormal0"/>
        <w:spacing w:before="240"/>
        <w:ind w:firstLine="540"/>
        <w:jc w:val="both"/>
      </w:pPr>
      <w:r>
        <w:t>Размер гранта, предоставляемого претенденту, определяется главным распорядителем с учетом собственных средств претендента и представленного проекта грантополучателя.</w:t>
      </w:r>
    </w:p>
    <w:p w:rsidR="00587C6C" w:rsidRDefault="00EF76F2">
      <w:pPr>
        <w:pStyle w:val="ConsPlusNormal0"/>
        <w:spacing w:before="240"/>
        <w:ind w:firstLine="540"/>
        <w:jc w:val="both"/>
      </w:pPr>
      <w:r>
        <w:t>Грант предоставляется начинающи</w:t>
      </w:r>
      <w:r>
        <w:t>м сельскохозяйственным потребительским кооперативам в виде грантов на развитие материально-технической базы - в сумме, не превышающей 10 млн. рублей, но не более 80 процентов стоимости проекта грантополучателя.</w:t>
      </w:r>
    </w:p>
    <w:p w:rsidR="00587C6C" w:rsidRDefault="00EF76F2">
      <w:pPr>
        <w:pStyle w:val="ConsPlusNormal0"/>
        <w:spacing w:before="240"/>
        <w:ind w:firstLine="540"/>
        <w:jc w:val="both"/>
      </w:pPr>
      <w:r>
        <w:t>Размер гранта на развитие материально-техниче</w:t>
      </w:r>
      <w:r>
        <w:t>ской базы сельскохозяйственных потребительских кооперативов не может быть менее 5 млн. рублей (за исключением для начинающего сельскохозяйственного потребительского кооператива). В случае если заявителем на рассмотрение комиссии по отбору проектов представ</w:t>
      </w:r>
      <w:r>
        <w:t xml:space="preserve">лен проект грантополучателя, в стоимость которого включена сумма гранта на развитие материально-технической базы сельскохозяйственных потребительских кооперативов в размере менее 5 млн. рублей, такой проект грантополучателя комиссией по отбору проектов не </w:t>
      </w:r>
      <w:r>
        <w:t>рассматривается.</w:t>
      </w:r>
    </w:p>
    <w:p w:rsidR="00587C6C" w:rsidRDefault="00EF76F2">
      <w:pPr>
        <w:pStyle w:val="ConsPlusNormal0"/>
        <w:jc w:val="both"/>
      </w:pPr>
      <w:r>
        <w:t xml:space="preserve">(часть четвертая в ред. </w:t>
      </w:r>
      <w:hyperlink r:id="rId23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9. Срок использования гранта на развитие материально-технической базы сельскохозяйственного потребительского кооператива и начинающего сельс</w:t>
      </w:r>
      <w:r>
        <w:t>кохозяйственного потребительского кооператива составляет не более 24 месяцев со дня его получения. Срок использования гранта на развитие материально-технической базы или части средств гранта может быть продлен главным распорядителем (по решению комиссии по</w:t>
      </w:r>
      <w:r>
        <w:t xml:space="preserve"> отбору проектов), но не более чем на 6 месяцев. Основанием для принятия главным распорядителем (по решению комиссии по отбору проектов) решения о продлении срока использования гранта является документальное подтверждение сельскохозяйственным потребительск</w:t>
      </w:r>
      <w:r>
        <w:t>им кооперативом наступления обстоятельств непреодолимой силы, препятствующих использованию средств гранта на развитие материально-технической базы в установленный срок.</w:t>
      </w:r>
    </w:p>
    <w:p w:rsidR="00587C6C" w:rsidRDefault="00EF76F2">
      <w:pPr>
        <w:pStyle w:val="ConsPlusNormal0"/>
        <w:jc w:val="both"/>
      </w:pPr>
      <w:r>
        <w:t xml:space="preserve">(в ред. </w:t>
      </w:r>
      <w:hyperlink r:id="rId23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В сл</w:t>
      </w:r>
      <w:r>
        <w:t>учае необходимости внесения изменений в направления расходования гранта и (или) продления срока использования гранта получатель гранта направляет главному распорядителю заявление о согласовании изменения. Внесение изменений в направления расходования грант</w:t>
      </w:r>
      <w:r>
        <w:t>а и (или) продления срока использования гранта осуществляется главным распорядителем (по решению комиссии по отбору проектов) и оформляется приказом, при этом продление срока использования гранта осуществляется в соответствии с заявлением получателя гранта</w:t>
      </w:r>
      <w:r>
        <w:t xml:space="preserve">, направленным главному распорядителю не позднее чем за 15 календарных дней до окончания </w:t>
      </w:r>
      <w:r>
        <w:lastRenderedPageBreak/>
        <w:t>срока использования гранта.</w:t>
      </w:r>
    </w:p>
    <w:p w:rsidR="00587C6C" w:rsidRDefault="00EF76F2">
      <w:pPr>
        <w:pStyle w:val="ConsPlusNormal0"/>
        <w:jc w:val="both"/>
      </w:pPr>
      <w:r>
        <w:t xml:space="preserve">(в ред. </w:t>
      </w:r>
      <w:hyperlink r:id="rId238"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Повторное получение гранта на развитие материально-техни</w:t>
      </w:r>
      <w:r>
        <w:t>ческой базы сельскохозяйственных потребительских кооперативов возможно после полного освоения ранее предоставленного гранта, но не ранее чем через 36 месяцев с даты получения ранее полученного гранта при условии достижения плановых показателей деятельности</w:t>
      </w:r>
      <w:r>
        <w:t xml:space="preserve"> ранее реализованного проекта грантополучателя в полном объеме.</w:t>
      </w:r>
    </w:p>
    <w:p w:rsidR="00587C6C" w:rsidRDefault="00EF76F2">
      <w:pPr>
        <w:pStyle w:val="ConsPlusNormal0"/>
        <w:spacing w:before="240"/>
        <w:ind w:firstLine="540"/>
        <w:jc w:val="both"/>
      </w:pPr>
      <w:r>
        <w:t xml:space="preserve">Получатель гранта на развитие материально-технической базы сельскохозяйственных потребительских кооперативов, пострадавший в результате обстрелов со стороны вооруженных формирований Украины и </w:t>
      </w:r>
      <w:r>
        <w:t>(или) террористических актов, освобождается от ответственности за недостижение плановых показателей деятельности в порядке, определяемом главным распорядителем, при условии документального подтверждения факта причинения ущерба имуществу, которое использует</w:t>
      </w:r>
      <w:r>
        <w:t>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587C6C" w:rsidRDefault="00EF76F2">
      <w:pPr>
        <w:pStyle w:val="ConsPlusNormal0"/>
        <w:jc w:val="both"/>
      </w:pPr>
      <w:r>
        <w:t xml:space="preserve">(часть введена </w:t>
      </w:r>
      <w:hyperlink r:id="rId23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w:t>
        </w:r>
        <w:r>
          <w:rPr>
            <w:color w:val="0000FF"/>
          </w:rPr>
          <w:t>ением</w:t>
        </w:r>
      </w:hyperlink>
      <w:r>
        <w:t xml:space="preserve"> Правительства РМ от 28.02.2025 N 309)</w:t>
      </w:r>
    </w:p>
    <w:p w:rsidR="00587C6C" w:rsidRDefault="00EF76F2">
      <w:pPr>
        <w:pStyle w:val="ConsPlusNormal0"/>
        <w:spacing w:before="240"/>
        <w:ind w:firstLine="540"/>
        <w:jc w:val="both"/>
      </w:pPr>
      <w:bookmarkStart w:id="9" w:name="P140"/>
      <w:bookmarkEnd w:id="9"/>
      <w:r>
        <w:t>10. Результатом использования гранта, предусмотренным настоящим Порядком, является обеспечение развития материально-технической базы сельскохозяйственных потребительских кооперативов в целях увеличения объема выр</w:t>
      </w:r>
      <w:r>
        <w:t>учки от реализации сельскохозяйственной и (или) пищевой продукции (единиц).</w:t>
      </w:r>
    </w:p>
    <w:p w:rsidR="00587C6C" w:rsidRDefault="00EF76F2">
      <w:pPr>
        <w:pStyle w:val="ConsPlusNormal0"/>
        <w:jc w:val="both"/>
      </w:pPr>
      <w:r>
        <w:t xml:space="preserve">(п. 10 в ред. </w:t>
      </w:r>
      <w:hyperlink r:id="rId24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587C6C">
      <w:pPr>
        <w:pStyle w:val="ConsPlusNormal0"/>
        <w:jc w:val="both"/>
      </w:pPr>
    </w:p>
    <w:p w:rsidR="00587C6C" w:rsidRDefault="00EF76F2">
      <w:pPr>
        <w:pStyle w:val="ConsPlusTitle0"/>
        <w:jc w:val="center"/>
        <w:outlineLvl w:val="1"/>
      </w:pPr>
      <w:r>
        <w:t>Глава 3. ПОРЯДОК ПРОВЕДЕНИЯ ОТБОРА</w:t>
      </w:r>
    </w:p>
    <w:p w:rsidR="00587C6C" w:rsidRDefault="00587C6C">
      <w:pPr>
        <w:pStyle w:val="ConsPlusNormal0"/>
        <w:jc w:val="both"/>
      </w:pPr>
    </w:p>
    <w:p w:rsidR="00587C6C" w:rsidRDefault="00EF76F2">
      <w:pPr>
        <w:pStyle w:val="ConsPlusNormal0"/>
        <w:ind w:firstLine="540"/>
        <w:jc w:val="both"/>
      </w:pPr>
      <w:r>
        <w:t>11. Грант предоставляется по итогам отбора.</w:t>
      </w:r>
    </w:p>
    <w:p w:rsidR="00587C6C" w:rsidRDefault="00EF76F2">
      <w:pPr>
        <w:pStyle w:val="ConsPlusNormal0"/>
        <w:spacing w:before="240"/>
        <w:ind w:firstLine="540"/>
        <w:jc w:val="both"/>
      </w:pPr>
      <w:r>
        <w:t>Способ про</w:t>
      </w:r>
      <w:r>
        <w:t>ведения отбора - конкурс.</w:t>
      </w:r>
    </w:p>
    <w:p w:rsidR="00587C6C" w:rsidRDefault="00EF76F2">
      <w:pPr>
        <w:pStyle w:val="ConsPlusNormal0"/>
        <w:spacing w:before="240"/>
        <w:ind w:firstLine="540"/>
        <w:jc w:val="both"/>
      </w:pPr>
      <w:r>
        <w:t>Отбор проводится не менее одного раза в год при наличии лимитов бюджетных обязательств.</w:t>
      </w:r>
    </w:p>
    <w:p w:rsidR="00587C6C" w:rsidRDefault="00EF76F2">
      <w:pPr>
        <w:pStyle w:val="ConsPlusNormal0"/>
        <w:jc w:val="both"/>
      </w:pPr>
      <w:r>
        <w:t xml:space="preserve">(в ред. </w:t>
      </w:r>
      <w:hyperlink r:id="rId24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hyperlink w:anchor="P490" w:tooltip="КРИТЕРИИ">
        <w:r>
          <w:rPr>
            <w:color w:val="0000FF"/>
          </w:rPr>
          <w:t>Критерии</w:t>
        </w:r>
      </w:hyperlink>
      <w:r>
        <w:t xml:space="preserve"> оценки заявок на предоставление грантов установлены приложением 2 к настоящему Порядку.</w:t>
      </w:r>
    </w:p>
    <w:p w:rsidR="00587C6C" w:rsidRDefault="00EF76F2">
      <w:pPr>
        <w:pStyle w:val="ConsPlusNormal0"/>
        <w:jc w:val="both"/>
      </w:pPr>
      <w:r>
        <w:t xml:space="preserve">(в ред. </w:t>
      </w:r>
      <w:hyperlink r:id="rId242"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587C6C" w:rsidRDefault="00EF76F2">
      <w:pPr>
        <w:pStyle w:val="ConsPlusNormal0"/>
        <w:spacing w:before="240"/>
        <w:ind w:firstLine="540"/>
        <w:jc w:val="both"/>
      </w:pPr>
      <w:r>
        <w:t>Отбор осуществляется в государственной интегрированной информационной системе управл</w:t>
      </w:r>
      <w:r>
        <w:t>ения общественными финансами "Электронный бюджет" (далее - система "Электронный бюджет").</w:t>
      </w:r>
    </w:p>
    <w:p w:rsidR="00587C6C" w:rsidRDefault="00EF76F2">
      <w:pPr>
        <w:pStyle w:val="ConsPlusNormal0"/>
        <w:spacing w:before="24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87C6C" w:rsidRDefault="00EF76F2">
      <w:pPr>
        <w:pStyle w:val="ConsPlusNormal0"/>
        <w:spacing w:before="240"/>
        <w:ind w:firstLine="540"/>
        <w:jc w:val="both"/>
      </w:pPr>
      <w:bookmarkStart w:id="10" w:name="P153"/>
      <w:bookmarkEnd w:id="10"/>
      <w:r>
        <w:lastRenderedPageBreak/>
        <w:t>12. Участник отбо</w:t>
      </w:r>
      <w:r>
        <w:t>ра на даты рассмотрения заявки и заключения соглашения должен соответствовать следующим требованиям:</w:t>
      </w:r>
    </w:p>
    <w:p w:rsidR="00587C6C" w:rsidRDefault="00EF76F2">
      <w:pPr>
        <w:pStyle w:val="ConsPlusNormal0"/>
        <w:spacing w:before="240"/>
        <w:ind w:firstLine="540"/>
        <w:jc w:val="both"/>
      </w:pPr>
      <w:r>
        <w:t>1) срок создания и осуществления деятельности заявителя не менее 12 месяцев со дня регистрации (за исключением для начинающего сельскохозяйственного потреб</w:t>
      </w:r>
      <w:r>
        <w:t>ительского кооператива);</w:t>
      </w:r>
    </w:p>
    <w:p w:rsidR="00587C6C" w:rsidRDefault="00EF76F2">
      <w:pPr>
        <w:pStyle w:val="ConsPlusNormal0"/>
        <w:spacing w:before="240"/>
        <w:ind w:firstLine="540"/>
        <w:jc w:val="both"/>
      </w:pPr>
      <w:r>
        <w:t>2) заявитель зарегистрирован на сельской территории или на территории сельской агломерации Республики Мордовия;</w:t>
      </w:r>
    </w:p>
    <w:p w:rsidR="00587C6C" w:rsidRDefault="00EF76F2">
      <w:pPr>
        <w:pStyle w:val="ConsPlusNormal0"/>
        <w:spacing w:before="240"/>
        <w:ind w:firstLine="540"/>
        <w:jc w:val="both"/>
      </w:pPr>
      <w:bookmarkStart w:id="11" w:name="P156"/>
      <w:bookmarkEnd w:id="11"/>
      <w:r>
        <w:t>3) заявитель осуществляет одну или несколько из следующих видов деятельности: деятельность по заготовке, хранению, подр</w:t>
      </w:r>
      <w:r>
        <w:t>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лесных пищевых ресурсов, а также продуктов переработки указанной продукции;</w:t>
      </w:r>
    </w:p>
    <w:p w:rsidR="00587C6C" w:rsidRDefault="00EF76F2">
      <w:pPr>
        <w:pStyle w:val="ConsPlusNormal0"/>
        <w:spacing w:before="240"/>
        <w:ind w:firstLine="540"/>
        <w:jc w:val="both"/>
      </w:pPr>
      <w:r>
        <w:t>4) за отчетный год н</w:t>
      </w:r>
      <w:r>
        <w:t xml:space="preserve">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продукции, указанной в </w:t>
      </w:r>
      <w:hyperlink w:anchor="P156" w:tooltip="3) заявитель осуществляет одну или несколько из следующих видов деятельности: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
        <w:r>
          <w:rPr>
            <w:color w:val="0000FF"/>
          </w:rPr>
          <w:t>подпункте 3</w:t>
        </w:r>
      </w:hyperlink>
      <w:r>
        <w:t xml:space="preserve"> настоящего пун</w:t>
      </w:r>
      <w:r>
        <w:t>кта (за исключением для начинающего сельскохозяйственного потребительского кооператива);</w:t>
      </w:r>
    </w:p>
    <w:p w:rsidR="00587C6C" w:rsidRDefault="00EF76F2">
      <w:pPr>
        <w:pStyle w:val="ConsPlusNormal0"/>
        <w:spacing w:before="240"/>
        <w:ind w:firstLine="540"/>
        <w:jc w:val="both"/>
      </w:pPr>
      <w:r>
        <w:t>5)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w:t>
      </w:r>
      <w:r>
        <w:t>дательством Российской Федерации о налогах и сборах в сумме, превышающей 10 тыс. рублей;</w:t>
      </w:r>
    </w:p>
    <w:p w:rsidR="00587C6C" w:rsidRDefault="00EF76F2">
      <w:pPr>
        <w:pStyle w:val="ConsPlusNormal0"/>
        <w:spacing w:before="240"/>
        <w:ind w:firstLine="540"/>
        <w:jc w:val="both"/>
      </w:pPr>
      <w:r>
        <w:t>6)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w:t>
      </w:r>
      <w:r>
        <w:t xml:space="preserve">ством финансов Российской Федерации </w:t>
      </w:r>
      <w:hyperlink r:id="rId24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w:t>
      </w:r>
      <w:r>
        <w:t>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w:t>
      </w:r>
      <w:r>
        <w:t>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w:t>
      </w:r>
      <w:r>
        <w:t>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w:t>
      </w:r>
      <w:r>
        <w:t>ных акционерных обществ;</w:t>
      </w:r>
    </w:p>
    <w:p w:rsidR="00587C6C" w:rsidRDefault="00EF76F2">
      <w:pPr>
        <w:pStyle w:val="ConsPlusNormal0"/>
        <w:spacing w:before="240"/>
        <w:ind w:firstLine="540"/>
        <w:jc w:val="both"/>
      </w:pPr>
      <w:r>
        <w:t xml:space="preserve">7) заявитель не получал средства из республиканского бюджета Республики Мордовия в соответствии с иными нормативными правовыми актами и настоящим Порядком на цели, указанные в </w:t>
      </w:r>
      <w:hyperlink w:anchor="P78" w:tooltip="5. Средства гранта предоставляются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 в рамках поддержки малых форм хозяйствования и могут напр">
        <w:r>
          <w:rPr>
            <w:color w:val="0000FF"/>
          </w:rPr>
          <w:t>пункте 5</w:t>
        </w:r>
      </w:hyperlink>
      <w:r>
        <w:t xml:space="preserve"> настоящего</w:t>
      </w:r>
      <w:r>
        <w:t xml:space="preserve"> Порядка, либо с даты ранее предоставленного гранта на дату подачи заявки прошло не менее 36 месяцев;</w:t>
      </w:r>
    </w:p>
    <w:p w:rsidR="00587C6C" w:rsidRDefault="00EF76F2">
      <w:pPr>
        <w:pStyle w:val="ConsPlusNormal0"/>
        <w:spacing w:before="240"/>
        <w:ind w:firstLine="540"/>
        <w:jc w:val="both"/>
      </w:pPr>
      <w:r>
        <w:t>8)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w:t>
      </w:r>
      <w:r>
        <w:t xml:space="preserve">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w:t>
      </w:r>
      <w:r>
        <w:lastRenderedPageBreak/>
        <w:t>законодательством Российской Федерации;</w:t>
      </w:r>
    </w:p>
    <w:p w:rsidR="00587C6C" w:rsidRDefault="00EF76F2">
      <w:pPr>
        <w:pStyle w:val="ConsPlusNormal0"/>
        <w:spacing w:before="240"/>
        <w:ind w:firstLine="540"/>
        <w:jc w:val="both"/>
      </w:pPr>
      <w:r>
        <w:t>9) в реестре дисквалифицированных лиц отсутс</w:t>
      </w:r>
      <w:r>
        <w:t>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участника отбора, являющегося юридическим лицом;</w:t>
      </w:r>
    </w:p>
    <w:p w:rsidR="00587C6C" w:rsidRDefault="00EF76F2">
      <w:pPr>
        <w:pStyle w:val="ConsPlusNormal0"/>
        <w:spacing w:before="240"/>
        <w:ind w:firstLine="540"/>
        <w:jc w:val="both"/>
      </w:pPr>
      <w:r>
        <w:t>10) участник отбора не нахо</w:t>
      </w:r>
      <w:r>
        <w:t>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87C6C" w:rsidRDefault="00EF76F2">
      <w:pPr>
        <w:pStyle w:val="ConsPlusNormal0"/>
        <w:spacing w:before="240"/>
        <w:ind w:firstLine="540"/>
        <w:jc w:val="both"/>
      </w:pPr>
      <w:r>
        <w:t xml:space="preserve">11) участник отбора не находится в составляемых в рамках реализации полномочий, предусмотренных </w:t>
      </w:r>
      <w:hyperlink r:id="rId24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w:t>
      </w:r>
      <w:r>
        <w:t>занных с террористическими организациями и террористами или с распространением оружия массового уничтожения;</w:t>
      </w:r>
    </w:p>
    <w:p w:rsidR="00587C6C" w:rsidRDefault="00EF76F2">
      <w:pPr>
        <w:pStyle w:val="ConsPlusNormal0"/>
        <w:spacing w:before="240"/>
        <w:ind w:firstLine="540"/>
        <w:jc w:val="both"/>
      </w:pPr>
      <w:r>
        <w:t xml:space="preserve">12) участник отбора не является иностранным агентом в соответствии с Федеральным </w:t>
      </w:r>
      <w:hyperlink r:id="rId245"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2022 г. N 255-ФЗ "О контроле за деятельностью лиц</w:t>
      </w:r>
      <w:r>
        <w:t>, находящихся под иностранным влиянием";</w:t>
      </w:r>
    </w:p>
    <w:p w:rsidR="00587C6C" w:rsidRDefault="00EF76F2">
      <w:pPr>
        <w:pStyle w:val="ConsPlusNormal0"/>
        <w:spacing w:before="240"/>
        <w:ind w:firstLine="540"/>
        <w:jc w:val="both"/>
      </w:pPr>
      <w:r>
        <w:t>13) у участника отбора отсутствует просроченная задолженность по возврату в республиканский бюджет Республики Мордовия иных субсидий, бюджетных инвестиций, а также иная просроченная (неурегулированная) задолженность</w:t>
      </w:r>
      <w:r>
        <w:t xml:space="preserve"> по денежным обязательствам перед республиканским бюджетом Республики Мордовия.</w:t>
      </w:r>
    </w:p>
    <w:p w:rsidR="00587C6C" w:rsidRDefault="00EF76F2">
      <w:pPr>
        <w:pStyle w:val="ConsPlusNormal0"/>
        <w:spacing w:before="240"/>
        <w:ind w:firstLine="540"/>
        <w:jc w:val="both"/>
      </w:pPr>
      <w:r>
        <w:t xml:space="preserve">13. Проверка участника отбора на соответствие требованиям, указанным в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w:t>
      </w:r>
      <w:r>
        <w:t>электронного взаимодействия (при наличии технической возможности).</w:t>
      </w:r>
    </w:p>
    <w:p w:rsidR="00587C6C" w:rsidRDefault="00EF76F2">
      <w:pPr>
        <w:pStyle w:val="ConsPlusNormal0"/>
        <w:spacing w:before="240"/>
        <w:ind w:firstLine="540"/>
        <w:jc w:val="both"/>
      </w:pPr>
      <w:r>
        <w:t xml:space="preserve">Запрещено требовать от участника отбора предоставления документов и информации в целях подтверждения соответствия участника отбора требованиям, указанным в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при наличии соответствующей информации в государственных информационных системах, доступ к которым у главного</w:t>
      </w:r>
      <w:r>
        <w:t xml:space="preserve">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по собственной инициативе.</w:t>
      </w:r>
    </w:p>
    <w:p w:rsidR="00587C6C" w:rsidRDefault="00EF76F2">
      <w:pPr>
        <w:pStyle w:val="ConsPlusNormal0"/>
        <w:spacing w:before="240"/>
        <w:ind w:firstLine="540"/>
        <w:jc w:val="both"/>
      </w:pPr>
      <w:r>
        <w:t>Подтверждение соответствия участ</w:t>
      </w:r>
      <w:r>
        <w:t xml:space="preserve">ника отбора требованиям, указанным в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в случае отсутствия технической возможн</w:t>
      </w:r>
      <w:r>
        <w:t>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w:t>
      </w:r>
      <w:r>
        <w:t xml:space="preserve"> системы "Электронный бюджет".</w:t>
      </w:r>
    </w:p>
    <w:p w:rsidR="00587C6C" w:rsidRDefault="00EF76F2">
      <w:pPr>
        <w:pStyle w:val="ConsPlusNormal0"/>
        <w:spacing w:before="240"/>
        <w:ind w:firstLine="540"/>
        <w:jc w:val="both"/>
      </w:pPr>
      <w:r>
        <w:t xml:space="preserve">Часть четвертая утратила силу. - </w:t>
      </w:r>
      <w:hyperlink r:id="rId246"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Постановление</w:t>
        </w:r>
      </w:hyperlink>
      <w:r>
        <w:t xml:space="preserve"> Правительства РМ от 28.02.2025 N 308.</w:t>
      </w:r>
    </w:p>
    <w:p w:rsidR="00587C6C" w:rsidRDefault="00EF76F2">
      <w:pPr>
        <w:pStyle w:val="ConsPlusNormal0"/>
        <w:spacing w:before="240"/>
        <w:ind w:firstLine="540"/>
        <w:jc w:val="both"/>
      </w:pPr>
      <w:r>
        <w:t xml:space="preserve">14. Объявление о проведении отбора формируется главным распорядителем в электронной </w:t>
      </w:r>
      <w:r>
        <w:lastRenderedPageBreak/>
        <w:t>форме посредством заполнения соот</w:t>
      </w:r>
      <w:r>
        <w:t>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публикуется на едином портале</w:t>
      </w:r>
      <w:r>
        <w:t xml:space="preserve"> в срок не менее чем за два рабочих дня до даты начала приема заявок участников отбора и включает в себя следующую информацию:</w:t>
      </w:r>
    </w:p>
    <w:p w:rsidR="00587C6C" w:rsidRDefault="00EF76F2">
      <w:pPr>
        <w:pStyle w:val="ConsPlusNormal0"/>
        <w:spacing w:before="240"/>
        <w:ind w:firstLine="540"/>
        <w:jc w:val="both"/>
      </w:pPr>
      <w:r>
        <w:t>сроки проведения отбора, а также при необходимости информацию о возможности проведения нескольких этапов отбора с указанием сроко</w:t>
      </w:r>
      <w:r>
        <w:t>в и порядка их проведения;</w:t>
      </w:r>
    </w:p>
    <w:p w:rsidR="00587C6C" w:rsidRDefault="00EF76F2">
      <w:pPr>
        <w:pStyle w:val="ConsPlusNormal0"/>
        <w:spacing w:before="240"/>
        <w:ind w:firstLine="540"/>
        <w:jc w:val="both"/>
      </w:pPr>
      <w:r>
        <w:t>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587C6C" w:rsidRDefault="00EF76F2">
      <w:pPr>
        <w:pStyle w:val="ConsPlusNormal0"/>
        <w:spacing w:before="240"/>
        <w:ind w:firstLine="540"/>
        <w:jc w:val="both"/>
      </w:pPr>
      <w:r>
        <w:t>наименование, местона</w:t>
      </w:r>
      <w:r>
        <w:t>хождение, почтовый адрес, адрес электронной почты главного распорядителя бюджетных средств;</w:t>
      </w:r>
    </w:p>
    <w:p w:rsidR="00587C6C" w:rsidRDefault="00EF76F2">
      <w:pPr>
        <w:pStyle w:val="ConsPlusNormal0"/>
        <w:spacing w:before="240"/>
        <w:ind w:firstLine="540"/>
        <w:jc w:val="both"/>
      </w:pPr>
      <w:r>
        <w:t xml:space="preserve">результат (результаты) предоставления гранта в соответствии с </w:t>
      </w:r>
      <w:hyperlink w:anchor="P140" w:tooltip="10. Результатом использования гранта, предусмотренным настоящим Порядком, является обеспечение развития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
        <w:r>
          <w:rPr>
            <w:color w:val="0000FF"/>
          </w:rPr>
          <w:t>пунктом 10</w:t>
        </w:r>
      </w:hyperlink>
      <w:r>
        <w:t xml:space="preserve"> настоящего Порядка;</w:t>
      </w:r>
    </w:p>
    <w:p w:rsidR="00587C6C" w:rsidRDefault="00EF76F2">
      <w:pPr>
        <w:pStyle w:val="ConsPlusNormal0"/>
        <w:spacing w:before="240"/>
        <w:ind w:firstLine="540"/>
        <w:jc w:val="both"/>
      </w:pPr>
      <w:r>
        <w:t>доменное имя и (или) указатели страниц государственной информационной системы в сети "Интернет";</w:t>
      </w:r>
    </w:p>
    <w:p w:rsidR="00587C6C" w:rsidRDefault="00EF76F2">
      <w:pPr>
        <w:pStyle w:val="ConsPlusNormal0"/>
        <w:spacing w:before="240"/>
        <w:ind w:firstLine="540"/>
        <w:jc w:val="both"/>
      </w:pPr>
      <w:r>
        <w:t xml:space="preserve">требования к участникам отбора в соответствии с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пунктом 12</w:t>
        </w:r>
      </w:hyperlink>
      <w:r>
        <w:t xml:space="preserve"> настоящего Порядка, которым участник отбора должен соответствовать на дату рассмотрения заявок и к перечню документов, представляемых участниками отбора для подтверждения соответствия указанным требованиям;</w:t>
      </w:r>
    </w:p>
    <w:p w:rsidR="00587C6C" w:rsidRDefault="00EF76F2">
      <w:pPr>
        <w:pStyle w:val="ConsPlusNormal0"/>
        <w:spacing w:before="240"/>
        <w:ind w:firstLine="540"/>
        <w:jc w:val="both"/>
      </w:pPr>
      <w:r>
        <w:t>категории получателей гранта и критерии оценки заявок об участии в отборе;</w:t>
      </w:r>
    </w:p>
    <w:p w:rsidR="00587C6C" w:rsidRDefault="00EF76F2">
      <w:pPr>
        <w:pStyle w:val="ConsPlusNormal0"/>
        <w:jc w:val="both"/>
      </w:pPr>
      <w:r>
        <w:t xml:space="preserve">(в ред. </w:t>
      </w:r>
      <w:hyperlink r:id="rId247"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587C6C" w:rsidRDefault="00EF76F2">
      <w:pPr>
        <w:pStyle w:val="ConsPlusNormal0"/>
        <w:spacing w:before="240"/>
        <w:ind w:firstLine="540"/>
        <w:jc w:val="both"/>
      </w:pPr>
      <w:r>
        <w:t>порядок подачи участниками отбора заявок и требования, предъявляемые к форме и содержанию заявок;</w:t>
      </w:r>
    </w:p>
    <w:p w:rsidR="00587C6C" w:rsidRDefault="00EF76F2">
      <w:pPr>
        <w:pStyle w:val="ConsPlusNormal0"/>
        <w:spacing w:before="24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587C6C" w:rsidRDefault="00EF76F2">
      <w:pPr>
        <w:pStyle w:val="ConsPlusNormal0"/>
        <w:spacing w:before="240"/>
        <w:ind w:firstLine="540"/>
        <w:jc w:val="both"/>
      </w:pPr>
      <w:r>
        <w:t xml:space="preserve">правила рассмотрения и оценки заявок в соответствии с </w:t>
      </w:r>
      <w:hyperlink w:anchor="P270" w:tooltip="28. Главный распорядитель в течение 10 рабочих дней со дня окончания срока подачи заявок, указанного в объявлении, рассматривает заявки и прилагаемые к ним документы на предмет их соответствия установленным в объявлении о проведении отбора требованиям.">
        <w:r>
          <w:rPr>
            <w:color w:val="0000FF"/>
          </w:rPr>
          <w:t>пунктом 28</w:t>
        </w:r>
      </w:hyperlink>
      <w:r>
        <w:t xml:space="preserve"> настоящего Порядка;</w:t>
      </w:r>
    </w:p>
    <w:p w:rsidR="00587C6C" w:rsidRDefault="00EF76F2">
      <w:pPr>
        <w:pStyle w:val="ConsPlusNormal0"/>
        <w:spacing w:before="240"/>
        <w:ind w:firstLine="540"/>
        <w:jc w:val="both"/>
      </w:pPr>
      <w:r>
        <w:t>поря</w:t>
      </w:r>
      <w:r>
        <w:t>док возврата заявок на доработку;</w:t>
      </w:r>
    </w:p>
    <w:p w:rsidR="00587C6C" w:rsidRDefault="00EF76F2">
      <w:pPr>
        <w:pStyle w:val="ConsPlusNormal0"/>
        <w:spacing w:before="240"/>
        <w:ind w:firstLine="540"/>
        <w:jc w:val="both"/>
      </w:pPr>
      <w:r>
        <w:t>порядок отклонения заявок, а также информацию об основаниях их отклонения;</w:t>
      </w:r>
    </w:p>
    <w:p w:rsidR="00587C6C" w:rsidRDefault="00EF76F2">
      <w:pPr>
        <w:pStyle w:val="ConsPlusNormal0"/>
        <w:spacing w:before="240"/>
        <w:ind w:firstLine="540"/>
        <w:jc w:val="both"/>
      </w:pPr>
      <w:r>
        <w:t>объем распределяемого гранта в рамках отбора, правила распределения грантов по результатам отбора, которые могут включать максимальный, минимальный</w:t>
      </w:r>
      <w:r>
        <w:t xml:space="preserve"> размер гранта, предоставляемого победителю (победителям) отбора;</w:t>
      </w:r>
    </w:p>
    <w:p w:rsidR="00587C6C" w:rsidRDefault="00EF76F2">
      <w:pPr>
        <w:pStyle w:val="ConsPlusNormal0"/>
        <w:spacing w:before="24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87C6C" w:rsidRDefault="00EF76F2">
      <w:pPr>
        <w:pStyle w:val="ConsPlusNormal0"/>
        <w:spacing w:before="240"/>
        <w:ind w:firstLine="540"/>
        <w:jc w:val="both"/>
      </w:pPr>
      <w:r>
        <w:t>срок, в течение которого победитель (побед</w:t>
      </w:r>
      <w:r>
        <w:t>ители) отбора должен подписать соглашение;</w:t>
      </w:r>
    </w:p>
    <w:p w:rsidR="00587C6C" w:rsidRDefault="00EF76F2">
      <w:pPr>
        <w:pStyle w:val="ConsPlusNormal0"/>
        <w:spacing w:before="240"/>
        <w:ind w:firstLine="540"/>
        <w:jc w:val="both"/>
      </w:pPr>
      <w:r>
        <w:lastRenderedPageBreak/>
        <w:t>условия признания победителя (победителей) отбора уклонившимся от заключения соглашения;</w:t>
      </w:r>
    </w:p>
    <w:p w:rsidR="00587C6C" w:rsidRDefault="00EF76F2">
      <w:pPr>
        <w:pStyle w:val="ConsPlusNormal0"/>
        <w:spacing w:before="240"/>
        <w:ind w:firstLine="540"/>
        <w:jc w:val="both"/>
      </w:pPr>
      <w:r>
        <w:t>сроки размещения протокола подведения итогов отбора (документа об итогах проведения отбора) на едином портале, а также при н</w:t>
      </w:r>
      <w:r>
        <w:t xml:space="preserve">еобходимости на официальном сайте главного распорядителя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r:id="rId248" w:tooltip="Постановление Правительства РФ от 09.12.2017 N 1496 (ред. от 13.02.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w:t>
      </w:r>
      <w:r>
        <w:t>ия федерального бюджета", в случае предоставления субсидий из республиканского бюджета Республики Мордовия,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w:t>
      </w:r>
      <w:r>
        <w:t>ерты, имеющие целевое назначение, из федерального бюджета республиканскому бюджету Республики Мордовия).</w:t>
      </w:r>
    </w:p>
    <w:p w:rsidR="00587C6C" w:rsidRDefault="00EF76F2">
      <w:pPr>
        <w:pStyle w:val="ConsPlusNormal0"/>
        <w:spacing w:before="240"/>
        <w:ind w:firstLine="540"/>
        <w:jc w:val="both"/>
      </w:pPr>
      <w:r>
        <w:t>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w:t>
      </w:r>
      <w:r>
        <w:t xml:space="preserve"> с соблюдением следующих условий:</w:t>
      </w:r>
    </w:p>
    <w:p w:rsidR="00587C6C" w:rsidRDefault="00EF76F2">
      <w:pPr>
        <w:pStyle w:val="ConsPlusNormal0"/>
        <w:spacing w:before="240"/>
        <w:ind w:firstLine="540"/>
        <w:jc w:val="both"/>
      </w:pPr>
      <w:r>
        <w:t>срок подачи участниками отбора заявок может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587C6C" w:rsidRDefault="00EF76F2">
      <w:pPr>
        <w:pStyle w:val="ConsPlusNormal0"/>
        <w:spacing w:before="240"/>
        <w:ind w:firstLine="540"/>
        <w:jc w:val="both"/>
      </w:pPr>
      <w:r>
        <w:t xml:space="preserve">при </w:t>
      </w:r>
      <w:r>
        <w:t>внесении изменений в объявление о проведении отбора получателей субсидий изменение способа отбора получателей субсидий не допускается;</w:t>
      </w:r>
    </w:p>
    <w:p w:rsidR="00587C6C" w:rsidRDefault="00EF76F2">
      <w:pPr>
        <w:pStyle w:val="ConsPlusNormal0"/>
        <w:spacing w:before="240"/>
        <w:ind w:firstLine="540"/>
        <w:jc w:val="both"/>
      </w:pPr>
      <w:r>
        <w:t>в случае внесения изменений в объявление о проведении отбора получателей субсидий после наступления даты начала приема за</w:t>
      </w:r>
      <w:r>
        <w:t>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87C6C" w:rsidRDefault="00EF76F2">
      <w:pPr>
        <w:pStyle w:val="ConsPlusNormal0"/>
        <w:spacing w:before="240"/>
        <w:ind w:firstLine="540"/>
        <w:jc w:val="both"/>
      </w:pPr>
      <w:r>
        <w:t>участники отбора получателей субсидий, подавшие заявку, уведомляются о внесении измен</w:t>
      </w:r>
      <w:r>
        <w:t>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87C6C" w:rsidRDefault="00EF76F2">
      <w:pPr>
        <w:pStyle w:val="ConsPlusNormal0"/>
        <w:jc w:val="both"/>
      </w:pPr>
      <w:r>
        <w:t xml:space="preserve">(часть введена </w:t>
      </w:r>
      <w:hyperlink r:id="rId24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w:t>
        </w:r>
        <w:r>
          <w:rPr>
            <w:color w:val="0000FF"/>
          </w:rPr>
          <w:t>тановлением</w:t>
        </w:r>
      </w:hyperlink>
      <w:r>
        <w:t xml:space="preserve"> Правительства РМ от 28.02.2025 N 309)</w:t>
      </w:r>
    </w:p>
    <w:p w:rsidR="00587C6C" w:rsidRDefault="00EF76F2">
      <w:pPr>
        <w:pStyle w:val="ConsPlusNormal0"/>
        <w:spacing w:before="240"/>
        <w:ind w:firstLine="540"/>
        <w:jc w:val="both"/>
      </w:pPr>
      <w:bookmarkStart w:id="12" w:name="P196"/>
      <w:bookmarkEnd w:id="12"/>
      <w:r>
        <w:t>15.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587C6C" w:rsidRDefault="00EF76F2">
      <w:pPr>
        <w:pStyle w:val="ConsPlusNormal0"/>
        <w:spacing w:before="240"/>
        <w:ind w:firstLine="540"/>
        <w:jc w:val="both"/>
      </w:pPr>
      <w:r>
        <w:t>Объяв</w:t>
      </w:r>
      <w:r>
        <w:t>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w:t>
      </w:r>
      <w:r>
        <w:t>ствия Республики Мордовия (уполномоченного им лица), размещается на едином портале и содержит информацию о причинах отмены отбора.</w:t>
      </w:r>
    </w:p>
    <w:p w:rsidR="00587C6C" w:rsidRDefault="00EF76F2">
      <w:pPr>
        <w:pStyle w:val="ConsPlusNormal0"/>
        <w:spacing w:before="240"/>
        <w:ind w:firstLine="540"/>
        <w:jc w:val="both"/>
      </w:pPr>
      <w:r>
        <w:t xml:space="preserve">Участники отбора, подавшие заявки, информируются об отмене проведения отбора в системе </w:t>
      </w:r>
      <w:r>
        <w:lastRenderedPageBreak/>
        <w:t>"Электронный бюджет".</w:t>
      </w:r>
    </w:p>
    <w:p w:rsidR="00587C6C" w:rsidRDefault="00EF76F2">
      <w:pPr>
        <w:pStyle w:val="ConsPlusNormal0"/>
        <w:spacing w:before="240"/>
        <w:ind w:firstLine="540"/>
        <w:jc w:val="both"/>
      </w:pPr>
      <w:r>
        <w:t xml:space="preserve">Отбор считается </w:t>
      </w:r>
      <w:r>
        <w:t>отмененным со дня размещения объявления о его отмене на едином портале.</w:t>
      </w:r>
    </w:p>
    <w:p w:rsidR="00587C6C" w:rsidRDefault="00EF76F2">
      <w:pPr>
        <w:pStyle w:val="ConsPlusNormal0"/>
        <w:spacing w:before="240"/>
        <w:ind w:firstLine="540"/>
        <w:jc w:val="both"/>
      </w:pPr>
      <w:r>
        <w:t xml:space="preserve">После окончания срока отмены проведения отбора в соответствии с </w:t>
      </w:r>
      <w:hyperlink w:anchor="P196" w:tooltip="15.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
        <w:r>
          <w:rPr>
            <w:color w:val="0000FF"/>
          </w:rPr>
          <w:t>частью первой</w:t>
        </w:r>
      </w:hyperlink>
      <w:r>
        <w:t xml:space="preserve"> настоящего пункта и до заключения соглашения с победителем (победителями) отбора главный распорядитель может отменить отбор тольк</w:t>
      </w:r>
      <w:r>
        <w:t xml:space="preserve">о в случае возникновения обстоятельств непреодолимой силы в соответствии с </w:t>
      </w:r>
      <w:hyperlink r:id="rId250" w:tooltip="&quot;Гражданский кодекс Российской Федерации (часть первая)&quot; от 30.11.1994 N 51-ФЗ (ред. от 08.08.2024, с изм. от 31.10.2024) {КонсультантПлюс}">
        <w:r>
          <w:rPr>
            <w:color w:val="0000FF"/>
          </w:rPr>
          <w:t>пунктом 3 статьи 401</w:t>
        </w:r>
      </w:hyperlink>
      <w:r>
        <w:t xml:space="preserve"> Гражданского кодекса Российской Федерации.</w:t>
      </w:r>
    </w:p>
    <w:p w:rsidR="00587C6C" w:rsidRDefault="00EF76F2">
      <w:pPr>
        <w:pStyle w:val="ConsPlusNormal0"/>
        <w:spacing w:before="240"/>
        <w:ind w:firstLine="540"/>
        <w:jc w:val="both"/>
      </w:pPr>
      <w:bookmarkStart w:id="13" w:name="P201"/>
      <w:bookmarkEnd w:id="13"/>
      <w:r>
        <w:t>16. Заявка подается в соответствии с требованиями и в сроки, указанные в объявлении о проведении отбора.</w:t>
      </w:r>
    </w:p>
    <w:p w:rsidR="00587C6C" w:rsidRDefault="00EF76F2">
      <w:pPr>
        <w:pStyle w:val="ConsPlusNormal0"/>
        <w:spacing w:before="240"/>
        <w:ind w:firstLine="540"/>
        <w:jc w:val="both"/>
      </w:pPr>
      <w:r>
        <w:t>Заявк</w:t>
      </w:r>
      <w:r>
        <w:t>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w:t>
      </w:r>
      <w:r>
        <w:t>ле, преобразованных в электронную форму путем сканирования).</w:t>
      </w:r>
    </w:p>
    <w:p w:rsidR="00587C6C" w:rsidRDefault="00EF76F2">
      <w:pPr>
        <w:pStyle w:val="ConsPlusNormal0"/>
        <w:spacing w:before="240"/>
        <w:ind w:firstLine="540"/>
        <w:jc w:val="both"/>
      </w:pPr>
      <w:r>
        <w:t>17. Заявка содержит следующие сведения:</w:t>
      </w:r>
    </w:p>
    <w:p w:rsidR="00587C6C" w:rsidRDefault="00EF76F2">
      <w:pPr>
        <w:pStyle w:val="ConsPlusNormal0"/>
        <w:spacing w:before="240"/>
        <w:ind w:firstLine="540"/>
        <w:jc w:val="both"/>
      </w:pPr>
      <w:r>
        <w:t>информацию и документы об участнике отбора:</w:t>
      </w:r>
    </w:p>
    <w:p w:rsidR="00587C6C" w:rsidRDefault="00EF76F2">
      <w:pPr>
        <w:pStyle w:val="ConsPlusNormal0"/>
        <w:spacing w:before="240"/>
        <w:ind w:firstLine="540"/>
        <w:jc w:val="both"/>
      </w:pPr>
      <w:r>
        <w:t>полное и сокращенное наименование участника отбора;</w:t>
      </w:r>
    </w:p>
    <w:p w:rsidR="00587C6C" w:rsidRDefault="00EF76F2">
      <w:pPr>
        <w:pStyle w:val="ConsPlusNormal0"/>
        <w:spacing w:before="240"/>
        <w:ind w:firstLine="540"/>
        <w:jc w:val="both"/>
      </w:pPr>
      <w:r>
        <w:t>основной государственный регистрационный номер участника отбора;</w:t>
      </w:r>
    </w:p>
    <w:p w:rsidR="00587C6C" w:rsidRDefault="00EF76F2">
      <w:pPr>
        <w:pStyle w:val="ConsPlusNormal0"/>
        <w:spacing w:before="240"/>
        <w:ind w:firstLine="540"/>
        <w:jc w:val="both"/>
      </w:pPr>
      <w:r>
        <w:t>идентификационный номер налогоплательщика;</w:t>
      </w:r>
    </w:p>
    <w:p w:rsidR="00587C6C" w:rsidRDefault="00EF76F2">
      <w:pPr>
        <w:pStyle w:val="ConsPlusNormal0"/>
        <w:spacing w:before="240"/>
        <w:ind w:firstLine="540"/>
        <w:jc w:val="both"/>
      </w:pPr>
      <w:r>
        <w:t>дата и код причины постановки на учет в налоговом органе;</w:t>
      </w:r>
    </w:p>
    <w:p w:rsidR="00587C6C" w:rsidRDefault="00EF76F2">
      <w:pPr>
        <w:pStyle w:val="ConsPlusNormal0"/>
        <w:spacing w:before="240"/>
        <w:ind w:firstLine="540"/>
        <w:jc w:val="both"/>
      </w:pPr>
      <w:r>
        <w:t>адрес юридического лица;</w:t>
      </w:r>
    </w:p>
    <w:p w:rsidR="00587C6C" w:rsidRDefault="00EF76F2">
      <w:pPr>
        <w:pStyle w:val="ConsPlusNormal0"/>
        <w:spacing w:before="240"/>
        <w:ind w:firstLine="540"/>
        <w:jc w:val="both"/>
      </w:pPr>
      <w:r>
        <w:t>номер контактного телефона, почтовый адрес и адрес электронной по</w:t>
      </w:r>
      <w:r>
        <w:t>чты для направления юридически значимых сообщений;</w:t>
      </w:r>
    </w:p>
    <w:p w:rsidR="00587C6C" w:rsidRDefault="00EF76F2">
      <w:pPr>
        <w:pStyle w:val="ConsPlusNormal0"/>
        <w:spacing w:before="240"/>
        <w:ind w:firstLine="540"/>
        <w:jc w:val="both"/>
      </w:pPr>
      <w: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w:t>
      </w:r>
      <w:r>
        <w:t>полнительного органа;</w:t>
      </w:r>
    </w:p>
    <w:p w:rsidR="00587C6C" w:rsidRDefault="00EF76F2">
      <w:pPr>
        <w:pStyle w:val="ConsPlusNormal0"/>
        <w:spacing w:before="24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587C6C" w:rsidRDefault="00EF76F2">
      <w:pPr>
        <w:pStyle w:val="ConsPlusNormal0"/>
        <w:spacing w:before="240"/>
        <w:ind w:firstLine="540"/>
        <w:jc w:val="both"/>
      </w:pPr>
      <w:r>
        <w:t>перечень основных и дополнительных видов деятельности, которые участник отбора вправе осуществля</w:t>
      </w:r>
      <w:r>
        <w:t>ть в соответствии с учредительными документами организации;</w:t>
      </w:r>
    </w:p>
    <w:p w:rsidR="00587C6C" w:rsidRDefault="00EF76F2">
      <w:pPr>
        <w:pStyle w:val="ConsPlusNormal0"/>
        <w:spacing w:before="240"/>
        <w:ind w:firstLine="540"/>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587C6C" w:rsidRDefault="00EF76F2">
      <w:pPr>
        <w:pStyle w:val="ConsPlusNormal0"/>
        <w:spacing w:before="240"/>
        <w:ind w:firstLine="540"/>
        <w:jc w:val="both"/>
      </w:pPr>
      <w:r>
        <w:lastRenderedPageBreak/>
        <w:t>информация и документы, подтверждающие</w:t>
      </w:r>
      <w:r>
        <w:t xml:space="preserve"> соответствие участника отбора получателей грантов установленным в объявлении о проведении отбора требованиям;</w:t>
      </w:r>
    </w:p>
    <w:p w:rsidR="00587C6C" w:rsidRDefault="00EF76F2">
      <w:pPr>
        <w:pStyle w:val="ConsPlusNormal0"/>
        <w:spacing w:before="240"/>
        <w:ind w:firstLine="540"/>
        <w:jc w:val="both"/>
      </w:pPr>
      <w:r>
        <w:t>подтверждение согласия на публикацию (размещение) в сети "Интернет" информации об участнике отбора, о подаваемой участником отбора заявке, а такж</w:t>
      </w:r>
      <w:r>
        <w:t>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587C6C" w:rsidRDefault="00EF76F2">
      <w:pPr>
        <w:pStyle w:val="ConsPlusNormal0"/>
        <w:spacing w:before="240"/>
        <w:ind w:firstLine="540"/>
        <w:jc w:val="both"/>
      </w:pPr>
      <w:r>
        <w:t>подтверждение согласия на обработку</w:t>
      </w:r>
      <w:r>
        <w:t xml:space="preserve"> персональных данных, подаваемое посредством заполнения соответствующих экранных форм веб-интерфейса системы "Электронный бюджет";</w:t>
      </w:r>
    </w:p>
    <w:p w:rsidR="00587C6C" w:rsidRDefault="00EF76F2">
      <w:pPr>
        <w:pStyle w:val="ConsPlusNormal0"/>
        <w:spacing w:before="240"/>
        <w:ind w:firstLine="540"/>
        <w:jc w:val="both"/>
      </w:pPr>
      <w:r>
        <w:t xml:space="preserve">предлагаемые участником отбора значение результата предоставления гранта, указанного в </w:t>
      </w:r>
      <w:hyperlink w:anchor="P140" w:tooltip="10. Результатом использования гранта, предусмотренным настоящим Порядком, является обеспечение развития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
        <w:r>
          <w:rPr>
            <w:color w:val="0000FF"/>
          </w:rPr>
          <w:t>п</w:t>
        </w:r>
        <w:r>
          <w:rPr>
            <w:color w:val="0000FF"/>
          </w:rPr>
          <w:t>ункте 10</w:t>
        </w:r>
      </w:hyperlink>
      <w:r>
        <w:t xml:space="preserve"> настоящего Порядка, значение запрашиваемого участником отбора размера гранта.</w:t>
      </w:r>
    </w:p>
    <w:p w:rsidR="00587C6C" w:rsidRDefault="00EF76F2">
      <w:pPr>
        <w:pStyle w:val="ConsPlusNormal0"/>
        <w:spacing w:before="240"/>
        <w:ind w:firstLine="540"/>
        <w:jc w:val="both"/>
      </w:pPr>
      <w:r>
        <w:t>18. К заявке на участие в отборе прилагаются следующие документы:</w:t>
      </w:r>
    </w:p>
    <w:p w:rsidR="00587C6C" w:rsidRDefault="00EF76F2">
      <w:pPr>
        <w:pStyle w:val="ConsPlusNormal0"/>
        <w:spacing w:before="240"/>
        <w:ind w:firstLine="540"/>
        <w:jc w:val="both"/>
      </w:pPr>
      <w:r>
        <w:t xml:space="preserve">1) </w:t>
      </w:r>
      <w:hyperlink w:anchor="P432" w:tooltip="Заявление">
        <w:r>
          <w:rPr>
            <w:color w:val="0000FF"/>
          </w:rPr>
          <w:t>заявление</w:t>
        </w:r>
      </w:hyperlink>
      <w:r>
        <w:t xml:space="preserve"> о предоставлении гранта согласно приложению 1 к </w:t>
      </w:r>
      <w:r>
        <w:t>настоящему Порядку;</w:t>
      </w:r>
    </w:p>
    <w:p w:rsidR="00587C6C" w:rsidRDefault="00EF76F2">
      <w:pPr>
        <w:pStyle w:val="ConsPlusNormal0"/>
        <w:spacing w:before="240"/>
        <w:ind w:firstLine="540"/>
        <w:jc w:val="both"/>
      </w:pPr>
      <w:r>
        <w:t>2) проект грантополучателя по направлению деятельности (отрасли);</w:t>
      </w:r>
    </w:p>
    <w:p w:rsidR="00587C6C" w:rsidRDefault="00EF76F2">
      <w:pPr>
        <w:pStyle w:val="ConsPlusNormal0"/>
        <w:spacing w:before="240"/>
        <w:ind w:firstLine="540"/>
        <w:jc w:val="both"/>
      </w:pPr>
      <w:r>
        <w:t>3) информацию о лицах (руководителе, членах коллегиального исполнительного органа, лице, исполняющем функции единоличного исполнительного органа, и главном бухгалтере пре</w:t>
      </w:r>
      <w:r>
        <w:t>тендента, являющегося юридическим лицом), сведения о которых должны отсутствовать в реестре дисквалифицированных лиц, и включающую данные о фамилии имени отчестве, дате и месте рождения;</w:t>
      </w:r>
    </w:p>
    <w:p w:rsidR="00587C6C" w:rsidRDefault="00EF76F2">
      <w:pPr>
        <w:pStyle w:val="ConsPlusNormal0"/>
        <w:spacing w:before="240"/>
        <w:ind w:firstLine="540"/>
        <w:jc w:val="both"/>
      </w:pPr>
      <w:r>
        <w:t>4) копия сводного сметного расчета, если средства гранта или их часть</w:t>
      </w:r>
      <w:r>
        <w:t xml:space="preserve"> планируется направить на строительство, реконструкцию, модернизацию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w:t>
      </w:r>
      <w:r>
        <w:t>щевых лесных ресурсов и продуктов переработки указанных продукции и ресурсов;</w:t>
      </w:r>
    </w:p>
    <w:p w:rsidR="00587C6C" w:rsidRDefault="00EF76F2">
      <w:pPr>
        <w:pStyle w:val="ConsPlusNormal0"/>
        <w:spacing w:before="240"/>
        <w:ind w:firstLine="540"/>
        <w:jc w:val="both"/>
      </w:pPr>
      <w:r>
        <w:t xml:space="preserve">5) копия сметы расходов, если средства гранта или их часть планируется направить на капитальный ремонт производственных объектов по заготовке, хранению, подработке, переработке, </w:t>
      </w:r>
      <w:r>
        <w:t>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ресурсов;</w:t>
      </w:r>
    </w:p>
    <w:p w:rsidR="00587C6C" w:rsidRDefault="00EF76F2">
      <w:pPr>
        <w:pStyle w:val="ConsPlusNormal0"/>
        <w:spacing w:before="240"/>
        <w:ind w:firstLine="540"/>
        <w:jc w:val="both"/>
      </w:pPr>
      <w:r>
        <w:t>6) план расходов с указанием наименований приобретаемого имущества</w:t>
      </w:r>
      <w:r>
        <w:t>, выполняемых работ оказываемых услуг, их количества, цены, источников финансирования (средств гранта, собственных и заемных средств);</w:t>
      </w:r>
    </w:p>
    <w:p w:rsidR="00587C6C" w:rsidRDefault="00EF76F2">
      <w:pPr>
        <w:pStyle w:val="ConsPlusNormal0"/>
        <w:spacing w:before="240"/>
        <w:ind w:firstLine="540"/>
        <w:jc w:val="both"/>
      </w:pPr>
      <w:r>
        <w:t>7) выписка из регистров бухгалтерского учета, подтверждающая поступление по счету N 80 "Уставной капитал", субсчету "Неде</w:t>
      </w:r>
      <w:r>
        <w:t>лимый фонд" сумм в размере не менее 40% от затрат (в размере не менее 20% от затрат для начинающего сельскохозяйственного потребительского кооператива), указанных в плане расходов;</w:t>
      </w:r>
    </w:p>
    <w:p w:rsidR="00587C6C" w:rsidRDefault="00EF76F2">
      <w:pPr>
        <w:pStyle w:val="ConsPlusNormal0"/>
        <w:spacing w:before="240"/>
        <w:ind w:firstLine="540"/>
        <w:jc w:val="both"/>
      </w:pPr>
      <w:r>
        <w:lastRenderedPageBreak/>
        <w:t>8) обязательство об оплате за счет собственных денежных средств не менее 40</w:t>
      </w:r>
      <w:r>
        <w:t xml:space="preserve">% от стоимости каждого наименования приобретений (не менее 20% для начинающего сельскохозяйственного потребительского кооператива), указанных в плане расходов, а по расходам, указанным в </w:t>
      </w:r>
      <w:hyperlink w:anchor="P83" w:tooltip="уплата процентов по кредиту, указанному в абзаце пятом настоящего пункта, в течение 18 месяцев с даты получения гранта;">
        <w:r>
          <w:rPr>
            <w:color w:val="0000FF"/>
          </w:rPr>
          <w:t>абзаце шестом пункта 5</w:t>
        </w:r>
      </w:hyperlink>
      <w:r>
        <w:t xml:space="preserve"> настоящего Порядка, не менее 20% затрат, указанных в плане расходов;</w:t>
      </w:r>
    </w:p>
    <w:p w:rsidR="00587C6C" w:rsidRDefault="00EF76F2">
      <w:pPr>
        <w:pStyle w:val="ConsPlusNormal0"/>
        <w:spacing w:before="240"/>
        <w:ind w:firstLine="540"/>
        <w:jc w:val="both"/>
      </w:pPr>
      <w:r>
        <w:t>9) обязательство не приобретать за счет средств гранта на развитие материально-тех</w:t>
      </w:r>
      <w:r>
        <w:t>нической базы сельскохозяйственного потребительского кооператива имущество, ранее приобретенное с использованием средств государственной поддержки;</w:t>
      </w:r>
    </w:p>
    <w:p w:rsidR="00587C6C" w:rsidRDefault="00EF76F2">
      <w:pPr>
        <w:pStyle w:val="ConsPlusNormal0"/>
        <w:spacing w:before="240"/>
        <w:ind w:firstLine="540"/>
        <w:jc w:val="both"/>
      </w:pPr>
      <w:r>
        <w:t>10) обязательство обеспечить трудоустройство на постоянную работу в году получения гранта не менее одного но</w:t>
      </w:r>
      <w:r>
        <w:t>вого работника на каждые 10 млн. рублей гранта, но не менее одного нового работника на один грант и сохранение созданных рабочих мест для трудоустройства на постоянную работу новых работников в течение не менее 5 лет с даты получения гранта;</w:t>
      </w:r>
    </w:p>
    <w:p w:rsidR="00587C6C" w:rsidRDefault="00EF76F2">
      <w:pPr>
        <w:pStyle w:val="ConsPlusNormal0"/>
        <w:spacing w:before="240"/>
        <w:ind w:firstLine="540"/>
        <w:jc w:val="both"/>
      </w:pPr>
      <w:r>
        <w:t>11) обязательс</w:t>
      </w:r>
      <w:r>
        <w:t>тво обеспечить не менее чем в течение 5 лет с даты получения гранта ежегодный прирост объема реализованной сельскохозяйственной продукции в размере не ниже среднего размера прироста производства продукции сельского хозяйства по крестьянским (фермерским) хо</w:t>
      </w:r>
      <w:r>
        <w:t>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587C6C" w:rsidRDefault="00EF76F2">
      <w:pPr>
        <w:pStyle w:val="ConsPlusNormal0"/>
        <w:jc w:val="both"/>
      </w:pPr>
      <w:r>
        <w:t xml:space="preserve">(пп. 11 в ред. </w:t>
      </w:r>
      <w:hyperlink r:id="rId25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12) обязательство обеспечить увеличение членской базы сельскохозяйственного кооператива в году получения гранта и сохранение в течение не менее 5 лет;</w:t>
      </w:r>
    </w:p>
    <w:p w:rsidR="00587C6C" w:rsidRDefault="00EF76F2">
      <w:pPr>
        <w:pStyle w:val="ConsPlusNormal0"/>
        <w:spacing w:before="240"/>
        <w:ind w:firstLine="540"/>
        <w:jc w:val="both"/>
      </w:pPr>
      <w:r>
        <w:t>13) копия соглашения о вступлени</w:t>
      </w:r>
      <w:r>
        <w:t>и в ревизионный союз сельскохозяйственных кооперативов;</w:t>
      </w:r>
    </w:p>
    <w:p w:rsidR="00587C6C" w:rsidRDefault="00EF76F2">
      <w:pPr>
        <w:pStyle w:val="ConsPlusNormal0"/>
        <w:spacing w:before="240"/>
        <w:ind w:firstLine="540"/>
        <w:jc w:val="both"/>
      </w:pPr>
      <w:r>
        <w:t>14) копия заключения ревизионного союза сельскохозяйственных кооперативов о финансово-хозяйственной деятельности кооператива за последний год;</w:t>
      </w:r>
    </w:p>
    <w:p w:rsidR="00587C6C" w:rsidRDefault="00EF76F2">
      <w:pPr>
        <w:pStyle w:val="ConsPlusNormal0"/>
        <w:spacing w:before="240"/>
        <w:ind w:firstLine="540"/>
        <w:jc w:val="both"/>
      </w:pPr>
      <w:r>
        <w:t>15) копия заключения ревизионного союза сельскохозяйствен</w:t>
      </w:r>
      <w:r>
        <w:t>ных кооперативов на проект грантополучателя;</w:t>
      </w:r>
    </w:p>
    <w:p w:rsidR="00587C6C" w:rsidRDefault="00EF76F2">
      <w:pPr>
        <w:pStyle w:val="ConsPlusNormal0"/>
        <w:spacing w:before="240"/>
        <w:ind w:firstLine="540"/>
        <w:jc w:val="both"/>
      </w:pPr>
      <w:r>
        <w:t xml:space="preserve">16) для подтверждения статуса производителя органической продукции и (или) нахождения в конверсионном (переходном) периоде - копия документа, подтверждающего статуса производителя органической продукции и (или) </w:t>
      </w:r>
      <w:r>
        <w:t>нахождения в конверсионном (переходном) периоде;</w:t>
      </w:r>
    </w:p>
    <w:p w:rsidR="00587C6C" w:rsidRDefault="00EF76F2">
      <w:pPr>
        <w:pStyle w:val="ConsPlusNormal0"/>
        <w:spacing w:before="240"/>
        <w:ind w:firstLine="540"/>
        <w:jc w:val="both"/>
      </w:pPr>
      <w:r>
        <w:t>17) копия документа, подтверждающего право заявителя на земельный участок, на котором планируется строительство производственных объектов по заготовке, хранению, подработке, переработке, сортировке, убою, пе</w:t>
      </w:r>
      <w:r>
        <w:t xml:space="preserve">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указанных продукции и ресурсов, в случае если права на них не зарегистрированы в Едином государственном реестре </w:t>
      </w:r>
      <w:r>
        <w:t>недвижимости;</w:t>
      </w:r>
    </w:p>
    <w:p w:rsidR="00587C6C" w:rsidRDefault="00EF76F2">
      <w:pPr>
        <w:pStyle w:val="ConsPlusNormal0"/>
        <w:jc w:val="both"/>
      </w:pPr>
      <w:r>
        <w:t xml:space="preserve">(в ред. </w:t>
      </w:r>
      <w:hyperlink r:id="rId25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lastRenderedPageBreak/>
        <w:t xml:space="preserve">18) утратил силу. - </w:t>
      </w:r>
      <w:hyperlink r:id="rId25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w:t>
        </w:r>
      </w:hyperlink>
      <w:r>
        <w:t xml:space="preserve"> Правительства РМ от 28.02.2025 N 309;</w:t>
      </w:r>
    </w:p>
    <w:p w:rsidR="00587C6C" w:rsidRDefault="00EF76F2">
      <w:pPr>
        <w:pStyle w:val="ConsPlusNormal0"/>
        <w:spacing w:before="240"/>
        <w:ind w:firstLine="540"/>
        <w:jc w:val="both"/>
      </w:pPr>
      <w:r>
        <w:t>19) копия документа, подтверждающего право заявителя на объект недвижимости, на котором планируется выполнение капитального ремонта, реконструкции, модернизации;</w:t>
      </w:r>
    </w:p>
    <w:p w:rsidR="00587C6C" w:rsidRDefault="00EF76F2">
      <w:pPr>
        <w:pStyle w:val="ConsPlusNormal0"/>
        <w:jc w:val="both"/>
      </w:pPr>
      <w:r>
        <w:t xml:space="preserve">(в ред. </w:t>
      </w:r>
      <w:hyperlink r:id="rId25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20) справка, выданная Филиалом по Республике Мордовия и Пензенской области федерального государственного бюджетного учреждения "Управление мелиорации земель и сельскохозяйственного водоснабжения</w:t>
      </w:r>
      <w:r>
        <w:t xml:space="preserve"> по Саратовской области" об отсутствии у участника отбора просроченной задолженности перед указанным учреждением за услуги по подаче (отводу) воды в размере более 50 тыс. рублей (при наличии);</w:t>
      </w:r>
    </w:p>
    <w:p w:rsidR="00587C6C" w:rsidRDefault="00EF76F2">
      <w:pPr>
        <w:pStyle w:val="ConsPlusNormal0"/>
        <w:jc w:val="both"/>
      </w:pPr>
      <w:r>
        <w:t xml:space="preserve">(пп. 20 введен </w:t>
      </w:r>
      <w:hyperlink r:id="rId25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w:t>
      </w:r>
      <w:r>
        <w:t>тва РМ от 28.02.2025 N 309)</w:t>
      </w:r>
    </w:p>
    <w:p w:rsidR="00587C6C" w:rsidRDefault="00EF76F2">
      <w:pPr>
        <w:pStyle w:val="ConsPlusNormal0"/>
        <w:spacing w:before="240"/>
        <w:ind w:firstLine="540"/>
        <w:jc w:val="both"/>
      </w:pPr>
      <w:r>
        <w:t>21) перечень земельных участков, на которых планируется строительство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w:t>
      </w:r>
      <w:r>
        <w:t>кохозяйственной продукции, дикорастущих пищевых ресурсов и продуктов переработки указанных продукции и ресурсов, с указанием кадастровых номеров;</w:t>
      </w:r>
    </w:p>
    <w:p w:rsidR="00587C6C" w:rsidRDefault="00EF76F2">
      <w:pPr>
        <w:pStyle w:val="ConsPlusNormal0"/>
        <w:jc w:val="both"/>
      </w:pPr>
      <w:r>
        <w:t xml:space="preserve">(пп. 21 введен </w:t>
      </w:r>
      <w:hyperlink r:id="rId25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EF76F2">
      <w:pPr>
        <w:pStyle w:val="ConsPlusNormal0"/>
        <w:spacing w:before="240"/>
        <w:ind w:firstLine="540"/>
        <w:jc w:val="both"/>
      </w:pPr>
      <w:r>
        <w:t>22) заключение о по</w:t>
      </w:r>
      <w:r>
        <w:t xml:space="preserve">дтверждении производства промышленной продукции на территории Российской Федерации в соответствии с </w:t>
      </w:r>
      <w:hyperlink r:id="rId257" w:tooltip="Постановление Правительства РФ от 17.07.2015 N 719 (ред. от 18.06.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w:t>
      </w:r>
      <w:r>
        <w:t xml:space="preserve">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25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статьей 17.1</w:t>
        </w:r>
      </w:hyperlink>
      <w:r>
        <w:t xml:space="preserve"> Федерального закон</w:t>
      </w:r>
      <w:r>
        <w:t xml:space="preserve">а от 31 декабря 2014 г.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259"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w:t>
      </w:r>
      <w:r>
        <w:t>йской Федерации аналогов, в случае приобретения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w:t>
      </w:r>
    </w:p>
    <w:p w:rsidR="00587C6C" w:rsidRDefault="00EF76F2">
      <w:pPr>
        <w:pStyle w:val="ConsPlusNormal0"/>
        <w:jc w:val="both"/>
      </w:pPr>
      <w:r>
        <w:t xml:space="preserve">(пп. 22 введен </w:t>
      </w:r>
      <w:hyperlink r:id="rId26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w:t>
      </w:r>
      <w:r>
        <w:t>авительства РМ от 28.02.2025 N 309)</w:t>
      </w:r>
    </w:p>
    <w:p w:rsidR="00587C6C" w:rsidRDefault="00EF76F2">
      <w:pPr>
        <w:pStyle w:val="ConsPlusNormal0"/>
        <w:spacing w:before="240"/>
        <w:ind w:firstLine="540"/>
        <w:jc w:val="both"/>
      </w:pPr>
      <w:r>
        <w:t>При подаче заявки заявитель вправе представить дополнительно документы.</w:t>
      </w:r>
    </w:p>
    <w:p w:rsidR="00587C6C" w:rsidRDefault="00EF76F2">
      <w:pPr>
        <w:pStyle w:val="ConsPlusNormal0"/>
        <w:spacing w:before="240"/>
        <w:ind w:firstLine="540"/>
        <w:jc w:val="both"/>
      </w:pPr>
      <w:r>
        <w:t>19. Заявка подписывается усиленной квалифицированной электронной подписью руководителя участника отбора или уполномоченного им лица.</w:t>
      </w:r>
    </w:p>
    <w:p w:rsidR="00587C6C" w:rsidRDefault="00EF76F2">
      <w:pPr>
        <w:pStyle w:val="ConsPlusNormal0"/>
        <w:spacing w:before="240"/>
        <w:ind w:firstLine="540"/>
        <w:jc w:val="both"/>
      </w:pPr>
      <w:r>
        <w:t>20. Ответственн</w:t>
      </w:r>
      <w:r>
        <w:t>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87C6C" w:rsidRDefault="00EF76F2">
      <w:pPr>
        <w:pStyle w:val="ConsPlusNormal0"/>
        <w:spacing w:before="240"/>
        <w:ind w:firstLine="540"/>
        <w:jc w:val="both"/>
      </w:pPr>
      <w:bookmarkStart w:id="14" w:name="P251"/>
      <w:bookmarkEnd w:id="14"/>
      <w:r>
        <w:t>21. Электронные копии документов и материалы, включае</w:t>
      </w:r>
      <w:r>
        <w:t>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w:t>
      </w:r>
      <w:r>
        <w:t xml:space="preserve">ами, не позволяющими </w:t>
      </w:r>
      <w:r>
        <w:lastRenderedPageBreak/>
        <w:t>осуществить ознакомление с их содержимым без специальных программных или технологических средств.</w:t>
      </w:r>
    </w:p>
    <w:p w:rsidR="00587C6C" w:rsidRDefault="00EF76F2">
      <w:pPr>
        <w:pStyle w:val="ConsPlusNormal0"/>
        <w:spacing w:before="240"/>
        <w:ind w:firstLine="540"/>
        <w:jc w:val="both"/>
      </w:pPr>
      <w:r>
        <w:t>22. Датой и временем представления участником отбора заявки считаются дата и время подписания участником отбора указанной заявки с присво</w:t>
      </w:r>
      <w:r>
        <w:t>ением ей регистрационного номера в системе "Электронный бюджет".</w:t>
      </w:r>
    </w:p>
    <w:p w:rsidR="00587C6C" w:rsidRDefault="00EF76F2">
      <w:pPr>
        <w:pStyle w:val="ConsPlusNormal0"/>
        <w:spacing w:before="240"/>
        <w:ind w:firstLine="540"/>
        <w:jc w:val="both"/>
      </w:pPr>
      <w:r>
        <w:t>23. В рамках одного отбора участник отбора вправе подать не более одной заявки.</w:t>
      </w:r>
    </w:p>
    <w:p w:rsidR="00587C6C" w:rsidRDefault="00EF76F2">
      <w:pPr>
        <w:pStyle w:val="ConsPlusNormal0"/>
        <w:spacing w:before="240"/>
        <w:ind w:firstLine="540"/>
        <w:jc w:val="both"/>
      </w:pPr>
      <w:r>
        <w:t xml:space="preserve">Внесение изменений участником отбора в заявку возможно до дня окончания срока приема заявок после формирования </w:t>
      </w:r>
      <w:r>
        <w:t>участником отбора в электронной форме уведомления об отзыве заявки и последующего формирования новой заявки.</w:t>
      </w:r>
    </w:p>
    <w:p w:rsidR="00587C6C" w:rsidRDefault="00EF76F2">
      <w:pPr>
        <w:pStyle w:val="ConsPlusNormal0"/>
        <w:spacing w:before="240"/>
        <w:ind w:firstLine="540"/>
        <w:jc w:val="both"/>
      </w:pPr>
      <w:r>
        <w:t>24. Участник отбора вправе отозвать заявку не позднее дня окончания приема заявок, указанного в объявлении о проведении отбора.</w:t>
      </w:r>
    </w:p>
    <w:p w:rsidR="00587C6C" w:rsidRDefault="00EF76F2">
      <w:pPr>
        <w:pStyle w:val="ConsPlusNormal0"/>
        <w:spacing w:before="240"/>
        <w:ind w:firstLine="540"/>
        <w:jc w:val="both"/>
      </w:pPr>
      <w:r>
        <w:t>В случае отзыва зая</w:t>
      </w:r>
      <w:r>
        <w:t xml:space="preserve">вки участник отбора вправе подать ее повторно не позднее дня окончания приема заявок, указанного в объявлении о проведении отбора, в порядке, аналогичном порядку формирования заявки участником отбора, указанному в </w:t>
      </w:r>
      <w:hyperlink w:anchor="P201" w:tooltip="16. Заявка подается в соответствии с требованиями и в сроки, указанные в объявлении о проведении отбора.">
        <w:r>
          <w:rPr>
            <w:color w:val="0000FF"/>
          </w:rPr>
          <w:t>пункте 16</w:t>
        </w:r>
      </w:hyperlink>
      <w:r>
        <w:t xml:space="preserve"> настоящего Порядка.</w:t>
      </w:r>
    </w:p>
    <w:p w:rsidR="00587C6C" w:rsidRDefault="00EF76F2">
      <w:pPr>
        <w:pStyle w:val="ConsPlusNormal0"/>
        <w:spacing w:before="240"/>
        <w:ind w:firstLine="540"/>
        <w:jc w:val="both"/>
      </w:pPr>
      <w:r>
        <w:t>25. Любой участник отбора со дня размещения объявления о проведении отбора получателей гранта на едином портале не менее чем за 3 р</w:t>
      </w:r>
      <w:r>
        <w:t>абочих дня до даты завершения подачи заявок вправе направить главному распорядителю запрос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p w:rsidR="00587C6C" w:rsidRDefault="00EF76F2">
      <w:pPr>
        <w:pStyle w:val="ConsPlusNormal0"/>
        <w:spacing w:before="240"/>
        <w:ind w:firstLine="540"/>
        <w:jc w:val="both"/>
      </w:pPr>
      <w:r>
        <w:t>26. Главный распорядитель в ответ на запрос, указанный в пункте 25 настоящего Порядка, направляет разъяснение положений объявления о проведении отбора в срок, установленный указанным объявлением, но не менее одного рабочего дня до дня завершения подачи зая</w:t>
      </w:r>
      <w:r>
        <w:t>вок, путем формирования в системе "Электронный бюджет" соответствующего разъяснения. Представленное главным распорядителем разъяснение положений объявления о проведении отбора не должно изменять суть информации, содержащейся в указанном объявлении.</w:t>
      </w:r>
    </w:p>
    <w:p w:rsidR="00587C6C" w:rsidRDefault="00EF76F2">
      <w:pPr>
        <w:pStyle w:val="ConsPlusNormal0"/>
        <w:spacing w:before="240"/>
        <w:ind w:firstLine="540"/>
        <w:jc w:val="both"/>
      </w:pPr>
      <w:r>
        <w:t xml:space="preserve">Доступ </w:t>
      </w:r>
      <w:r>
        <w:t>к разъяснению, формируемому в системе "Электронный бюджет" в соответствии с частью первой настоящего пункта, предоставляется всем участникам отбора.</w:t>
      </w:r>
    </w:p>
    <w:p w:rsidR="00587C6C" w:rsidRDefault="00EF76F2">
      <w:pPr>
        <w:pStyle w:val="ConsPlusNormal0"/>
        <w:spacing w:before="240"/>
        <w:ind w:firstLine="540"/>
        <w:jc w:val="both"/>
      </w:pPr>
      <w:r>
        <w:t>27. Не позднее одного рабочего дня, следующего за днем окончания срока подачи заявок, установленного в объя</w:t>
      </w:r>
      <w:r>
        <w:t>влении о проведении отбора, в системе "Электронный бюджет" открывается доступ главному распорядителю к поданным участниками отбора заявкам для их рассмотрения и оценки.</w:t>
      </w:r>
    </w:p>
    <w:p w:rsidR="00587C6C" w:rsidRDefault="00EF76F2">
      <w:pPr>
        <w:pStyle w:val="ConsPlusNormal0"/>
        <w:jc w:val="both"/>
      </w:pPr>
      <w:r>
        <w:t xml:space="preserve">(в ред. </w:t>
      </w:r>
      <w:hyperlink r:id="rId261"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308)</w:t>
      </w:r>
    </w:p>
    <w:p w:rsidR="00587C6C" w:rsidRDefault="00EF76F2">
      <w:pPr>
        <w:pStyle w:val="ConsPlusNormal0"/>
        <w:spacing w:before="240"/>
        <w:ind w:firstLine="540"/>
        <w:jc w:val="both"/>
      </w:pPr>
      <w:r>
        <w:t>Главный распорядитель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w:t>
      </w:r>
      <w:r>
        <w:t>ащий следующую информацию о поступивших для участия в отборе заявках:</w:t>
      </w:r>
    </w:p>
    <w:p w:rsidR="00587C6C" w:rsidRDefault="00EF76F2">
      <w:pPr>
        <w:pStyle w:val="ConsPlusNormal0"/>
        <w:spacing w:before="240"/>
        <w:ind w:firstLine="540"/>
        <w:jc w:val="both"/>
      </w:pPr>
      <w:r>
        <w:t>регистрационный номер заявки;</w:t>
      </w:r>
    </w:p>
    <w:p w:rsidR="00587C6C" w:rsidRDefault="00EF76F2">
      <w:pPr>
        <w:pStyle w:val="ConsPlusNormal0"/>
        <w:spacing w:before="240"/>
        <w:ind w:firstLine="540"/>
        <w:jc w:val="both"/>
      </w:pPr>
      <w:r>
        <w:lastRenderedPageBreak/>
        <w:t>дата и время поступления заявки;</w:t>
      </w:r>
    </w:p>
    <w:p w:rsidR="00587C6C" w:rsidRDefault="00EF76F2">
      <w:pPr>
        <w:pStyle w:val="ConsPlusNormal0"/>
        <w:spacing w:before="240"/>
        <w:ind w:firstLine="540"/>
        <w:jc w:val="both"/>
      </w:pPr>
      <w:r>
        <w:t>полное наименование участника отбора;</w:t>
      </w:r>
    </w:p>
    <w:p w:rsidR="00587C6C" w:rsidRDefault="00EF76F2">
      <w:pPr>
        <w:pStyle w:val="ConsPlusNormal0"/>
        <w:spacing w:before="240"/>
        <w:ind w:firstLine="540"/>
        <w:jc w:val="both"/>
      </w:pPr>
      <w:r>
        <w:t>адрес юридического лица;</w:t>
      </w:r>
    </w:p>
    <w:p w:rsidR="00587C6C" w:rsidRDefault="00EF76F2">
      <w:pPr>
        <w:pStyle w:val="ConsPlusNormal0"/>
        <w:spacing w:before="240"/>
        <w:ind w:firstLine="540"/>
        <w:jc w:val="both"/>
      </w:pPr>
      <w:r>
        <w:t>запрашиваемый участником отбора размер гранта.</w:t>
      </w:r>
    </w:p>
    <w:p w:rsidR="00587C6C" w:rsidRDefault="00EF76F2">
      <w:pPr>
        <w:pStyle w:val="ConsPlusNormal0"/>
        <w:spacing w:before="240"/>
        <w:ind w:firstLine="540"/>
        <w:jc w:val="both"/>
      </w:pPr>
      <w:r>
        <w:t>Протокол вскр</w:t>
      </w:r>
      <w:r>
        <w:t>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(уполномоченного им лица), а также размещается на едином портале не п</w:t>
      </w:r>
      <w:r>
        <w:t>озднее одного рабочего дня, следующего за днем его подписания.</w:t>
      </w:r>
    </w:p>
    <w:p w:rsidR="00587C6C" w:rsidRDefault="00EF76F2">
      <w:pPr>
        <w:pStyle w:val="ConsPlusNormal0"/>
        <w:jc w:val="both"/>
      </w:pPr>
      <w:r>
        <w:t xml:space="preserve">(в ред. </w:t>
      </w:r>
      <w:hyperlink r:id="rId26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bookmarkStart w:id="15" w:name="P270"/>
      <w:bookmarkEnd w:id="15"/>
      <w:r>
        <w:t>28. Главный распорядитель в течение 10 рабочих дней со дня окончания срока подачи заявок, указанного в объявле</w:t>
      </w:r>
      <w:r>
        <w:t>нии, рассматривает заявки и прилагаемые к ним документы на предмет их соответствия установленным в объявлении о проведении отбора требованиям.</w:t>
      </w:r>
    </w:p>
    <w:p w:rsidR="00587C6C" w:rsidRDefault="00EF76F2">
      <w:pPr>
        <w:pStyle w:val="ConsPlusNormal0"/>
        <w:spacing w:before="240"/>
        <w:ind w:firstLine="540"/>
        <w:jc w:val="both"/>
      </w:pPr>
      <w:r>
        <w:t xml:space="preserve">Проверка участника отбора на соответствие условиям, указанным в </w:t>
      </w:r>
      <w:hyperlink w:anchor="P100" w:tooltip="7. Гранты предоставляются при следующих условиях:">
        <w:r>
          <w:rPr>
            <w:color w:val="0000FF"/>
          </w:rPr>
          <w:t>пункте 7</w:t>
        </w:r>
      </w:hyperlink>
      <w:r>
        <w:t xml:space="preserve"> настоящего Порядка, осуществляется на основании электронных копий документов и материалов, включенных в заявку, а также выписки из Единого государственного реестра недвижимости об основных характеристиках и зарегис</w:t>
      </w:r>
      <w:r>
        <w:t>трированных правах на объекты недвижимости - земельные участки, на которых осуществляется сельскохозяйственное производство, посредством направления запроса в Федеральную службу государственной регистрации, кадастра и картографии, справки подведомственного</w:t>
      </w:r>
      <w:r>
        <w:t xml:space="preserve"> Министерству сельского хозяйства Российской Федерации федерального государственного бюджетного учреждения в области мелиорации, обслуживающего территорию Республики Мордовия, посредством направления запроса в Филиал по Республике Мордовия и Пензенской обл</w:t>
      </w:r>
      <w:r>
        <w:t>асти федерального государственного бюджетного учреждения "Управление мелиорации земель и сельскохозяйственного водоснабжения по Саратовской области".</w:t>
      </w:r>
    </w:p>
    <w:p w:rsidR="00587C6C" w:rsidRDefault="00EF76F2">
      <w:pPr>
        <w:pStyle w:val="ConsPlusNormal0"/>
        <w:jc w:val="both"/>
      </w:pPr>
      <w:r>
        <w:t xml:space="preserve">(часть вторая в ред. </w:t>
      </w:r>
      <w:hyperlink r:id="rId26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Проверка у</w:t>
      </w:r>
      <w:r>
        <w:t xml:space="preserve">частника отбора на соответствие требованиям, указанным в </w:t>
      </w:r>
      <w:hyperlink w:anchor="P153" w:tooltip="12. Участник отбора на даты рассмотрения заявки и заключения соглашения должен соответствовать следующим требованиям:">
        <w:r>
          <w:rPr>
            <w:color w:val="0000FF"/>
          </w:rPr>
          <w:t>пункте 12</w:t>
        </w:r>
      </w:hyperlink>
      <w:r>
        <w:t xml:space="preserve"> настоящего Порядка, по состоянию на дат</w:t>
      </w:r>
      <w:r>
        <w:t>ы рассмотрения заявки и заключения соглашения в случае отсутствия технической возможности осуществления автоматической проверки в системе "Электронный бюджет" осуществляется на основании сведений, полученных в рамках межведомственного информационного взаим</w:t>
      </w:r>
      <w:r>
        <w:t>одействия, а также из государственных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587C6C" w:rsidRDefault="00EF76F2">
      <w:pPr>
        <w:pStyle w:val="ConsPlusNormal0"/>
        <w:spacing w:before="240"/>
        <w:ind w:firstLine="540"/>
        <w:jc w:val="both"/>
      </w:pPr>
      <w:r>
        <w:t xml:space="preserve">29. Внесение изменений в заявку на этапе рассмотрения заявки возможно по решению </w:t>
      </w:r>
      <w:r>
        <w:t>главного распорядителя о возврате заявки на доработку.</w:t>
      </w:r>
    </w:p>
    <w:p w:rsidR="00587C6C" w:rsidRDefault="00EF76F2">
      <w:pPr>
        <w:pStyle w:val="ConsPlusNormal0"/>
        <w:spacing w:before="240"/>
        <w:ind w:firstLine="540"/>
        <w:jc w:val="both"/>
      </w:pPr>
      <w:r>
        <w:t>Участник отбора должен направить скорректированную заявку не позднее второго рабочего дня после дня возврата ее на доработку.</w:t>
      </w:r>
    </w:p>
    <w:p w:rsidR="00587C6C" w:rsidRDefault="00EF76F2">
      <w:pPr>
        <w:pStyle w:val="ConsPlusNormal0"/>
        <w:spacing w:before="240"/>
        <w:ind w:firstLine="540"/>
        <w:jc w:val="both"/>
      </w:pPr>
      <w:r>
        <w:t xml:space="preserve">На стадии рассмотрения заявки основаниями для возврата заявки на доработку </w:t>
      </w:r>
      <w:r>
        <w:t>являются:</w:t>
      </w:r>
    </w:p>
    <w:p w:rsidR="00587C6C" w:rsidRDefault="00EF76F2">
      <w:pPr>
        <w:pStyle w:val="ConsPlusNormal0"/>
        <w:spacing w:before="240"/>
        <w:ind w:firstLine="540"/>
        <w:jc w:val="both"/>
      </w:pPr>
      <w:r>
        <w:lastRenderedPageBreak/>
        <w:t xml:space="preserve">несоответствие представленных копий документов требованиям, указанным в </w:t>
      </w:r>
      <w:hyperlink w:anchor="P251" w:tooltip="2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
        <w:r>
          <w:rPr>
            <w:color w:val="0000FF"/>
          </w:rPr>
          <w:t>пункте 21</w:t>
        </w:r>
      </w:hyperlink>
      <w:r>
        <w:t xml:space="preserve"> настоящего Порядка;</w:t>
      </w:r>
    </w:p>
    <w:p w:rsidR="00587C6C" w:rsidRDefault="00EF76F2">
      <w:pPr>
        <w:pStyle w:val="ConsPlusNormal0"/>
        <w:spacing w:before="240"/>
        <w:ind w:firstLine="540"/>
        <w:jc w:val="both"/>
      </w:pPr>
      <w:r>
        <w:t>наличие технических неточностей, допущенных в представленных документах.</w:t>
      </w:r>
    </w:p>
    <w:p w:rsidR="00587C6C" w:rsidRDefault="00EF76F2">
      <w:pPr>
        <w:pStyle w:val="ConsPlusNormal0"/>
        <w:spacing w:before="240"/>
        <w:ind w:firstLine="540"/>
        <w:jc w:val="both"/>
      </w:pPr>
      <w:r>
        <w:t xml:space="preserve">30. Заявка признается надлежащей, </w:t>
      </w:r>
      <w:r>
        <w:t>если она соответствует требованиям, указанным в объявлении о проведении отбора, и при отсутствии оснований для отклонения заявки.</w:t>
      </w:r>
    </w:p>
    <w:p w:rsidR="00587C6C" w:rsidRDefault="00EF76F2">
      <w:pPr>
        <w:pStyle w:val="ConsPlusNormal0"/>
        <w:spacing w:before="240"/>
        <w:ind w:firstLine="540"/>
        <w:jc w:val="both"/>
      </w:pPr>
      <w:r>
        <w:t>Решение о соответствии заявки требованиям, указанным в объявлении о проведении отбора, принимается главным распорядителем на д</w:t>
      </w:r>
      <w:r>
        <w:t>аты получения результатов проверки представленных участником отбора информации и документов, поданных в составе заявки.</w:t>
      </w:r>
    </w:p>
    <w:p w:rsidR="00587C6C" w:rsidRDefault="00EF76F2">
      <w:pPr>
        <w:pStyle w:val="ConsPlusNormal0"/>
        <w:spacing w:before="240"/>
        <w:ind w:firstLine="540"/>
        <w:jc w:val="both"/>
      </w:pPr>
      <w:r>
        <w:t>Заявка отклоняется в случае наличия оснований для отклонения заявки, предусмотренной пунктом 31 настоящего Порядка.</w:t>
      </w:r>
    </w:p>
    <w:p w:rsidR="00587C6C" w:rsidRDefault="00EF76F2">
      <w:pPr>
        <w:pStyle w:val="ConsPlusNormal0"/>
        <w:spacing w:before="240"/>
        <w:ind w:firstLine="540"/>
        <w:jc w:val="both"/>
      </w:pPr>
      <w:r>
        <w:t>31. На стадии рассмо</w:t>
      </w:r>
      <w:r>
        <w:t>трения заявки основаниями для отклонения заявки являются:</w:t>
      </w:r>
    </w:p>
    <w:p w:rsidR="00587C6C" w:rsidRDefault="00EF76F2">
      <w:pPr>
        <w:pStyle w:val="ConsPlusNormal0"/>
        <w:spacing w:before="240"/>
        <w:ind w:firstLine="540"/>
        <w:jc w:val="both"/>
      </w:pPr>
      <w:r>
        <w:t>несоответствие участника отбора требованиям, указанным в объявлении о проведении отбора;</w:t>
      </w:r>
    </w:p>
    <w:p w:rsidR="00587C6C" w:rsidRDefault="00EF76F2">
      <w:pPr>
        <w:pStyle w:val="ConsPlusNormal0"/>
        <w:spacing w:before="240"/>
        <w:ind w:firstLine="540"/>
        <w:jc w:val="both"/>
      </w:pPr>
      <w:r>
        <w:t>непредставление (представление не в полном объеме) документов, указанных в объявлении о проведении отбора;</w:t>
      </w:r>
    </w:p>
    <w:p w:rsidR="00587C6C" w:rsidRDefault="00EF76F2">
      <w:pPr>
        <w:pStyle w:val="ConsPlusNormal0"/>
        <w:spacing w:before="240"/>
        <w:ind w:firstLine="540"/>
        <w:jc w:val="both"/>
      </w:pPr>
      <w:r>
        <w:t>несоответствие представленных документов и (или) заявки требованиям, установленным в объявлении о проведении отбора;</w:t>
      </w:r>
    </w:p>
    <w:p w:rsidR="00587C6C" w:rsidRDefault="00EF76F2">
      <w:pPr>
        <w:pStyle w:val="ConsPlusNormal0"/>
        <w:spacing w:before="240"/>
        <w:ind w:firstLine="540"/>
        <w:jc w:val="both"/>
      </w:pPr>
      <w:r>
        <w:t>недостоверность информации, содержащейся в документах, представленных в составе заявки;</w:t>
      </w:r>
    </w:p>
    <w:p w:rsidR="00587C6C" w:rsidRDefault="00EF76F2">
      <w:pPr>
        <w:pStyle w:val="ConsPlusNormal0"/>
        <w:spacing w:before="240"/>
        <w:ind w:firstLine="540"/>
        <w:jc w:val="both"/>
      </w:pPr>
      <w:r>
        <w:t xml:space="preserve">подача участником отбора заявки после даты и (или) </w:t>
      </w:r>
      <w:r>
        <w:t>времени, определенных для подачи заявок.</w:t>
      </w:r>
    </w:p>
    <w:p w:rsidR="00587C6C" w:rsidRDefault="00EF76F2">
      <w:pPr>
        <w:pStyle w:val="ConsPlusNormal0"/>
        <w:spacing w:before="240"/>
        <w:ind w:firstLine="540"/>
        <w:jc w:val="both"/>
      </w:pPr>
      <w:r>
        <w:t>32.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следующие сведения:</w:t>
      </w:r>
    </w:p>
    <w:p w:rsidR="00587C6C" w:rsidRDefault="00EF76F2">
      <w:pPr>
        <w:pStyle w:val="ConsPlusNormal0"/>
        <w:spacing w:before="240"/>
        <w:ind w:firstLine="540"/>
        <w:jc w:val="both"/>
      </w:pPr>
      <w:r>
        <w:t>дата, время и место пров</w:t>
      </w:r>
      <w:r>
        <w:t>едения рассмотрения заявок;</w:t>
      </w:r>
    </w:p>
    <w:p w:rsidR="00587C6C" w:rsidRDefault="00EF76F2">
      <w:pPr>
        <w:pStyle w:val="ConsPlusNormal0"/>
        <w:spacing w:before="240"/>
        <w:ind w:firstLine="540"/>
        <w:jc w:val="both"/>
      </w:pPr>
      <w:r>
        <w:t>информация об участниках отбора, заявки которых были рассмотрены;</w:t>
      </w:r>
    </w:p>
    <w:p w:rsidR="00587C6C" w:rsidRDefault="00EF76F2">
      <w:pPr>
        <w:pStyle w:val="ConsPlusNormal0"/>
        <w:spacing w:before="24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w:t>
      </w:r>
      <w:r>
        <w:t xml:space="preserve"> соответствуют заявки.</w:t>
      </w:r>
    </w:p>
    <w:p w:rsidR="00587C6C" w:rsidRDefault="00EF76F2">
      <w:pPr>
        <w:pStyle w:val="ConsPlusNormal0"/>
        <w:spacing w:before="24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продовольствия Респ</w:t>
      </w:r>
      <w:r>
        <w:t xml:space="preserve">ублики Мордовия (уполномоченного им лица) в системе "Электронный бюджет", а также размещается на едином портале и на официальном сайте главного распорядителя бюджетных средств в сети "Интернет" не </w:t>
      </w:r>
      <w:r>
        <w:lastRenderedPageBreak/>
        <w:t>позднее одного рабочего дня, следующего за днем его подписа</w:t>
      </w:r>
      <w:r>
        <w:t>ния.</w:t>
      </w:r>
    </w:p>
    <w:p w:rsidR="00587C6C" w:rsidRDefault="00EF76F2">
      <w:pPr>
        <w:pStyle w:val="ConsPlusNormal0"/>
        <w:jc w:val="both"/>
      </w:pPr>
      <w:r>
        <w:t xml:space="preserve">(в ред. </w:t>
      </w:r>
      <w:hyperlink r:id="rId264"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33. Отбор признается несостоявшимся в следующих случаях:</w:t>
      </w:r>
    </w:p>
    <w:p w:rsidR="00587C6C" w:rsidRDefault="00EF76F2">
      <w:pPr>
        <w:pStyle w:val="ConsPlusNormal0"/>
        <w:spacing w:before="240"/>
        <w:ind w:firstLine="540"/>
        <w:jc w:val="both"/>
      </w:pPr>
      <w:r>
        <w:t>по окончании срока подачи заявок подана только одна заявка;</w:t>
      </w:r>
    </w:p>
    <w:p w:rsidR="00587C6C" w:rsidRDefault="00EF76F2">
      <w:pPr>
        <w:pStyle w:val="ConsPlusNormal0"/>
        <w:spacing w:before="240"/>
        <w:ind w:firstLine="540"/>
        <w:jc w:val="both"/>
      </w:pPr>
      <w:r>
        <w:t>по результатам рассмотрения заявок только одна заявка соответствуе</w:t>
      </w:r>
      <w:r>
        <w:t>т требованиям, установленным в объявлении о проведении отбора;</w:t>
      </w:r>
    </w:p>
    <w:p w:rsidR="00587C6C" w:rsidRDefault="00EF76F2">
      <w:pPr>
        <w:pStyle w:val="ConsPlusNormal0"/>
        <w:spacing w:before="240"/>
        <w:ind w:firstLine="540"/>
        <w:jc w:val="both"/>
      </w:pPr>
      <w:r>
        <w:t>по окончании срока подачи заявок не подано ни одной заявки;</w:t>
      </w:r>
    </w:p>
    <w:p w:rsidR="00587C6C" w:rsidRDefault="00EF76F2">
      <w:pPr>
        <w:pStyle w:val="ConsPlusNormal0"/>
        <w:spacing w:before="240"/>
        <w:ind w:firstLine="540"/>
        <w:jc w:val="both"/>
      </w:pPr>
      <w:r>
        <w:t>по результатам рассмотрения заявок отклонены все заявки.</w:t>
      </w:r>
    </w:p>
    <w:p w:rsidR="00587C6C" w:rsidRDefault="00EF76F2">
      <w:pPr>
        <w:pStyle w:val="ConsPlusNormal0"/>
        <w:spacing w:before="240"/>
        <w:ind w:firstLine="540"/>
        <w:jc w:val="both"/>
      </w:pPr>
      <w:r>
        <w:t>Соглашение заключается с участником отбора, признанного несостоявшимся, если</w:t>
      </w:r>
      <w: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587C6C" w:rsidRDefault="00EF76F2">
      <w:pPr>
        <w:pStyle w:val="ConsPlusNormal0"/>
        <w:jc w:val="both"/>
      </w:pPr>
      <w:r>
        <w:t xml:space="preserve">(п. 33 в ред. </w:t>
      </w:r>
      <w:hyperlink r:id="rId265"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34. Ранжирование поступив</w:t>
      </w:r>
      <w:r>
        <w:t>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87C6C" w:rsidRDefault="00EF76F2">
      <w:pPr>
        <w:pStyle w:val="ConsPlusNormal0"/>
        <w:spacing w:before="240"/>
        <w:ind w:firstLine="540"/>
        <w:jc w:val="both"/>
      </w:pPr>
      <w:r>
        <w:t>По результатам ранжирования главным распорядителем формируется реестр лиц, допущенных к</w:t>
      </w:r>
      <w:r>
        <w:t xml:space="preserve"> участию в отборе.</w:t>
      </w:r>
    </w:p>
    <w:p w:rsidR="00587C6C" w:rsidRDefault="00EF76F2">
      <w:pPr>
        <w:pStyle w:val="ConsPlusNormal0"/>
        <w:spacing w:before="240"/>
        <w:ind w:firstLine="540"/>
        <w:jc w:val="both"/>
      </w:pPr>
      <w:r>
        <w:t>Общая оценка проектов грантополучателей (в соответствии с подотраслями) на получение гранта равна максимально возможному количеству баллов, весовое значение проекта грантополучателя на получение гранта в общей оценке рассчитывается как о</w:t>
      </w:r>
      <w:r>
        <w:t>тношение количества баллов, набранных проектом грантополучателя на получение гранта к общей оценке.</w:t>
      </w:r>
    </w:p>
    <w:p w:rsidR="00587C6C" w:rsidRDefault="00EF76F2">
      <w:pPr>
        <w:pStyle w:val="ConsPlusNormal0"/>
        <w:spacing w:before="240"/>
        <w:ind w:firstLine="540"/>
        <w:jc w:val="both"/>
      </w:pPr>
      <w:r>
        <w:t>Очередность рассмотрения заявок на участие в отборе комиссией по отбору проектов проводится в соответствии рейтингом, сформированным в соответствии с настоя</w:t>
      </w:r>
      <w:r>
        <w:t>щим пунктом.</w:t>
      </w:r>
    </w:p>
    <w:p w:rsidR="00587C6C" w:rsidRDefault="00EF76F2">
      <w:pPr>
        <w:pStyle w:val="ConsPlusNormal0"/>
        <w:jc w:val="both"/>
      </w:pPr>
      <w:r>
        <w:t xml:space="preserve">(в ред. </w:t>
      </w:r>
      <w:hyperlink r:id="rId26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 xml:space="preserve">Заседание комиссии по отбору проектов проводится главным распорядителем не позднее пятнадцатого рабочего дня с даты окончания срока приема заявок, указанного в </w:t>
      </w:r>
      <w:r>
        <w:t>объявлении о проведении отбора.</w:t>
      </w:r>
    </w:p>
    <w:p w:rsidR="00587C6C" w:rsidRDefault="00EF76F2">
      <w:pPr>
        <w:pStyle w:val="ConsPlusNormal0"/>
        <w:jc w:val="both"/>
      </w:pPr>
      <w:r>
        <w:t xml:space="preserve">(в ред. </w:t>
      </w:r>
      <w:hyperlink r:id="rId26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 xml:space="preserve">Комиссия по отбору проектов в соответствии с </w:t>
      </w:r>
      <w:hyperlink w:anchor="P490" w:tooltip="КРИТЕРИИ">
        <w:r>
          <w:rPr>
            <w:color w:val="0000FF"/>
          </w:rPr>
          <w:t>критериями</w:t>
        </w:r>
      </w:hyperlink>
      <w:r>
        <w:t xml:space="preserve"> оценки заявок, согласно приложению 2 настоящ</w:t>
      </w:r>
      <w:r>
        <w:t>его Порядка, анализирует и оценивает представленные заявителями документы и принимает решение о признании заявителя (заявителей) победителем (одним из победителей) отбора, предоставлении гранта и его размере либо об отказе в предоставлении гранта.</w:t>
      </w:r>
    </w:p>
    <w:p w:rsidR="00587C6C" w:rsidRDefault="00EF76F2">
      <w:pPr>
        <w:pStyle w:val="ConsPlusNormal0"/>
        <w:jc w:val="both"/>
      </w:pPr>
      <w:r>
        <w:t xml:space="preserve">(в ред. </w:t>
      </w:r>
      <w:r>
        <w:t xml:space="preserve">Постановлений Правительства РМ от 28.02.2025 </w:t>
      </w:r>
      <w:hyperlink r:id="rId268"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N 308</w:t>
        </w:r>
      </w:hyperlink>
      <w:r>
        <w:t xml:space="preserve">, от 28.02.2025 </w:t>
      </w:r>
      <w:hyperlink r:id="rId269"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N 309</w:t>
        </w:r>
      </w:hyperlink>
      <w:r>
        <w:t>)</w:t>
      </w:r>
    </w:p>
    <w:p w:rsidR="00587C6C" w:rsidRDefault="00EF76F2">
      <w:pPr>
        <w:pStyle w:val="ConsPlusNormal0"/>
        <w:spacing w:before="240"/>
        <w:ind w:firstLine="540"/>
        <w:jc w:val="both"/>
      </w:pPr>
      <w:r>
        <w:t>Представители главного распорядителя, члены комиссии, эксперты (экспертные организации) в случае наличия у них признаков аффилированности</w:t>
      </w:r>
      <w:r>
        <w:t xml:space="preserve"> с участниками отбора не </w:t>
      </w:r>
      <w:r>
        <w:lastRenderedPageBreak/>
        <w:t>допускаются до рассмотрения и (или) оценки заявок, поданных такими участниками, и (или) отстраняются от их рассмотрения.</w:t>
      </w:r>
    </w:p>
    <w:p w:rsidR="00587C6C" w:rsidRDefault="00EF76F2">
      <w:pPr>
        <w:pStyle w:val="ConsPlusNormal0"/>
        <w:spacing w:before="240"/>
        <w:ind w:firstLine="540"/>
        <w:jc w:val="both"/>
      </w:pPr>
      <w:bookmarkStart w:id="16" w:name="P311"/>
      <w:bookmarkEnd w:id="16"/>
      <w:r>
        <w:t>В целях завершения отбора и определения победителей отбора формируется протокол подведения итогов отбора, вклю</w:t>
      </w:r>
      <w:r>
        <w:t>чающий следующие сведения:</w:t>
      </w:r>
    </w:p>
    <w:p w:rsidR="00587C6C" w:rsidRDefault="00EF76F2">
      <w:pPr>
        <w:pStyle w:val="ConsPlusNormal0"/>
        <w:spacing w:before="240"/>
        <w:ind w:firstLine="540"/>
        <w:jc w:val="both"/>
      </w:pPr>
      <w:r>
        <w:t>дата, время и место оценки заявок;</w:t>
      </w:r>
    </w:p>
    <w:p w:rsidR="00587C6C" w:rsidRDefault="00EF76F2">
      <w:pPr>
        <w:pStyle w:val="ConsPlusNormal0"/>
        <w:spacing w:before="240"/>
        <w:ind w:firstLine="540"/>
        <w:jc w:val="both"/>
      </w:pPr>
      <w:r>
        <w:t>информация об участниках отбора, заявки которых были рассмотрены;</w:t>
      </w:r>
    </w:p>
    <w:p w:rsidR="00587C6C" w:rsidRDefault="00EF76F2">
      <w:pPr>
        <w:pStyle w:val="ConsPlusNormal0"/>
        <w:spacing w:before="24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87C6C" w:rsidRDefault="00EF76F2">
      <w:pPr>
        <w:pStyle w:val="ConsPlusNormal0"/>
        <w:spacing w:before="240"/>
        <w:ind w:firstLine="540"/>
        <w:jc w:val="both"/>
      </w:pPr>
      <w:r>
        <w:t>последовательность оценки заявок, присвоенные заявкам значения по каждо</w:t>
      </w:r>
      <w:r>
        <w:t>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587C6C" w:rsidRDefault="00EF76F2">
      <w:pPr>
        <w:pStyle w:val="ConsPlusNormal0"/>
        <w:spacing w:before="240"/>
        <w:ind w:firstLine="540"/>
        <w:jc w:val="both"/>
      </w:pPr>
      <w:r>
        <w:t xml:space="preserve">наименование получателя (получателей) гранта, с которым заключается соглашение, и размер </w:t>
      </w:r>
      <w:r>
        <w:t>предоставляемого ему гранта.</w:t>
      </w:r>
    </w:p>
    <w:p w:rsidR="00587C6C" w:rsidRDefault="00EF76F2">
      <w:pPr>
        <w:pStyle w:val="ConsPlusNormal0"/>
        <w:spacing w:before="24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w:t>
      </w:r>
      <w:r>
        <w:t xml:space="preserve"> и продовольствия Республики Мордовия (уполномоченного им лица) в системе "Электронный бюджет", а также размещается на едином портале и на официальном сайте главного распорядителя бюджетных средств в сети "Интернет" не позднее одного рабочего дня, следующе</w:t>
      </w:r>
      <w:r>
        <w:t>го за днем его подписания.</w:t>
      </w:r>
    </w:p>
    <w:p w:rsidR="00587C6C" w:rsidRDefault="00EF76F2">
      <w:pPr>
        <w:pStyle w:val="ConsPlusNormal0"/>
        <w:jc w:val="both"/>
      </w:pPr>
      <w:r>
        <w:t xml:space="preserve">(в ред. </w:t>
      </w:r>
      <w:hyperlink r:id="rId270"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 xml:space="preserve">При указании в протоколе подведения итогов отбора размера гранта, предусмотренного для предоставления участнику отбора в соответствии с </w:t>
      </w:r>
      <w:hyperlink w:anchor="P311" w:tooltip="В целях завершения отбора и определения победителей отбора формируется протокол подведения итогов отбора, включающий следующие сведения:">
        <w:r>
          <w:rPr>
            <w:color w:val="0000FF"/>
          </w:rPr>
          <w:t>частью восьмой</w:t>
        </w:r>
      </w:hyperlink>
      <w:r>
        <w:t xml:space="preserve"> настоящего пункта, в случае несоответствия запрашиваемого им размера гранта главный распорядитель может скорректировать размер гранта, предусмотренного для предоставления такому участнику отбора, но не выше размера, указанного им в заявке.</w:t>
      </w:r>
    </w:p>
    <w:p w:rsidR="00587C6C" w:rsidRDefault="00EF76F2">
      <w:pPr>
        <w:pStyle w:val="ConsPlusNormal0"/>
        <w:spacing w:before="240"/>
        <w:ind w:firstLine="540"/>
        <w:jc w:val="both"/>
      </w:pPr>
      <w:r>
        <w:t>Внесение измене</w:t>
      </w:r>
      <w:r>
        <w:t>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w:t>
      </w:r>
      <w:r>
        <w:t>х протоколов с указанием причин внесения изменений.</w:t>
      </w:r>
    </w:p>
    <w:p w:rsidR="00587C6C" w:rsidRDefault="00EF76F2">
      <w:pPr>
        <w:pStyle w:val="ConsPlusNormal0"/>
        <w:jc w:val="both"/>
      </w:pPr>
      <w:r>
        <w:t xml:space="preserve">(часть введена </w:t>
      </w:r>
      <w:hyperlink r:id="rId27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EF76F2">
      <w:pPr>
        <w:pStyle w:val="ConsPlusNormal0"/>
        <w:spacing w:before="240"/>
        <w:ind w:firstLine="540"/>
        <w:jc w:val="both"/>
      </w:pPr>
      <w:r>
        <w:t>35. По результатам отбора с победителем (победителями) отбора заключается соглашение.</w:t>
      </w:r>
    </w:p>
    <w:p w:rsidR="00587C6C" w:rsidRDefault="00EF76F2">
      <w:pPr>
        <w:pStyle w:val="ConsPlusNormal0"/>
        <w:spacing w:before="240"/>
        <w:ind w:firstLine="540"/>
        <w:jc w:val="both"/>
      </w:pPr>
      <w:r>
        <w:t>Главный распорядитель в теч</w:t>
      </w:r>
      <w:r>
        <w:t>ение двух рабочих дней со дня размещения протокола подведения итогов отбора на едином портале формирует проекты соглашений, дополнительных соглашений к соглашениям (при необходимости) в системе "Электронный бюджет".</w:t>
      </w:r>
    </w:p>
    <w:p w:rsidR="00587C6C" w:rsidRDefault="00EF76F2">
      <w:pPr>
        <w:pStyle w:val="ConsPlusNormal0"/>
        <w:spacing w:before="240"/>
        <w:ind w:firstLine="540"/>
        <w:jc w:val="both"/>
      </w:pPr>
      <w:r>
        <w:t xml:space="preserve">Соглашение, дополнительное соглашение к </w:t>
      </w:r>
      <w:r>
        <w:t xml:space="preserve">соглашению, в том числе дополнительное </w:t>
      </w:r>
      <w:r>
        <w:lastRenderedPageBreak/>
        <w:t>соглашение о расторжении соглашения (при необходимости), между главным распорядителем и победителем (победителями) отбора заключается в системе "Электронный бюджет" в соответствии с типовыми формами, установленными Ми</w:t>
      </w:r>
      <w:r>
        <w:t>нистерством финансов Российской Федерации для соглашений о предоставлении грантов из федерального бюджета.</w:t>
      </w:r>
    </w:p>
    <w:p w:rsidR="00587C6C" w:rsidRDefault="00EF76F2">
      <w:pPr>
        <w:pStyle w:val="ConsPlusNormal0"/>
        <w:spacing w:before="240"/>
        <w:ind w:firstLine="540"/>
        <w:jc w:val="both"/>
      </w:pPr>
      <w:r>
        <w:t>В соглашение включается условие о согласовании новых условий соглашения или о расторжении соглашения при недостижении согласия по новым условиям в сл</w:t>
      </w:r>
      <w:r>
        <w:t>учае уменьшения главному распорядителю ранее доведенных лимитов бюджетных обязательств, приводящего к невозможности предоставления гранта в размере, определенном в соглашении.</w:t>
      </w:r>
    </w:p>
    <w:p w:rsidR="00587C6C" w:rsidRDefault="00EF76F2">
      <w:pPr>
        <w:pStyle w:val="ConsPlusNormal0"/>
        <w:spacing w:before="240"/>
        <w:ind w:firstLine="540"/>
        <w:jc w:val="both"/>
      </w:pPr>
      <w:r>
        <w:t>При реорганизации получателя гранта, являющегося юридическим лицом, в форме слия</w:t>
      </w:r>
      <w:r>
        <w:t>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87C6C" w:rsidRDefault="00EF76F2">
      <w:pPr>
        <w:pStyle w:val="ConsPlusNormal0"/>
        <w:spacing w:before="240"/>
        <w:ind w:firstLine="540"/>
        <w:jc w:val="both"/>
      </w:pPr>
      <w:r>
        <w:t xml:space="preserve">При реорганизации </w:t>
      </w:r>
      <w:r>
        <w:t>получателя гранта, являющегося юридическим лицом,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w:t>
      </w:r>
      <w:r>
        <w:t>в по соглашению с отражением информации о неисполненных получателем гранта обязательствах, источником финансового обеспечения которых является гранта и возврате неиспользованного остатка гранта в Республиканский бюджет Республики Мордовия.</w:t>
      </w:r>
    </w:p>
    <w:p w:rsidR="00587C6C" w:rsidRDefault="00EF76F2">
      <w:pPr>
        <w:pStyle w:val="ConsPlusNormal0"/>
        <w:spacing w:before="240"/>
        <w:ind w:firstLine="540"/>
        <w:jc w:val="both"/>
      </w:pPr>
      <w:bookmarkStart w:id="17" w:name="P328"/>
      <w:bookmarkEnd w:id="17"/>
      <w:r>
        <w:t xml:space="preserve">36. Основаниями </w:t>
      </w:r>
      <w:r>
        <w:t>для отказа получателю гранта в предоставлении гранта являются:</w:t>
      </w:r>
    </w:p>
    <w:p w:rsidR="00587C6C" w:rsidRDefault="00EF76F2">
      <w:pPr>
        <w:pStyle w:val="ConsPlusNormal0"/>
        <w:spacing w:before="240"/>
        <w:ind w:firstLine="540"/>
        <w:jc w:val="both"/>
      </w:pPr>
      <w:r>
        <w:t>несоответствие представленных получателем гранта документов требованиям, указанным в объявлении о проведении отбора или непредставление (представление не в полном объеме) указанных документов;</w:t>
      </w:r>
    </w:p>
    <w:p w:rsidR="00587C6C" w:rsidRDefault="00EF76F2">
      <w:pPr>
        <w:pStyle w:val="ConsPlusNormal0"/>
        <w:spacing w:before="240"/>
        <w:ind w:firstLine="540"/>
        <w:jc w:val="both"/>
      </w:pPr>
      <w:r>
        <w:t>установление факта недостоверности представленной получателем гранта информации.</w:t>
      </w:r>
    </w:p>
    <w:p w:rsidR="00587C6C" w:rsidRDefault="00EF76F2">
      <w:pPr>
        <w:pStyle w:val="ConsPlusNormal0"/>
        <w:spacing w:before="240"/>
        <w:ind w:firstLine="540"/>
        <w:jc w:val="both"/>
      </w:pPr>
      <w:r>
        <w:t xml:space="preserve">В случае отказа главным распорядителем от заключения соглашения с победителем отбора по основаниям, предусмотренным </w:t>
      </w:r>
      <w:hyperlink w:anchor="P328" w:tooltip="36. Основаниями для отказа получателю гранта в предоставлении гранта являются:">
        <w:r>
          <w:rPr>
            <w:color w:val="0000FF"/>
          </w:rPr>
          <w:t>частью первой</w:t>
        </w:r>
      </w:hyperlink>
      <w:r>
        <w:t xml:space="preserve"> настоящего пункта, отказа победителя отбора от заключения соглашения, не подписания победителем отбора соглашения в срок, определенный объявлением о проведении отбора в соответствии с пункто</w:t>
      </w:r>
      <w:r>
        <w:t>м 37 настоящего Порядка, главный распорядитель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w:t>
      </w:r>
      <w:r>
        <w:t>атов ее предоставления.</w:t>
      </w:r>
    </w:p>
    <w:p w:rsidR="00587C6C" w:rsidRDefault="00EF76F2">
      <w:pPr>
        <w:pStyle w:val="ConsPlusNormal0"/>
        <w:spacing w:before="240"/>
        <w:ind w:firstLine="540"/>
        <w:jc w:val="both"/>
      </w:pPr>
      <w:r>
        <w:t>37. Если победитель отбора не подписал соглашение в течение трех рабочих дней со дня поступления соглашения на подписание в систему "Электронный бюджет" и не направил возражения по проекту соглашения, он признается уклонившимся от з</w:t>
      </w:r>
      <w:r>
        <w:t>аключения соглашения.</w:t>
      </w:r>
    </w:p>
    <w:p w:rsidR="00587C6C" w:rsidRDefault="00EF76F2">
      <w:pPr>
        <w:pStyle w:val="ConsPlusNormal0"/>
        <w:spacing w:before="240"/>
        <w:ind w:firstLine="540"/>
        <w:jc w:val="both"/>
      </w:pPr>
      <w:r>
        <w:t xml:space="preserve">38.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гранта в соответствии с </w:t>
      </w:r>
      <w:hyperlink r:id="rId272" w:tooltip="Приказ Минфина РМ от 12.10.2018 N 193 (ред. от 02.04.2020) &quot;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quot; {Консультан">
        <w:r>
          <w:rPr>
            <w:color w:val="0000FF"/>
          </w:rPr>
          <w:t>Порядком</w:t>
        </w:r>
      </w:hyperlink>
      <w:r>
        <w:t xml:space="preserve"> утверждения и доведения до главных распорядителей и получателей средств республиканского бюджета Республики Мордовия предел</w:t>
      </w:r>
      <w:r>
        <w:t xml:space="preserve">ьного объема оплаты денежных обязательств, утвержденным приказом Министерства </w:t>
      </w:r>
      <w:r>
        <w:lastRenderedPageBreak/>
        <w:t xml:space="preserve">финансов Республики Мордовия от 12 октября 2018 г. N 193 "Об утверждении Порядка утверждения и доведения до главных распорядителей и получателей средств республиканского бюджета </w:t>
      </w:r>
      <w:r>
        <w:t>Республики Мордовия предельного объема оплаты денежных обязательств".</w:t>
      </w:r>
    </w:p>
    <w:p w:rsidR="00587C6C" w:rsidRDefault="00EF76F2">
      <w:pPr>
        <w:pStyle w:val="ConsPlusNormal0"/>
        <w:spacing w:before="240"/>
        <w:ind w:firstLine="540"/>
        <w:jc w:val="both"/>
      </w:pPr>
      <w:r>
        <w:t>После доведения предельных объемов денежных обязательств по выплате гранта на лицевой счет, открытый главному распорядителю как получателю средств республиканского бюджета Республики Мор</w:t>
      </w:r>
      <w:r>
        <w:t xml:space="preserve">довия в Управлении Федерального казначейства по Республике Мордовия, главный распорядитель представляет в Управление Федерального казначейства по Республике Мордовия заявку на кассовый расход на выплату гранта в целях ее санкционирования в соответствии со </w:t>
      </w:r>
      <w:hyperlink r:id="rId273" w:tooltip="&quot;Бюджетный кодекс Российской Федерации&quot; от 31.07.1998 N 145-ФЗ (ред. от 24.06.2025) {КонсультантПлюс}">
        <w:r>
          <w:rPr>
            <w:color w:val="0000FF"/>
          </w:rPr>
          <w:t>статьей 219</w:t>
        </w:r>
      </w:hyperlink>
      <w:r>
        <w:t xml:space="preserve"> Бюджетного кодекса Ро</w:t>
      </w:r>
      <w:r>
        <w:t>ссийской Федерации.</w:t>
      </w:r>
    </w:p>
    <w:p w:rsidR="00587C6C" w:rsidRDefault="00EF76F2">
      <w:pPr>
        <w:pStyle w:val="ConsPlusNormal0"/>
        <w:spacing w:before="240"/>
        <w:ind w:firstLine="540"/>
        <w:jc w:val="both"/>
      </w:pPr>
      <w:r>
        <w:t>Средства гранта перечисляются на казначейский счет для осуществления и отражения операций с денежными средствами участников казначейского сопровождения, открытый Управлением Федерального казначейства по Республике Мордовия получателю гр</w:t>
      </w:r>
      <w:r>
        <w:t>анта.</w:t>
      </w:r>
    </w:p>
    <w:p w:rsidR="00587C6C" w:rsidRDefault="00EF76F2">
      <w:pPr>
        <w:pStyle w:val="ConsPlusNormal0"/>
        <w:spacing w:before="240"/>
        <w:ind w:firstLine="540"/>
        <w:jc w:val="both"/>
      </w:pPr>
      <w:r>
        <w:t>39. Гранты предоставляются в пределах лимитов бюджетных обязательств, предусмотренных законом Республики Мордовия о республиканском бюджете Республики Мордовия на соответствующий финансовый год и на плановый период.</w:t>
      </w:r>
    </w:p>
    <w:p w:rsidR="00587C6C" w:rsidRDefault="00587C6C">
      <w:pPr>
        <w:pStyle w:val="ConsPlusNormal0"/>
        <w:jc w:val="both"/>
      </w:pPr>
    </w:p>
    <w:p w:rsidR="00587C6C" w:rsidRDefault="00EF76F2">
      <w:pPr>
        <w:pStyle w:val="ConsPlusTitle0"/>
        <w:jc w:val="center"/>
        <w:outlineLvl w:val="1"/>
      </w:pPr>
      <w:r>
        <w:t>Глава 4. ПРЕДСТАВЛЕНИЕ ОТЧЕТНОСТИ</w:t>
      </w:r>
      <w:r>
        <w:t>, ОСУЩЕСТВЛЕНИЕ</w:t>
      </w:r>
    </w:p>
    <w:p w:rsidR="00587C6C" w:rsidRDefault="00EF76F2">
      <w:pPr>
        <w:pStyle w:val="ConsPlusTitle0"/>
        <w:jc w:val="center"/>
      </w:pPr>
      <w:r>
        <w:t>КОНТРОЛЯ (МОНИТОРИНГА) ЗА СОБЛЮДЕНИЕМ УСЛОВИЙ И ПОРЯДКА</w:t>
      </w:r>
    </w:p>
    <w:p w:rsidR="00587C6C" w:rsidRDefault="00EF76F2">
      <w:pPr>
        <w:pStyle w:val="ConsPlusTitle0"/>
        <w:jc w:val="center"/>
      </w:pPr>
      <w:r>
        <w:t>ПРЕДОСТАВЛЕНИЯ ГРАНТА И ОТВЕТСТВЕННОСТИ ЗА ИХ НАРУШЕНИЕ</w:t>
      </w:r>
    </w:p>
    <w:p w:rsidR="00587C6C" w:rsidRDefault="00587C6C">
      <w:pPr>
        <w:pStyle w:val="ConsPlusNormal0"/>
        <w:jc w:val="both"/>
      </w:pPr>
    </w:p>
    <w:p w:rsidR="00587C6C" w:rsidRDefault="00EF76F2">
      <w:pPr>
        <w:pStyle w:val="ConsPlusNormal0"/>
        <w:ind w:firstLine="540"/>
        <w:jc w:val="both"/>
      </w:pPr>
      <w:bookmarkStart w:id="18" w:name="P342"/>
      <w:bookmarkEnd w:id="18"/>
      <w:r>
        <w:t xml:space="preserve">40. Получатель гранта представляет отчет о достижении значения результата предоставления гранта по формам, утвержденным </w:t>
      </w:r>
      <w:hyperlink r:id="rId274" w:tooltip="Приказ Минфина России от 30.11.2021 N 199н (ред. от 19.06.2024)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
        <w:r>
          <w:rPr>
            <w:color w:val="0000FF"/>
          </w:rPr>
          <w:t>приказом</w:t>
        </w:r>
      </w:hyperlink>
      <w:r>
        <w:t xml:space="preserve"> Министерства финансов Российской Федерации от 30 ноября 2021 г. N 199н "Об утверждении Типовой формы соглашения (договора) о предоставлении из </w:t>
      </w:r>
      <w:r>
        <w:t>федерального бюджета субсидий, в том числе грантов в форме субсидий, юридическим лицам, индивидуальным предпринимателям, а также физическим лицам", с использованием системы "Электронный бюджет" ежеквартально по форме и в сроки, установленные соглашением.</w:t>
      </w:r>
    </w:p>
    <w:p w:rsidR="00587C6C" w:rsidRDefault="00EF76F2">
      <w:pPr>
        <w:pStyle w:val="ConsPlusNormal0"/>
        <w:spacing w:before="240"/>
        <w:ind w:firstLine="540"/>
        <w:jc w:val="both"/>
      </w:pPr>
      <w:r>
        <w:t>Г</w:t>
      </w:r>
      <w:r>
        <w:t>лавный распорядитель осуществляет проверку и принятие отчета о достижении значения результата предоставления гранта в срок, не превышающий 30 рабочих дней со дня представления указанного отчета.</w:t>
      </w:r>
    </w:p>
    <w:p w:rsidR="00587C6C" w:rsidRDefault="00EF76F2">
      <w:pPr>
        <w:pStyle w:val="ConsPlusNormal0"/>
        <w:spacing w:before="240"/>
        <w:ind w:firstLine="540"/>
        <w:jc w:val="both"/>
      </w:pPr>
      <w:r>
        <w:t xml:space="preserve">Получатель гранта представляет главному распорядителю в срок </w:t>
      </w:r>
      <w:r>
        <w:t>до 15 января года, следующего за годом предоставления гранта, отчет о достижении результатов предоставления гранта с использованием государственной интегрированной информационной системы управления общественными финансами "Электронный бюджет".</w:t>
      </w:r>
    </w:p>
    <w:p w:rsidR="00587C6C" w:rsidRDefault="00EF76F2">
      <w:pPr>
        <w:pStyle w:val="ConsPlusNormal0"/>
        <w:spacing w:before="240"/>
        <w:ind w:firstLine="540"/>
        <w:jc w:val="both"/>
      </w:pPr>
      <w:r>
        <w:t>Получатель г</w:t>
      </w:r>
      <w:r>
        <w:t>ранта обязан предоставлять главному распорядителю следующую отчетность:</w:t>
      </w:r>
    </w:p>
    <w:p w:rsidR="00587C6C" w:rsidRDefault="00EF76F2">
      <w:pPr>
        <w:pStyle w:val="ConsPlusNormal0"/>
        <w:spacing w:before="240"/>
        <w:ind w:firstLine="540"/>
        <w:jc w:val="both"/>
      </w:pPr>
      <w:r>
        <w:t xml:space="preserve">1) отчет о расходах средств, источником финансового обеспечения которых является грант (по мере осуществления затрат) с копиями документов, подтверждающих целевое использование гранта </w:t>
      </w:r>
      <w:r>
        <w:t xml:space="preserve">(договоров на приобретение, договоров на оказание услуг, товарных накладных, актов на выполненные работы (оказанные услуги) и т.п.), предусмотренных </w:t>
      </w:r>
      <w:hyperlink w:anchor="P352" w:tooltip="41. Для подтверждения целевого использования гранта получатель гранта в течение 24 месяцев со дня получения гранта представляет главному распорядителю копии следующих документов, заверенных получателем гранта:">
        <w:r>
          <w:rPr>
            <w:color w:val="0000FF"/>
          </w:rPr>
          <w:t>пунктом 41</w:t>
        </w:r>
      </w:hyperlink>
      <w:r>
        <w:t xml:space="preserve"> Порядка, в срок не позднее 24 месяцев со дня получения гранта;</w:t>
      </w:r>
    </w:p>
    <w:p w:rsidR="00587C6C" w:rsidRDefault="00EF76F2">
      <w:pPr>
        <w:pStyle w:val="ConsPlusNormal0"/>
        <w:jc w:val="both"/>
      </w:pPr>
      <w:r>
        <w:t xml:space="preserve">(в ред. </w:t>
      </w:r>
      <w:hyperlink r:id="rId275"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w:t>
      </w:r>
      <w:r>
        <w:t>авительства РМ от 28.02.2025 N 308)</w:t>
      </w:r>
    </w:p>
    <w:p w:rsidR="00587C6C" w:rsidRDefault="00EF76F2">
      <w:pPr>
        <w:pStyle w:val="ConsPlusNormal0"/>
        <w:spacing w:before="240"/>
        <w:ind w:firstLine="540"/>
        <w:jc w:val="both"/>
      </w:pPr>
      <w:r>
        <w:lastRenderedPageBreak/>
        <w:t>2) отчет о выполнении значений плановых показателей (ежегодно в течение 5 лет с года получения гранта) в срок до 15 января года, следующего за отчетным годом;</w:t>
      </w:r>
    </w:p>
    <w:p w:rsidR="00587C6C" w:rsidRDefault="00EF76F2">
      <w:pPr>
        <w:pStyle w:val="ConsPlusNormal0"/>
        <w:spacing w:before="240"/>
        <w:ind w:firstLine="540"/>
        <w:jc w:val="both"/>
      </w:pPr>
      <w:r>
        <w:t>3) в срок до 1 декабря (в течение 5 лет) с года получения гранта в целях подтверждения трудоустройства на постоянную работу новых работников в году получения гранта - сведения о трудоустройстве на постоянную работу новых работников, подтвержденные территор</w:t>
      </w:r>
      <w:r>
        <w:t>иальным налоговым органом;</w:t>
      </w:r>
    </w:p>
    <w:p w:rsidR="00587C6C" w:rsidRDefault="00EF76F2">
      <w:pPr>
        <w:pStyle w:val="ConsPlusNormal0"/>
        <w:spacing w:before="240"/>
        <w:ind w:firstLine="540"/>
        <w:jc w:val="both"/>
      </w:pPr>
      <w:r>
        <w:t>4) ревизионное заключение по результатам деятельности сельскохозяйственного потребительского кооператива за прошедший год - ежегодно в течение 5 лет с момента получения гранта в срок до 1 апреля;</w:t>
      </w:r>
    </w:p>
    <w:p w:rsidR="00587C6C" w:rsidRDefault="00EF76F2">
      <w:pPr>
        <w:pStyle w:val="ConsPlusNormal0"/>
        <w:spacing w:before="240"/>
        <w:ind w:firstLine="540"/>
        <w:jc w:val="both"/>
      </w:pPr>
      <w:r>
        <w:t>5) иную отчетность, если она пред</w:t>
      </w:r>
      <w:r>
        <w:t>усмотрена соглашением о предоставлении гранта.</w:t>
      </w:r>
    </w:p>
    <w:p w:rsidR="00587C6C" w:rsidRDefault="00EF76F2">
      <w:pPr>
        <w:pStyle w:val="ConsPlusNormal0"/>
        <w:spacing w:before="240"/>
        <w:ind w:firstLine="540"/>
        <w:jc w:val="both"/>
      </w:pPr>
      <w:bookmarkStart w:id="19" w:name="P352"/>
      <w:bookmarkEnd w:id="19"/>
      <w:r>
        <w:t>41. Для подтверждения целевого использования гранта получатель гранта в течение 24 месяцев со дня получения гранта представляет главному распорядителю копии следующих документов, заверенных получателем гранта:</w:t>
      </w:r>
    </w:p>
    <w:p w:rsidR="00587C6C" w:rsidRDefault="00EF76F2">
      <w:pPr>
        <w:pStyle w:val="ConsPlusNormal0"/>
        <w:spacing w:before="240"/>
        <w:ind w:firstLine="540"/>
        <w:jc w:val="both"/>
      </w:pPr>
      <w:r>
        <w:t>при приобретении,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w:t>
      </w:r>
      <w:r>
        <w:t>анных продукции и ресурсов - договоров на приобретение, накладных (либо актов приема-передачи), платежных документов, подтверждающих оплату;</w:t>
      </w:r>
    </w:p>
    <w:p w:rsidR="00587C6C" w:rsidRDefault="00EF76F2">
      <w:pPr>
        <w:pStyle w:val="ConsPlusNormal0"/>
        <w:spacing w:before="240"/>
        <w:ind w:firstLine="540"/>
        <w:jc w:val="both"/>
      </w:pPr>
      <w:r>
        <w:t>при строительстве, реконструкции или модернизации производственных объектов по заготовке, хранению, подработке, пер</w:t>
      </w:r>
      <w:r>
        <w:t>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ресурсов - сводного сметного расчета, договора на приобретение мат</w:t>
      </w:r>
      <w:r>
        <w:t>ериалов (имущества), накладные, договора на выполнение работ, актов выполненных работ, платежных документов, подтверждающих оплату. При условии строительства, реконструкции или модернизации хозяйственным способом - сводного сметного расчета, договоров на п</w:t>
      </w:r>
      <w:r>
        <w:t>риобретение материалов (имущества), накладных, договоров на выполнение работ, актов выполненных работ, платежных документов, подтверждающих оплату;</w:t>
      </w:r>
    </w:p>
    <w:p w:rsidR="00587C6C" w:rsidRDefault="00EF76F2">
      <w:pPr>
        <w:pStyle w:val="ConsPlusNormal0"/>
        <w:spacing w:before="240"/>
        <w:ind w:firstLine="540"/>
        <w:jc w:val="both"/>
      </w:pPr>
      <w:r>
        <w:t>при капитальном ремонте производственных объектов по заготовке, хранению, подработке, переработке, сортировк</w:t>
      </w:r>
      <w:r>
        <w:t>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ресурсов - сметы расходов, утвержденной получателем гранта, договоров на приобретение</w:t>
      </w:r>
      <w:r>
        <w:t xml:space="preserve"> материалов (имущества), договоров на выполнение работ, актов выполненных работ, накладных, платежных документов, подтверждающих оплату;</w:t>
      </w:r>
    </w:p>
    <w:p w:rsidR="00587C6C" w:rsidRDefault="00EF76F2">
      <w:pPr>
        <w:pStyle w:val="ConsPlusNormal0"/>
        <w:spacing w:before="240"/>
        <w:ind w:firstLine="540"/>
        <w:jc w:val="both"/>
      </w:pPr>
      <w:r>
        <w:t>при приобретении и монтаже оборудования для производственных объектов, предназначенных для заготовки, хранения, подрабо</w:t>
      </w:r>
      <w:r>
        <w:t>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 и ресурсов,</w:t>
      </w:r>
      <w:r>
        <w:t xml:space="preserve">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w:t>
      </w:r>
      <w:r>
        <w:lastRenderedPageBreak/>
        <w:t>перерабатываемой) продукции и проведения госуда</w:t>
      </w:r>
      <w:r>
        <w:t>рственной ветеринарно-санитарной экспертизы - договора на приобретение, договора на выполнение работ, актов выполненных работ, накладных, платежных документов, подтверждающих оплату;</w:t>
      </w:r>
    </w:p>
    <w:p w:rsidR="00587C6C" w:rsidRDefault="00EF76F2">
      <w:pPr>
        <w:pStyle w:val="ConsPlusNormal0"/>
        <w:spacing w:before="240"/>
        <w:ind w:firstLine="540"/>
        <w:jc w:val="both"/>
      </w:pPr>
      <w:r>
        <w:t xml:space="preserve">выписка из регистров бухгалтерского учета, подтверждающая поступление по </w:t>
      </w:r>
      <w:r>
        <w:t>счету N 80 "Уставный капитал", субсчету "Неделимый фонд" сумм полученного гранта на развитие материально-технической базы;</w:t>
      </w:r>
    </w:p>
    <w:p w:rsidR="00587C6C" w:rsidRDefault="00EF76F2">
      <w:pPr>
        <w:pStyle w:val="ConsPlusNormal0"/>
        <w:spacing w:before="240"/>
        <w:ind w:firstLine="540"/>
        <w:jc w:val="both"/>
      </w:pPr>
      <w:r>
        <w:t>при приобретении и монтаже оборудования для рыбоводной инфраструктуры и аквакультуры (товарного рыбоводства) - договора на приобретен</w:t>
      </w:r>
      <w:r>
        <w:t>ие, договора на выполнение работ, актов выполненных работ, накладных, платежных документов, подтверждающих оплату;</w:t>
      </w:r>
    </w:p>
    <w:p w:rsidR="00587C6C" w:rsidRDefault="00EF76F2">
      <w:pPr>
        <w:pStyle w:val="ConsPlusNormal0"/>
        <w:spacing w:before="240"/>
        <w:ind w:firstLine="540"/>
        <w:jc w:val="both"/>
      </w:pPr>
      <w:r>
        <w:t>при погашении не более 20 процентов привлекаемого на реализацию проекта грантополучателя льготного инвестиционного кредита в соответствии Пра</w:t>
      </w:r>
      <w:r>
        <w:t>вилами возмещения банкам недополученных доходов - кредитного договора, цель которого должна соответствовать наименованию проекта грантополучателя, график погашения основного долга по кредитному договору и документов, подтверждающих оплату основного долга;</w:t>
      </w:r>
    </w:p>
    <w:p w:rsidR="00587C6C" w:rsidRDefault="00EF76F2">
      <w:pPr>
        <w:pStyle w:val="ConsPlusNormal0"/>
        <w:spacing w:before="240"/>
        <w:ind w:firstLine="540"/>
        <w:jc w:val="both"/>
      </w:pPr>
      <w:r>
        <w:t xml:space="preserve">при уплате процентов по кредиту, указанному в </w:t>
      </w:r>
      <w:hyperlink w:anchor="P83" w:tooltip="уплата процентов по кредиту, указанному в абзаце пятом настоящего пункта, в течение 18 месяцев с даты получения гранта;">
        <w:r>
          <w:rPr>
            <w:color w:val="0000FF"/>
          </w:rPr>
          <w:t>абзаце шестом подпункта 5</w:t>
        </w:r>
      </w:hyperlink>
      <w:r>
        <w:t xml:space="preserve"> настоящего Порядка, в течение 18 </w:t>
      </w:r>
      <w:r>
        <w:t>месяцев с даты получения гранта - кредитного договора, цель которого должна соответствовать наименованию проекта грантополучателя, график погашения процентов по кредитному договору и документов, подтверждающих оплату процентов по кредиту;</w:t>
      </w:r>
    </w:p>
    <w:p w:rsidR="00587C6C" w:rsidRDefault="00EF76F2">
      <w:pPr>
        <w:pStyle w:val="ConsPlusNormal0"/>
        <w:spacing w:before="240"/>
        <w:ind w:firstLine="540"/>
        <w:jc w:val="both"/>
      </w:pPr>
      <w:r>
        <w:t xml:space="preserve">при приобретении </w:t>
      </w:r>
      <w:r>
        <w:t>и монтаже оборудования для производственных объектов, предназначенных для первичной переработки льна и (или) технической конопли - договора на приобретение, договора на выполнение работ, актов выполненных работ, накладных, платежных документов, подтверждаю</w:t>
      </w:r>
      <w:r>
        <w:t>щих оплату;</w:t>
      </w:r>
    </w:p>
    <w:p w:rsidR="00587C6C" w:rsidRDefault="00EF76F2">
      <w:pPr>
        <w:pStyle w:val="ConsPlusNormal0"/>
        <w:spacing w:before="240"/>
        <w:ind w:firstLine="540"/>
        <w:jc w:val="both"/>
      </w:pPr>
      <w:r>
        <w:t>при погашении основного долга по займу, полученному на реализацию проекта грантополучателя в сельскохозяйственном потребительском кредитном кооперативе - договор займа между грантополучателем и сельскохозяйственном потребительском кредитном коо</w:t>
      </w:r>
      <w:r>
        <w:t>перативом;</w:t>
      </w:r>
    </w:p>
    <w:p w:rsidR="00587C6C" w:rsidRDefault="00EF76F2">
      <w:pPr>
        <w:pStyle w:val="ConsPlusNormal0"/>
        <w:jc w:val="both"/>
      </w:pPr>
      <w:r>
        <w:t xml:space="preserve">(в ред. </w:t>
      </w:r>
      <w:hyperlink r:id="rId276"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r>
        <w:t>при приобретении и монтаже газопоршневых установок - договора на приобретение, договора на выполнение работ, актов выполненных работ, накладных, платежных докумен</w:t>
      </w:r>
      <w:r>
        <w:t>тов, подтверждающих оплату.</w:t>
      </w:r>
    </w:p>
    <w:p w:rsidR="00587C6C" w:rsidRDefault="00EF76F2">
      <w:pPr>
        <w:pStyle w:val="ConsPlusNormal0"/>
        <w:jc w:val="both"/>
      </w:pPr>
      <w:r>
        <w:t xml:space="preserve">(абзац введен </w:t>
      </w:r>
      <w:hyperlink r:id="rId277"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EF76F2">
      <w:pPr>
        <w:pStyle w:val="ConsPlusNormal0"/>
        <w:spacing w:before="240"/>
        <w:ind w:firstLine="540"/>
        <w:jc w:val="both"/>
      </w:pPr>
      <w:r>
        <w:t>При представлении документов, подтверждающих целевое использование бюджетных средств (гранта) и использование собственных средств грантополучателем, являющимся плательщиком налога на</w:t>
      </w:r>
      <w:r>
        <w:t xml:space="preserve"> добавленную стоимость, затраты учитываются без учета налога на добавленную стоимость.</w:t>
      </w:r>
    </w:p>
    <w:p w:rsidR="00587C6C" w:rsidRDefault="00EF76F2">
      <w:pPr>
        <w:pStyle w:val="ConsPlusNormal0"/>
        <w:spacing w:before="240"/>
        <w:ind w:firstLine="540"/>
        <w:jc w:val="both"/>
      </w:pPr>
      <w:r>
        <w:t>42. Главный распорядитель как получатель бюджетных средств проводит проверку соблюдения получателем гранта порядка и условий предоставления гранта, в том числе мониторин</w:t>
      </w:r>
      <w:r>
        <w:t>г в части достижения результатов предоставления гранта, который проводится не реже одного раза в год.</w:t>
      </w:r>
    </w:p>
    <w:p w:rsidR="00587C6C" w:rsidRDefault="00EF76F2">
      <w:pPr>
        <w:pStyle w:val="ConsPlusNormal0"/>
        <w:spacing w:before="240"/>
        <w:ind w:firstLine="540"/>
        <w:jc w:val="both"/>
      </w:pPr>
      <w:r>
        <w:lastRenderedPageBreak/>
        <w:t xml:space="preserve">Орган государственного финансового контроля осуществляет проверки в соответствии со </w:t>
      </w:r>
      <w:hyperlink r:id="rId278"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79"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Федерации.</w:t>
      </w:r>
    </w:p>
    <w:p w:rsidR="00587C6C" w:rsidRDefault="00EF76F2">
      <w:pPr>
        <w:pStyle w:val="ConsPlusNormal0"/>
        <w:spacing w:before="240"/>
        <w:ind w:firstLine="540"/>
        <w:jc w:val="both"/>
      </w:pPr>
      <w:r>
        <w:t>Главный распорядитель обеспечивает проведение мониторинга достижения рез</w:t>
      </w:r>
      <w:r>
        <w:t>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r>
        <w:t xml:space="preserve"> в порядке и по формам, утвержденным </w:t>
      </w:r>
      <w:hyperlink r:id="rId280"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
        <w:r>
          <w:rPr>
            <w:color w:val="0000FF"/>
          </w:rPr>
          <w:t>приказом</w:t>
        </w:r>
      </w:hyperlink>
      <w:r>
        <w:t xml:space="preserve"> Министерства финансов Российской Федерации от 27 апреля 2024 г. N 53н "Об утверждении Порядка проведения</w:t>
      </w:r>
      <w:r>
        <w:t xml:space="preserve">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t>.</w:t>
      </w:r>
    </w:p>
    <w:p w:rsidR="00587C6C" w:rsidRDefault="00EF76F2">
      <w:pPr>
        <w:pStyle w:val="ConsPlusNormal0"/>
        <w:jc w:val="both"/>
      </w:pPr>
      <w:r>
        <w:t xml:space="preserve">(в ред. </w:t>
      </w:r>
      <w:hyperlink r:id="rId281"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t xml:space="preserve"> Правительства РМ от 28.02.2025 N 309)</w:t>
      </w:r>
    </w:p>
    <w:p w:rsidR="00587C6C" w:rsidRDefault="00EF76F2">
      <w:pPr>
        <w:pStyle w:val="ConsPlusNormal0"/>
        <w:spacing w:before="240"/>
        <w:ind w:firstLine="540"/>
        <w:jc w:val="both"/>
      </w:pPr>
      <w:bookmarkStart w:id="20" w:name="P371"/>
      <w:bookmarkEnd w:id="20"/>
      <w:r>
        <w:t>43. В случае выявления нарушения получателем гранта условий, установленных при предоставлении гранта, выявленного по фактам обязательных проверок, проведенных главным расп</w:t>
      </w:r>
      <w:r>
        <w:t xml:space="preserve">орядителем и органом государственного финансового контроля, главный распорядитель в течение 10 рабочих дней со дня обнаружения факта нарушения направляет письменное требование получателю гранта о возврате в республиканский бюджет Республики Мордовия суммы </w:t>
      </w:r>
      <w:r>
        <w:t>незаконно полученного гранта в полном объеме.</w:t>
      </w:r>
    </w:p>
    <w:p w:rsidR="00587C6C" w:rsidRDefault="00EF76F2">
      <w:pPr>
        <w:pStyle w:val="ConsPlusNormal0"/>
        <w:spacing w:before="240"/>
        <w:ind w:firstLine="540"/>
        <w:jc w:val="both"/>
      </w:pPr>
      <w:bookmarkStart w:id="21" w:name="P372"/>
      <w:bookmarkEnd w:id="21"/>
      <w:r>
        <w:t xml:space="preserve">В случае недостижения получателем гранта результатов предоставления гранта и показателей, необходимых для достижения результатов предоставления гранта, предусмотренных в соглашении, если фактически выполненные </w:t>
      </w:r>
      <w:r>
        <w:t>показатели ниже запланированных показателей, необходимых для достижения результатов предоставления гранта, главный распорядитель в течение 30 рабочих дней со дня обнаружения факта нарушения направляет письменное требование получателю гранта о возврате в ре</w:t>
      </w:r>
      <w:r>
        <w:t>спубликанский бюджет Республики Мордовия суммы полученного гранта пропорционально невыполнению показателей, необходимых для достижения результатов предоставления гранта по следующей формуле:</w:t>
      </w:r>
    </w:p>
    <w:p w:rsidR="00587C6C" w:rsidRDefault="00587C6C">
      <w:pPr>
        <w:pStyle w:val="ConsPlusNormal0"/>
        <w:jc w:val="both"/>
      </w:pPr>
    </w:p>
    <w:p w:rsidR="00587C6C" w:rsidRDefault="00EF76F2">
      <w:pPr>
        <w:pStyle w:val="ConsPlusNormal0"/>
        <w:jc w:val="center"/>
      </w:pPr>
      <w:r>
        <w:t>V</w:t>
      </w:r>
      <w:r>
        <w:rPr>
          <w:vertAlign w:val="subscript"/>
        </w:rPr>
        <w:t>возврата</w:t>
      </w:r>
      <w:r>
        <w:t xml:space="preserve"> = V</w:t>
      </w:r>
      <w:r>
        <w:rPr>
          <w:vertAlign w:val="subscript"/>
        </w:rPr>
        <w:t>гранта</w:t>
      </w:r>
      <w:r>
        <w:t xml:space="preserve"> x (1 - ф/п) x 0,1,</w:t>
      </w:r>
    </w:p>
    <w:p w:rsidR="00587C6C" w:rsidRDefault="00587C6C">
      <w:pPr>
        <w:pStyle w:val="ConsPlusNormal0"/>
        <w:jc w:val="both"/>
      </w:pPr>
    </w:p>
    <w:p w:rsidR="00587C6C" w:rsidRDefault="00EF76F2">
      <w:pPr>
        <w:pStyle w:val="ConsPlusNormal0"/>
        <w:ind w:firstLine="540"/>
        <w:jc w:val="both"/>
      </w:pPr>
      <w:r>
        <w:t>где:</w:t>
      </w:r>
    </w:p>
    <w:p w:rsidR="00587C6C" w:rsidRDefault="00EF76F2">
      <w:pPr>
        <w:pStyle w:val="ConsPlusNormal0"/>
        <w:spacing w:before="240"/>
        <w:ind w:firstLine="540"/>
        <w:jc w:val="both"/>
      </w:pPr>
      <w:r>
        <w:t>V</w:t>
      </w:r>
      <w:r>
        <w:rPr>
          <w:vertAlign w:val="subscript"/>
        </w:rPr>
        <w:t>возврата</w:t>
      </w:r>
      <w:r>
        <w:t xml:space="preserve"> - размер гранта к возврату (рублей);</w:t>
      </w:r>
    </w:p>
    <w:p w:rsidR="00587C6C" w:rsidRDefault="00EF76F2">
      <w:pPr>
        <w:pStyle w:val="ConsPlusNormal0"/>
        <w:spacing w:before="240"/>
        <w:ind w:firstLine="540"/>
        <w:jc w:val="both"/>
      </w:pPr>
      <w:r>
        <w:t>V</w:t>
      </w:r>
      <w:r>
        <w:rPr>
          <w:vertAlign w:val="subscript"/>
        </w:rPr>
        <w:t>гранта</w:t>
      </w:r>
      <w:r>
        <w:t xml:space="preserve"> - размер предоставленного гранта (рублей);</w:t>
      </w:r>
    </w:p>
    <w:p w:rsidR="00587C6C" w:rsidRDefault="00EF76F2">
      <w:pPr>
        <w:pStyle w:val="ConsPlusNormal0"/>
        <w:spacing w:before="240"/>
        <w:ind w:firstLine="540"/>
        <w:jc w:val="both"/>
      </w:pPr>
      <w:r>
        <w:t>Ф - фактическое значение выполнения показателя;</w:t>
      </w:r>
    </w:p>
    <w:p w:rsidR="00587C6C" w:rsidRDefault="00EF76F2">
      <w:pPr>
        <w:pStyle w:val="ConsPlusNormal0"/>
        <w:spacing w:before="240"/>
        <w:ind w:firstLine="540"/>
        <w:jc w:val="both"/>
      </w:pPr>
      <w:r>
        <w:t>п - плановое значение выполнения показателя.</w:t>
      </w:r>
    </w:p>
    <w:p w:rsidR="00587C6C" w:rsidRDefault="00EF76F2">
      <w:pPr>
        <w:pStyle w:val="ConsPlusNormal0"/>
        <w:spacing w:before="240"/>
        <w:ind w:firstLine="540"/>
        <w:jc w:val="both"/>
      </w:pPr>
      <w:r>
        <w:t>В случае если фактическое значение результата предоставления гранта превыш</w:t>
      </w:r>
      <w:r>
        <w:t>ает его плановое значение, установленное соглашением, фактическое значение результата предоставления гранта принимается равным плановому значению.</w:t>
      </w:r>
    </w:p>
    <w:p w:rsidR="00587C6C" w:rsidRDefault="00EF76F2">
      <w:pPr>
        <w:pStyle w:val="ConsPlusNormal0"/>
        <w:spacing w:before="240"/>
        <w:ind w:firstLine="540"/>
        <w:jc w:val="both"/>
      </w:pPr>
      <w:r>
        <w:t xml:space="preserve">Получатель гранта в течение 30 календарных дней со дня получения письменного требования обязан перечислить в </w:t>
      </w:r>
      <w:r>
        <w:t xml:space="preserve">республиканский бюджет Республики Мордовия сумму полученного гранта </w:t>
      </w:r>
      <w:r>
        <w:lastRenderedPageBreak/>
        <w:t xml:space="preserve">в размере, определенном в соответствии с </w:t>
      </w:r>
      <w:hyperlink w:anchor="P371" w:tooltip="43. В случае выявления нарушения получателем гранта условий, установленных при предоставлении гранта, выявленного по фактам обязательных проверок, проведенных главным распорядителем и органом государственного финансового контроля, главный распорядитель в течен">
        <w:r>
          <w:rPr>
            <w:color w:val="0000FF"/>
          </w:rPr>
          <w:t>частями первой</w:t>
        </w:r>
      </w:hyperlink>
      <w:r>
        <w:t xml:space="preserve"> и </w:t>
      </w:r>
      <w:hyperlink w:anchor="P372" w:tooltip="В случае недостижения получателем гранта результатов предоставления гранта и показателей, необходимых для достижения результатов предоставления гранта, предусмотренных в соглашении, если фактически выполненные показатели ниже запланированных показателей, необх">
        <w:r>
          <w:rPr>
            <w:color w:val="0000FF"/>
          </w:rPr>
          <w:t>второй</w:t>
        </w:r>
      </w:hyperlink>
      <w:r>
        <w:t xml:space="preserve"> настоящего пункта.</w:t>
      </w:r>
    </w:p>
    <w:p w:rsidR="00587C6C" w:rsidRDefault="00EF76F2">
      <w:pPr>
        <w:pStyle w:val="ConsPlusNormal0"/>
        <w:spacing w:before="240"/>
        <w:ind w:firstLine="540"/>
        <w:jc w:val="both"/>
      </w:pPr>
      <w:r>
        <w:t>В случае невозврата гранта в р</w:t>
      </w:r>
      <w:r>
        <w:t>еспубликанский бюджет Республики Мордовия по истечении 30 календарных дней со дня получения получателем субсидий письменного требования главный распорядитель обращается в суд с целью его принудительного взыскания.</w:t>
      </w:r>
    </w:p>
    <w:p w:rsidR="00587C6C" w:rsidRDefault="00EF76F2">
      <w:pPr>
        <w:pStyle w:val="ConsPlusNormal0"/>
        <w:spacing w:before="240"/>
        <w:ind w:firstLine="540"/>
        <w:jc w:val="both"/>
      </w:pPr>
      <w:r>
        <w:t>44. В случае недостижения плановых показат</w:t>
      </w:r>
      <w:r>
        <w:t>елей деятельности получатель гранта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Главным распорядителем может быть при</w:t>
      </w:r>
      <w:r>
        <w:t>нято решение о необходимости внесения изменений в проект грантополучателя и соглашение о предоставлении гранта.</w:t>
      </w:r>
    </w:p>
    <w:p w:rsidR="00587C6C" w:rsidRDefault="00EF76F2">
      <w:pPr>
        <w:pStyle w:val="ConsPlusNormal0"/>
        <w:spacing w:before="240"/>
        <w:ind w:firstLine="540"/>
        <w:jc w:val="both"/>
      </w:pPr>
      <w:r>
        <w:t>В случае необходимости внесения изменений в направления расходования гранта получатель гранта направляет главному распорядителю заявление о согл</w:t>
      </w:r>
      <w:r>
        <w:t>асовании изменения плана расходов. Внесение изменений в направления расходования гранта и (или) продления срока использования гранта осуществляется главным распорядителем и оформляется приказом.</w:t>
      </w:r>
    </w:p>
    <w:p w:rsidR="00587C6C" w:rsidRDefault="00EF76F2">
      <w:pPr>
        <w:pStyle w:val="ConsPlusNormal0"/>
        <w:spacing w:before="240"/>
        <w:ind w:firstLine="540"/>
        <w:jc w:val="both"/>
      </w:pPr>
      <w:r>
        <w:t>Внесение изменений в проект грантополучателя и соглашение доп</w:t>
      </w:r>
      <w:r>
        <w:t>ускается в случае наступления обстоятельств непреодолимой силы (форс-мажор).</w:t>
      </w:r>
    </w:p>
    <w:p w:rsidR="00587C6C" w:rsidRDefault="00EF76F2">
      <w:pPr>
        <w:pStyle w:val="ConsPlusNormal0"/>
        <w:spacing w:before="240"/>
        <w:ind w:firstLine="540"/>
        <w:jc w:val="both"/>
      </w:pPr>
      <w:r>
        <w:t>Внесение изменений в плановые показатели деятельности возможно при выполнении следующих условий:</w:t>
      </w:r>
    </w:p>
    <w:p w:rsidR="00587C6C" w:rsidRDefault="00EF76F2">
      <w:pPr>
        <w:pStyle w:val="ConsPlusNormal0"/>
        <w:spacing w:before="240"/>
        <w:ind w:firstLine="540"/>
        <w:jc w:val="both"/>
      </w:pPr>
      <w:r>
        <w:t>1) согласования предложений по изменению с главным распорядителем;</w:t>
      </w:r>
    </w:p>
    <w:p w:rsidR="00587C6C" w:rsidRDefault="00EF76F2">
      <w:pPr>
        <w:pStyle w:val="ConsPlusNormal0"/>
        <w:spacing w:before="240"/>
        <w:ind w:firstLine="540"/>
        <w:jc w:val="both"/>
      </w:pPr>
      <w:r>
        <w:t>2) при достижен</w:t>
      </w:r>
      <w:r>
        <w:t>ии не менее 80% от установленных плановых показателей деятельности получателя гранта.</w:t>
      </w:r>
    </w:p>
    <w:p w:rsidR="00587C6C" w:rsidRDefault="00EF76F2">
      <w:pPr>
        <w:pStyle w:val="ConsPlusNormal0"/>
        <w:spacing w:before="240"/>
        <w:ind w:firstLine="540"/>
        <w:jc w:val="both"/>
      </w:pPr>
      <w:r>
        <w:t>Оценка исполнения плановых показателей деятельности получателем гранта рассчитывается по следующей формуле:</w:t>
      </w:r>
    </w:p>
    <w:p w:rsidR="00587C6C" w:rsidRDefault="00587C6C">
      <w:pPr>
        <w:pStyle w:val="ConsPlusNormal0"/>
        <w:jc w:val="both"/>
      </w:pPr>
    </w:p>
    <w:p w:rsidR="00587C6C" w:rsidRDefault="00EF76F2">
      <w:pPr>
        <w:pStyle w:val="ConsPlusNormal0"/>
        <w:jc w:val="center"/>
      </w:pPr>
      <w:r>
        <w:t>X = (Y1 + Y2 + Y3 ...) / (Z1 + Z2 + Z3 ...) x 100%,</w:t>
      </w:r>
    </w:p>
    <w:p w:rsidR="00587C6C" w:rsidRDefault="00587C6C">
      <w:pPr>
        <w:pStyle w:val="ConsPlusNormal0"/>
        <w:jc w:val="both"/>
      </w:pPr>
    </w:p>
    <w:p w:rsidR="00587C6C" w:rsidRDefault="00EF76F2">
      <w:pPr>
        <w:pStyle w:val="ConsPlusNormal0"/>
        <w:ind w:firstLine="540"/>
        <w:jc w:val="both"/>
      </w:pPr>
      <w:r>
        <w:t>где:</w:t>
      </w:r>
    </w:p>
    <w:p w:rsidR="00587C6C" w:rsidRDefault="00EF76F2">
      <w:pPr>
        <w:pStyle w:val="ConsPlusNormal0"/>
        <w:spacing w:before="240"/>
        <w:ind w:firstLine="540"/>
        <w:jc w:val="both"/>
      </w:pPr>
      <w:r>
        <w:t>X - оценка исполнения плановых показателей деятельности получателем гранта;</w:t>
      </w:r>
    </w:p>
    <w:p w:rsidR="00587C6C" w:rsidRDefault="00EF76F2">
      <w:pPr>
        <w:pStyle w:val="ConsPlusNormal0"/>
        <w:spacing w:before="240"/>
        <w:ind w:firstLine="540"/>
        <w:jc w:val="both"/>
      </w:pPr>
      <w:r>
        <w:t>Y - фактическое исполнение планового показателя деятельности получателем гранта;</w:t>
      </w:r>
    </w:p>
    <w:p w:rsidR="00587C6C" w:rsidRDefault="00EF76F2">
      <w:pPr>
        <w:pStyle w:val="ConsPlusNormal0"/>
        <w:spacing w:before="240"/>
        <w:ind w:firstLine="540"/>
        <w:jc w:val="both"/>
      </w:pPr>
      <w:r>
        <w:t>Z - установленный плановый показатель деятельности получателем гранта.</w:t>
      </w:r>
    </w:p>
    <w:p w:rsidR="00587C6C" w:rsidRDefault="00EF76F2">
      <w:pPr>
        <w:pStyle w:val="ConsPlusNormal0"/>
        <w:spacing w:before="240"/>
        <w:ind w:firstLine="540"/>
        <w:jc w:val="both"/>
      </w:pPr>
      <w:r>
        <w:t>Главный распорядитель в срок</w:t>
      </w:r>
      <w:r>
        <w:t xml:space="preserve"> не позднее 5 рабочих дней осуществляет оценку достижения получателем гранта плановых показателей деятельности. При достижении не менее 80% от установленных плановых показателей деятельности получателем гранта главный распорядитель принимает решение о необ</w:t>
      </w:r>
      <w:r>
        <w:t>ходимости внесения изменений в проект грантополучателя и соглашение. При недостижении 80% от установленных плановых показателей деятельности получателя гранта главный распорядитель принимает решение об отказе в необходимости внесения изменений в проект гра</w:t>
      </w:r>
      <w:r>
        <w:t xml:space="preserve">нтополучателя и соглашение. Соответствующие уведомления </w:t>
      </w:r>
      <w:r>
        <w:lastRenderedPageBreak/>
        <w:t>направляются в срок не позднее 3 рабочих дней с момента принятия главным распорядителем решения.</w:t>
      </w:r>
    </w:p>
    <w:p w:rsidR="00587C6C" w:rsidRDefault="00EF76F2">
      <w:pPr>
        <w:pStyle w:val="ConsPlusNormal0"/>
        <w:spacing w:before="240"/>
        <w:ind w:firstLine="540"/>
        <w:jc w:val="both"/>
      </w:pPr>
      <w:r>
        <w:t>В случае принятия главным распорядителем решения о необходимости внесения изменений в проект грантополу</w:t>
      </w:r>
      <w:r>
        <w:t>чателя и соглашение, заключенное между получателем гранта и главным распорядителем, получатель гранта представляет актуализированный проект грантополучателя главному распорядителю в срок, не превышающий 45 календарных дней со дня получения соответствующего</w:t>
      </w:r>
      <w:r>
        <w:t xml:space="preserve"> решения.</w:t>
      </w:r>
    </w:p>
    <w:p w:rsidR="00587C6C" w:rsidRDefault="00EF76F2">
      <w:pPr>
        <w:pStyle w:val="ConsPlusNormal0"/>
        <w:jc w:val="both"/>
      </w:pPr>
      <w:r>
        <w:t xml:space="preserve">(п. 44 введен </w:t>
      </w:r>
      <w:hyperlink r:id="rId282"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Постановлением</w:t>
        </w:r>
      </w:hyperlink>
      <w:r>
        <w:t xml:space="preserve"> Правительства РМ от 28.02.2025 N 309)</w:t>
      </w: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EF76F2">
      <w:pPr>
        <w:pStyle w:val="ConsPlusNormal0"/>
        <w:jc w:val="right"/>
        <w:outlineLvl w:val="1"/>
      </w:pPr>
      <w:r>
        <w:t>Приложение 1</w:t>
      </w:r>
    </w:p>
    <w:p w:rsidR="00587C6C" w:rsidRDefault="00EF76F2">
      <w:pPr>
        <w:pStyle w:val="ConsPlusNormal0"/>
        <w:jc w:val="right"/>
      </w:pPr>
      <w:r>
        <w:t>к Порядку предоставления</w:t>
      </w:r>
    </w:p>
    <w:p w:rsidR="00587C6C" w:rsidRDefault="00EF76F2">
      <w:pPr>
        <w:pStyle w:val="ConsPlusNormal0"/>
        <w:jc w:val="right"/>
      </w:pPr>
      <w:r>
        <w:t>грантов в форме субсидий</w:t>
      </w:r>
    </w:p>
    <w:p w:rsidR="00587C6C" w:rsidRDefault="00EF76F2">
      <w:pPr>
        <w:pStyle w:val="ConsPlusNormal0"/>
        <w:jc w:val="right"/>
      </w:pPr>
      <w:r>
        <w:t>из республиканского бюджета Республики</w:t>
      </w:r>
    </w:p>
    <w:p w:rsidR="00587C6C" w:rsidRDefault="00EF76F2">
      <w:pPr>
        <w:pStyle w:val="ConsPlusNormal0"/>
        <w:jc w:val="right"/>
      </w:pPr>
      <w:r>
        <w:t>Мордовия на развитие материально-технической</w:t>
      </w:r>
    </w:p>
    <w:p w:rsidR="00587C6C" w:rsidRDefault="00EF76F2">
      <w:pPr>
        <w:pStyle w:val="ConsPlusNormal0"/>
        <w:jc w:val="right"/>
      </w:pPr>
      <w:r>
        <w:t>базы</w:t>
      </w:r>
      <w:r>
        <w:t xml:space="preserve"> сельскохозяйственных потребительских</w:t>
      </w:r>
    </w:p>
    <w:p w:rsidR="00587C6C" w:rsidRDefault="00EF76F2">
      <w:pPr>
        <w:pStyle w:val="ConsPlusNormal0"/>
        <w:jc w:val="right"/>
      </w:pPr>
      <w:r>
        <w:t>кооперативов в рамках приоритетных направлений</w:t>
      </w:r>
    </w:p>
    <w:p w:rsidR="00587C6C" w:rsidRDefault="00EF76F2">
      <w:pPr>
        <w:pStyle w:val="ConsPlusNormal0"/>
        <w:jc w:val="right"/>
      </w:pPr>
      <w:r>
        <w:t>агропромышленного комплекса и развития малых</w:t>
      </w:r>
    </w:p>
    <w:p w:rsidR="00587C6C" w:rsidRDefault="00EF76F2">
      <w:pPr>
        <w:pStyle w:val="ConsPlusNormal0"/>
        <w:jc w:val="right"/>
      </w:pPr>
      <w:r>
        <w:t>форм хозяйствования Республики Мордовия</w:t>
      </w:r>
    </w:p>
    <w:p w:rsidR="00587C6C" w:rsidRDefault="00587C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8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C6C" w:rsidRDefault="00587C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C6C" w:rsidRDefault="00EF76F2">
            <w:pPr>
              <w:pStyle w:val="ConsPlusNormal0"/>
              <w:jc w:val="center"/>
            </w:pPr>
            <w:r>
              <w:rPr>
                <w:color w:val="392C69"/>
              </w:rPr>
              <w:t>Список изменяющих документов</w:t>
            </w:r>
          </w:p>
          <w:p w:rsidR="00587C6C" w:rsidRDefault="00EF76F2">
            <w:pPr>
              <w:pStyle w:val="ConsPlusNormal0"/>
              <w:jc w:val="center"/>
            </w:pPr>
            <w:r>
              <w:rPr>
                <w:color w:val="392C69"/>
              </w:rPr>
              <w:t xml:space="preserve">(в ред. </w:t>
            </w:r>
            <w:hyperlink r:id="rId283" w:tooltip="Постановление Правительства РМ от 28.02.2025 N 309 &quot;О внесении изменений в отдельные постановления Правительства Республики Мордовия&quot; {КонсультантПлюс}">
              <w:r>
                <w:rPr>
                  <w:color w:val="0000FF"/>
                </w:rPr>
                <w:t>Постановления</w:t>
              </w:r>
            </w:hyperlink>
            <w:r>
              <w:rPr>
                <w:color w:val="392C69"/>
              </w:rPr>
              <w:t xml:space="preserve"> Правительства РМ от 28.02.2025 N 309)</w:t>
            </w: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r>
    </w:tbl>
    <w:p w:rsidR="00587C6C" w:rsidRDefault="00587C6C">
      <w:pPr>
        <w:pStyle w:val="ConsPlusNormal0"/>
        <w:jc w:val="both"/>
      </w:pPr>
    </w:p>
    <w:p w:rsidR="00587C6C" w:rsidRDefault="00EF76F2">
      <w:pPr>
        <w:pStyle w:val="ConsPlusNormal0"/>
        <w:jc w:val="right"/>
      </w:pPr>
      <w:r>
        <w:t>Министерство сельского хозяйства</w:t>
      </w:r>
    </w:p>
    <w:p w:rsidR="00587C6C" w:rsidRDefault="00EF76F2">
      <w:pPr>
        <w:pStyle w:val="ConsPlusNormal0"/>
        <w:jc w:val="right"/>
      </w:pPr>
      <w:r>
        <w:t>и продовольствия Республики Мордовия</w:t>
      </w:r>
    </w:p>
    <w:p w:rsidR="00587C6C" w:rsidRDefault="00587C6C">
      <w:pPr>
        <w:pStyle w:val="ConsPlusNormal0"/>
        <w:jc w:val="both"/>
      </w:pPr>
    </w:p>
    <w:p w:rsidR="00587C6C" w:rsidRDefault="00EF76F2">
      <w:pPr>
        <w:pStyle w:val="ConsPlusNormal0"/>
        <w:jc w:val="right"/>
      </w:pPr>
      <w:r>
        <w:t>Реквизиты организации</w:t>
      </w:r>
    </w:p>
    <w:p w:rsidR="00587C6C" w:rsidRDefault="00EF76F2">
      <w:pPr>
        <w:pStyle w:val="ConsPlusNormal0"/>
        <w:jc w:val="right"/>
      </w:pPr>
      <w:r>
        <w:t>полное наименование заявителя</w:t>
      </w:r>
    </w:p>
    <w:p w:rsidR="00587C6C" w:rsidRDefault="00EF76F2">
      <w:pPr>
        <w:pStyle w:val="ConsPlusNormal0"/>
        <w:jc w:val="right"/>
      </w:pPr>
      <w:r>
        <w:t>(организации, главы крестьянского</w:t>
      </w:r>
    </w:p>
    <w:p w:rsidR="00587C6C" w:rsidRDefault="00EF76F2">
      <w:pPr>
        <w:pStyle w:val="ConsPlusNormal0"/>
        <w:jc w:val="right"/>
      </w:pPr>
      <w:r>
        <w:t>(фермерского) хозяйства, индивидуального</w:t>
      </w:r>
    </w:p>
    <w:p w:rsidR="00587C6C" w:rsidRDefault="00EF76F2">
      <w:pPr>
        <w:pStyle w:val="ConsPlusNormal0"/>
        <w:jc w:val="right"/>
      </w:pPr>
      <w:r>
        <w:t>предпринимателя, ИНН/КПП,</w:t>
      </w:r>
    </w:p>
    <w:p w:rsidR="00587C6C" w:rsidRDefault="00EF76F2">
      <w:pPr>
        <w:pStyle w:val="ConsPlusNormal0"/>
        <w:jc w:val="right"/>
      </w:pPr>
      <w:r>
        <w:t>данные о государственной регистрации,</w:t>
      </w:r>
    </w:p>
    <w:p w:rsidR="00587C6C" w:rsidRDefault="00EF76F2">
      <w:pPr>
        <w:pStyle w:val="ConsPlusNormal0"/>
        <w:jc w:val="right"/>
      </w:pPr>
      <w:r>
        <w:t>адрес местонахождения,</w:t>
      </w:r>
    </w:p>
    <w:p w:rsidR="00587C6C" w:rsidRDefault="00EF76F2">
      <w:pPr>
        <w:pStyle w:val="ConsPlusNormal0"/>
        <w:jc w:val="right"/>
      </w:pPr>
      <w:r>
        <w:t>контактный телефон заявителя,</w:t>
      </w:r>
    </w:p>
    <w:p w:rsidR="00587C6C" w:rsidRDefault="00EF76F2">
      <w:pPr>
        <w:pStyle w:val="ConsPlusNormal0"/>
        <w:jc w:val="right"/>
      </w:pPr>
      <w:r>
        <w:t>адрес электронной почты заявителя</w:t>
      </w:r>
    </w:p>
    <w:p w:rsidR="00587C6C" w:rsidRDefault="00EF76F2">
      <w:pPr>
        <w:pStyle w:val="ConsPlusNormal0"/>
        <w:jc w:val="right"/>
      </w:pPr>
      <w:r>
        <w:t>(при наличии)</w:t>
      </w:r>
    </w:p>
    <w:p w:rsidR="00587C6C" w:rsidRDefault="00587C6C">
      <w:pPr>
        <w:pStyle w:val="ConsPlusNormal0"/>
        <w:jc w:val="both"/>
      </w:pPr>
    </w:p>
    <w:p w:rsidR="00587C6C" w:rsidRDefault="00EF76F2">
      <w:pPr>
        <w:pStyle w:val="ConsPlusNormal0"/>
        <w:jc w:val="center"/>
      </w:pPr>
      <w:bookmarkStart w:id="22" w:name="P432"/>
      <w:bookmarkEnd w:id="22"/>
      <w:r>
        <w:t>Заявление</w:t>
      </w:r>
    </w:p>
    <w:p w:rsidR="00587C6C" w:rsidRDefault="00EF76F2">
      <w:pPr>
        <w:pStyle w:val="ConsPlusNormal0"/>
        <w:jc w:val="center"/>
      </w:pPr>
      <w:r>
        <w:t>на участие в конкурсе для предоставлени</w:t>
      </w:r>
      <w:r>
        <w:t>я</w:t>
      </w:r>
    </w:p>
    <w:p w:rsidR="00587C6C" w:rsidRDefault="00EF76F2">
      <w:pPr>
        <w:pStyle w:val="ConsPlusNormal0"/>
        <w:jc w:val="center"/>
      </w:pPr>
      <w:r>
        <w:t>грантов в форме субсидий из республиканского бюджета</w:t>
      </w:r>
    </w:p>
    <w:p w:rsidR="00587C6C" w:rsidRDefault="00EF76F2">
      <w:pPr>
        <w:pStyle w:val="ConsPlusNormal0"/>
        <w:jc w:val="center"/>
      </w:pPr>
      <w:r>
        <w:t>Республики Мордовия на развитие материально-технической базы</w:t>
      </w:r>
    </w:p>
    <w:p w:rsidR="00587C6C" w:rsidRDefault="00EF76F2">
      <w:pPr>
        <w:pStyle w:val="ConsPlusNormal0"/>
        <w:jc w:val="center"/>
      </w:pPr>
      <w:r>
        <w:t>сельскохозяйственных потребительских кооперативов в рамках</w:t>
      </w:r>
    </w:p>
    <w:p w:rsidR="00587C6C" w:rsidRDefault="00EF76F2">
      <w:pPr>
        <w:pStyle w:val="ConsPlusNormal0"/>
        <w:jc w:val="center"/>
      </w:pPr>
      <w:r>
        <w:lastRenderedPageBreak/>
        <w:t>приоритетных направлений агропромышленного комплекса</w:t>
      </w:r>
    </w:p>
    <w:p w:rsidR="00587C6C" w:rsidRDefault="00EF76F2">
      <w:pPr>
        <w:pStyle w:val="ConsPlusNormal0"/>
        <w:jc w:val="center"/>
      </w:pPr>
      <w:r>
        <w:t>и развития малых форм хозяйс</w:t>
      </w:r>
      <w:r>
        <w:t>твования</w:t>
      </w:r>
    </w:p>
    <w:p w:rsidR="00587C6C" w:rsidRDefault="00EF76F2">
      <w:pPr>
        <w:pStyle w:val="ConsPlusNormal0"/>
        <w:jc w:val="center"/>
      </w:pPr>
      <w:r>
        <w:t>Республики Мордовия</w:t>
      </w:r>
    </w:p>
    <w:p w:rsidR="00587C6C" w:rsidRDefault="00587C6C">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7C6C">
        <w:tc>
          <w:tcPr>
            <w:tcW w:w="9071" w:type="dxa"/>
            <w:tcBorders>
              <w:top w:val="nil"/>
              <w:left w:val="nil"/>
              <w:bottom w:val="nil"/>
              <w:right w:val="nil"/>
            </w:tcBorders>
          </w:tcPr>
          <w:p w:rsidR="00587C6C" w:rsidRDefault="00EF76F2">
            <w:pPr>
              <w:pStyle w:val="ConsPlusNormal0"/>
              <w:ind w:firstLine="283"/>
              <w:jc w:val="both"/>
            </w:pPr>
            <w:r>
              <w:t>Прошу рассмотреть заявку</w:t>
            </w:r>
          </w:p>
        </w:tc>
      </w:tr>
      <w:tr w:rsidR="00587C6C">
        <w:tc>
          <w:tcPr>
            <w:tcW w:w="9071" w:type="dxa"/>
            <w:tcBorders>
              <w:top w:val="nil"/>
              <w:left w:val="nil"/>
              <w:bottom w:val="single" w:sz="4" w:space="0" w:color="auto"/>
              <w:right w:val="nil"/>
            </w:tcBorders>
          </w:tcPr>
          <w:p w:rsidR="00587C6C" w:rsidRDefault="00587C6C">
            <w:pPr>
              <w:pStyle w:val="ConsPlusNormal0"/>
            </w:pPr>
          </w:p>
        </w:tc>
      </w:tr>
      <w:tr w:rsidR="00587C6C">
        <w:tc>
          <w:tcPr>
            <w:tcW w:w="9071" w:type="dxa"/>
            <w:tcBorders>
              <w:top w:val="single" w:sz="4" w:space="0" w:color="auto"/>
              <w:left w:val="nil"/>
              <w:bottom w:val="nil"/>
              <w:right w:val="nil"/>
            </w:tcBorders>
          </w:tcPr>
          <w:p w:rsidR="00587C6C" w:rsidRDefault="00EF76F2">
            <w:pPr>
              <w:pStyle w:val="ConsPlusNormal0"/>
              <w:jc w:val="center"/>
            </w:pPr>
            <w:r>
              <w:t>(наименование сельскохозяйственного потребительского кооператива)</w:t>
            </w:r>
          </w:p>
        </w:tc>
      </w:tr>
      <w:tr w:rsidR="00587C6C">
        <w:tc>
          <w:tcPr>
            <w:tcW w:w="9071" w:type="dxa"/>
            <w:tcBorders>
              <w:top w:val="nil"/>
              <w:left w:val="nil"/>
              <w:bottom w:val="nil"/>
              <w:right w:val="nil"/>
            </w:tcBorders>
          </w:tcPr>
          <w:p w:rsidR="00587C6C" w:rsidRDefault="00EF76F2">
            <w:pPr>
              <w:pStyle w:val="ConsPlusNormal0"/>
              <w:jc w:val="both"/>
            </w:pPr>
            <w:r>
              <w:t>на участие в конкурсе для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в рамках приоритетных направлений агропромышленного</w:t>
            </w:r>
            <w:r>
              <w:t xml:space="preserve"> комплекса и развития малых форм хозяйствования Республики Мордовия.</w:t>
            </w:r>
          </w:p>
        </w:tc>
      </w:tr>
    </w:tbl>
    <w:p w:rsidR="00587C6C" w:rsidRDefault="00587C6C">
      <w:pPr>
        <w:pStyle w:val="ConsPlusNormal0"/>
        <w:jc w:val="both"/>
      </w:pPr>
    </w:p>
    <w:p w:rsidR="00587C6C" w:rsidRDefault="00EF76F2">
      <w:pPr>
        <w:pStyle w:val="ConsPlusNormal0"/>
        <w:ind w:firstLine="540"/>
        <w:jc w:val="both"/>
      </w:pPr>
      <w:r>
        <w:t>Обязуюсь обеспечить не менее чем в течение 5 лет с даты получения гранта ежегодный прирост объема реализованной сельскохозяйственной продукции в размере не ниже среднего размера прироста производства продукции сельского хозяйства по крестьянским (фермерски</w:t>
      </w:r>
      <w:r>
        <w:t>м)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587C6C" w:rsidRDefault="00EF76F2">
      <w:pPr>
        <w:pStyle w:val="ConsPlusNormal0"/>
        <w:spacing w:before="240"/>
        <w:ind w:firstLine="540"/>
        <w:jc w:val="both"/>
      </w:pPr>
      <w:r>
        <w:t>обязуюсь осуществлять деятел</w:t>
      </w:r>
      <w:r>
        <w:t>ьность в течение не менее 5 лет на сельской территории или на территории сельской агломерации Республики Мордовия со дня получения гранта;</w:t>
      </w:r>
    </w:p>
    <w:p w:rsidR="00587C6C" w:rsidRDefault="00EF76F2">
      <w:pPr>
        <w:pStyle w:val="ConsPlusNormal0"/>
        <w:spacing w:before="240"/>
        <w:ind w:firstLine="540"/>
        <w:jc w:val="both"/>
      </w:pPr>
      <w:r>
        <w:t>обязуюсь не приобретать за счет средств гранта на развитие материально-технической базы сельскохозяйственного потреби</w:t>
      </w:r>
      <w:r>
        <w:t>тельского кооператива имущество, ранее приобретенное с использованием средств государственной поддержки;</w:t>
      </w:r>
    </w:p>
    <w:p w:rsidR="00587C6C" w:rsidRDefault="00EF76F2">
      <w:pPr>
        <w:pStyle w:val="ConsPlusNormal0"/>
        <w:spacing w:before="240"/>
        <w:ind w:firstLine="540"/>
        <w:jc w:val="both"/>
      </w:pPr>
      <w:r>
        <w:t>обязуюсь оплачивать не менее 40% стоимости приобретений (не менее 20% стоимости приобретений для начинающего сельскохозяйственного потребительского коо</w:t>
      </w:r>
      <w:r>
        <w:t xml:space="preserve">ператива), указанных в плане расходов, а по расходам, указанным в </w:t>
      </w:r>
      <w:hyperlink w:anchor="P82" w:tooltip="погашение не более 20 процентов привлекаемого на реализацию проекта грантополучателя льготного инвестиционного кредита в соответствии с постановлением Правительства Российской Федерации от 29 декабря 2016 г. N 1528 &quot;Об утверждении Правил предоставления из феде">
        <w:r>
          <w:rPr>
            <w:color w:val="0000FF"/>
          </w:rPr>
          <w:t>абзаце пятом пункта 5</w:t>
        </w:r>
      </w:hyperlink>
      <w:r>
        <w:t xml:space="preserve"> Порядка предоставления грантов в форме субсидий из республиканского бюджета Республики Мордовия на развитие материально-технической</w:t>
      </w:r>
      <w:r>
        <w:t xml:space="preserve"> базы сельскохозяйственных потребительских кооперативов в рамках приоритетных направлений агропромышленного комплекса и развития малых форм хозяйствования Республики Мордовия, не менее 20% затрат, указанных в плане расходов, за счет собственных средств;</w:t>
      </w:r>
    </w:p>
    <w:p w:rsidR="00587C6C" w:rsidRDefault="00EF76F2">
      <w:pPr>
        <w:pStyle w:val="ConsPlusNormal0"/>
        <w:spacing w:before="240"/>
        <w:ind w:firstLine="540"/>
        <w:jc w:val="both"/>
      </w:pPr>
      <w:r>
        <w:t>об</w:t>
      </w:r>
      <w:r>
        <w:t>язуюсь трудоустроить на постоянную работу в году получения гранта не менее одного нового работника на каждые 10 млн. рублей гранта, но не менее одного нового работника на один грант;</w:t>
      </w:r>
    </w:p>
    <w:p w:rsidR="00587C6C" w:rsidRDefault="00EF76F2">
      <w:pPr>
        <w:pStyle w:val="ConsPlusNormal0"/>
        <w:spacing w:before="240"/>
        <w:ind w:firstLine="540"/>
        <w:jc w:val="both"/>
      </w:pPr>
      <w:r>
        <w:t>обязуюсь сохранить созданные рабочие места для трудоустройства на постоян</w:t>
      </w:r>
      <w:r>
        <w:t>ную работу новых работников в течение не менее 5 лет после получения гранта;</w:t>
      </w:r>
    </w:p>
    <w:p w:rsidR="00587C6C" w:rsidRDefault="00EF76F2">
      <w:pPr>
        <w:pStyle w:val="ConsPlusNormal0"/>
        <w:spacing w:before="240"/>
        <w:ind w:firstLine="540"/>
        <w:jc w:val="both"/>
      </w:pPr>
      <w:r>
        <w:t xml:space="preserve">обязуюсь использовать грант в течение 24 месяцев со дня поступления средств на казначейский счет для осуществления и отражения операций с денежными средствами участников </w:t>
      </w:r>
      <w:r>
        <w:lastRenderedPageBreak/>
        <w:t>казначейс</w:t>
      </w:r>
      <w:r>
        <w:t>кого сопровождения, открытый в территориальном органе Федерального казначейства, и использовать имущество, приобретаемое за счет гранта, исключительно на развитие сельскохозяйственного потребительского кооператива;</w:t>
      </w:r>
    </w:p>
    <w:p w:rsidR="00587C6C" w:rsidRDefault="00EF76F2">
      <w:pPr>
        <w:pStyle w:val="ConsPlusNormal0"/>
        <w:spacing w:before="240"/>
        <w:ind w:firstLine="540"/>
        <w:jc w:val="both"/>
      </w:pPr>
      <w:r>
        <w:t>обязуюсь включать в договоры (соглашения)</w:t>
      </w:r>
      <w:r>
        <w:t>, заключаемые в целях исполнения своих обязательств по соглашению о предоставлении гранта, с поставщиками (подрядчиками, исполнителями), условие о согласии таких поставщиков (подрядчиков, исполнителей), за исключением лиц, являющихся государственными (муни</w:t>
      </w:r>
      <w:r>
        <w:t>ципальными) унитарными предприятиями, хозяйственными товариществами и обществами с участием публично-правовых образований в их уставных (складочных) капиталах, а также коммерческими организациями с участием таких товариществ и обществ в их уставных (складо</w:t>
      </w:r>
      <w:r>
        <w:t>чных) капиталах, на осуществление главным распорядителем проверок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финансового контроля в соотве</w:t>
      </w:r>
      <w:r>
        <w:t xml:space="preserve">тствии со </w:t>
      </w:r>
      <w:hyperlink r:id="rId284" w:tooltip="&quot;Бюджетный кодекс Российской Федерации&quot; от 31.07.1998 N 145-ФЗ (ред. от 24.06.2025) {КонсультантПлюс}">
        <w:r>
          <w:rPr>
            <w:color w:val="0000FF"/>
          </w:rPr>
          <w:t>статьями 268.1</w:t>
        </w:r>
      </w:hyperlink>
      <w:r>
        <w:t xml:space="preserve"> и </w:t>
      </w:r>
      <w:hyperlink r:id="rId285"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Российской Фед</w:t>
      </w:r>
      <w:r>
        <w:t>ерации;</w:t>
      </w:r>
    </w:p>
    <w:p w:rsidR="00587C6C" w:rsidRDefault="00EF76F2">
      <w:pPr>
        <w:pStyle w:val="ConsPlusNormal0"/>
        <w:spacing w:before="240"/>
        <w:ind w:firstLine="540"/>
        <w:jc w:val="both"/>
      </w:pPr>
      <w:r>
        <w:t>согласен на осуществление проверки главным распорядителем соблюдения порядка и условий предоставления гранта, в том числе мониторинг в части достижения результатов предоставления гранта, а также проверки органами государственного финансового контро</w:t>
      </w:r>
      <w:r>
        <w:t xml:space="preserve">ля в соответствии со </w:t>
      </w:r>
      <w:hyperlink r:id="rId286" w:tooltip="&quot;Бюджетный кодекс Российской Федерации&quot; от 31.07.1998 N 145-ФЗ (ред. от 24.06.2025) {КонсультантПлюс}">
        <w:r>
          <w:rPr>
            <w:color w:val="0000FF"/>
          </w:rPr>
          <w:t>статьями 268</w:t>
        </w:r>
        <w:r>
          <w:rPr>
            <w:color w:val="0000FF"/>
          </w:rPr>
          <w:t>.1</w:t>
        </w:r>
      </w:hyperlink>
      <w:r>
        <w:t xml:space="preserve"> и </w:t>
      </w:r>
      <w:hyperlink r:id="rId287" w:tooltip="&quot;Бюджетный кодекс Российской Федерации&quot; от 31.07.1998 N 145-ФЗ (ред. от 24.06.2025) {КонсультантПлюс}">
        <w:r>
          <w:rPr>
            <w:color w:val="0000FF"/>
          </w:rPr>
          <w:t>269.2</w:t>
        </w:r>
      </w:hyperlink>
      <w:r>
        <w:t xml:space="preserve"> Бюджетного кодекса Рос</w:t>
      </w:r>
      <w:r>
        <w:t>сийской Федерации, и на включение таких положений в соглашение;</w:t>
      </w:r>
    </w:p>
    <w:p w:rsidR="00587C6C" w:rsidRDefault="00EF76F2">
      <w:pPr>
        <w:pStyle w:val="ConsPlusNormal0"/>
        <w:spacing w:before="240"/>
        <w:ind w:firstLine="540"/>
        <w:jc w:val="both"/>
      </w:pPr>
      <w:r>
        <w:t>обязуюсь при получении гранта вести обособленный аналитический учет операций, осуществляемых за счет гранта;</w:t>
      </w:r>
    </w:p>
    <w:p w:rsidR="00587C6C" w:rsidRDefault="00EF76F2">
      <w:pPr>
        <w:pStyle w:val="ConsPlusNormal0"/>
        <w:spacing w:before="240"/>
        <w:ind w:firstLine="540"/>
        <w:jc w:val="both"/>
      </w:pPr>
      <w:r>
        <w:t>обязуюсь увеличить членскую базу сельскохозяйственного кооператива в году получения</w:t>
      </w:r>
      <w:r>
        <w:t xml:space="preserve"> гранта и сохранить в течение не менее 5 лет;</w:t>
      </w:r>
    </w:p>
    <w:p w:rsidR="00587C6C" w:rsidRDefault="00EF76F2">
      <w:pPr>
        <w:pStyle w:val="ConsPlusNormal0"/>
        <w:spacing w:before="240"/>
        <w:ind w:firstLine="540"/>
        <w:jc w:val="both"/>
      </w:pPr>
      <w:r>
        <w:t xml:space="preserve">обязуюсь предоставлять отчетность, предусмотренную </w:t>
      </w:r>
      <w:hyperlink w:anchor="P342" w:tooltip="40. Получатель гранта представляет отчет о достижении значения результата предоставления гранта по формам, утвержденным приказом Министерства финансов Российской Федерации от 30 ноября 2021 г. N 199н &quot;Об утверждении Типовой формы соглашения (договора) о предос">
        <w:r>
          <w:rPr>
            <w:color w:val="0000FF"/>
          </w:rPr>
          <w:t>пунктом 40</w:t>
        </w:r>
      </w:hyperlink>
      <w:r>
        <w:t xml:space="preserve"> Порядка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в рамках приоритетных </w:t>
      </w:r>
      <w:r>
        <w:t>направлений агропромышленного комплекса и развития малых форм хозяйствования Республики Мордовия;</w:t>
      </w:r>
    </w:p>
    <w:p w:rsidR="00587C6C" w:rsidRDefault="00EF76F2">
      <w:pPr>
        <w:pStyle w:val="ConsPlusNormal0"/>
        <w:spacing w:before="240"/>
        <w:ind w:firstLine="540"/>
        <w:jc w:val="both"/>
      </w:pPr>
      <w:r>
        <w:t>являюсь членом ревизионного союза сельскохозяйственных кооперативов, имеет положительное заключение ревизионного союза сельскохозяйственных кооперативов на пр</w:t>
      </w:r>
      <w:r>
        <w:t>оект грантополучателя (за исключением для начинающего сельскохозяйственного потребительского кооператива);</w:t>
      </w:r>
    </w:p>
    <w:p w:rsidR="00587C6C" w:rsidRDefault="00EF76F2">
      <w:pPr>
        <w:pStyle w:val="ConsPlusNormal0"/>
        <w:spacing w:before="240"/>
        <w:ind w:firstLine="540"/>
        <w:jc w:val="both"/>
      </w:pPr>
      <w:r>
        <w:t>кооператив, объединяет не менее 10 сельскохозяйственных товаропроизводителей на правах членов кооперативов (кроме ассоциированного членства) (за искл</w:t>
      </w:r>
      <w:r>
        <w:t>ючением для начинающего сельскохозяйственного потребительского кооператива).</w:t>
      </w:r>
    </w:p>
    <w:p w:rsidR="00587C6C" w:rsidRDefault="00587C6C">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04"/>
        <w:gridCol w:w="5549"/>
      </w:tblGrid>
      <w:tr w:rsidR="00587C6C">
        <w:tc>
          <w:tcPr>
            <w:tcW w:w="9071" w:type="dxa"/>
            <w:gridSpan w:val="3"/>
            <w:tcBorders>
              <w:top w:val="nil"/>
              <w:left w:val="nil"/>
              <w:bottom w:val="nil"/>
              <w:right w:val="nil"/>
            </w:tcBorders>
          </w:tcPr>
          <w:p w:rsidR="00587C6C" w:rsidRDefault="00EF76F2">
            <w:pPr>
              <w:pStyle w:val="ConsPlusNormal0"/>
              <w:ind w:firstLine="283"/>
              <w:jc w:val="both"/>
            </w:pPr>
            <w:r>
              <w:t>Кооператив применяет режим налогообложения</w:t>
            </w:r>
          </w:p>
        </w:tc>
      </w:tr>
      <w:tr w:rsidR="00587C6C">
        <w:tc>
          <w:tcPr>
            <w:tcW w:w="9071" w:type="dxa"/>
            <w:gridSpan w:val="3"/>
            <w:tcBorders>
              <w:top w:val="nil"/>
              <w:left w:val="nil"/>
              <w:bottom w:val="single" w:sz="4" w:space="0" w:color="auto"/>
              <w:right w:val="nil"/>
            </w:tcBorders>
          </w:tcPr>
          <w:p w:rsidR="00587C6C" w:rsidRDefault="00EF76F2">
            <w:pPr>
              <w:pStyle w:val="ConsPlusNormal0"/>
              <w:jc w:val="right"/>
            </w:pPr>
            <w:r>
              <w:t>.</w:t>
            </w:r>
          </w:p>
        </w:tc>
      </w:tr>
      <w:tr w:rsidR="00587C6C">
        <w:tc>
          <w:tcPr>
            <w:tcW w:w="9071" w:type="dxa"/>
            <w:gridSpan w:val="3"/>
            <w:tcBorders>
              <w:top w:val="single" w:sz="4" w:space="0" w:color="auto"/>
              <w:left w:val="nil"/>
              <w:bottom w:val="nil"/>
              <w:right w:val="nil"/>
            </w:tcBorders>
          </w:tcPr>
          <w:p w:rsidR="00587C6C" w:rsidRDefault="00EF76F2">
            <w:pPr>
              <w:pStyle w:val="ConsPlusNormal0"/>
              <w:jc w:val="center"/>
            </w:pPr>
            <w:r>
              <w:t>(указать режим налогообложения)</w:t>
            </w:r>
          </w:p>
        </w:tc>
      </w:tr>
      <w:tr w:rsidR="00587C6C">
        <w:tc>
          <w:tcPr>
            <w:tcW w:w="9071" w:type="dxa"/>
            <w:gridSpan w:val="3"/>
            <w:tcBorders>
              <w:top w:val="nil"/>
              <w:left w:val="nil"/>
              <w:bottom w:val="nil"/>
              <w:right w:val="nil"/>
            </w:tcBorders>
          </w:tcPr>
          <w:p w:rsidR="00587C6C" w:rsidRDefault="00EF76F2">
            <w:pPr>
              <w:pStyle w:val="ConsPlusNormal0"/>
              <w:ind w:firstLine="283"/>
              <w:jc w:val="both"/>
            </w:pPr>
            <w:r>
              <w:lastRenderedPageBreak/>
              <w:t>Достоверность представленных сведений гарантирую.</w:t>
            </w:r>
          </w:p>
        </w:tc>
      </w:tr>
      <w:tr w:rsidR="00587C6C">
        <w:tc>
          <w:tcPr>
            <w:tcW w:w="9071" w:type="dxa"/>
            <w:gridSpan w:val="3"/>
            <w:tcBorders>
              <w:top w:val="nil"/>
              <w:left w:val="nil"/>
              <w:bottom w:val="nil"/>
              <w:right w:val="nil"/>
            </w:tcBorders>
          </w:tcPr>
          <w:p w:rsidR="00587C6C" w:rsidRDefault="00EF76F2">
            <w:pPr>
              <w:pStyle w:val="ConsPlusNormal0"/>
              <w:jc w:val="both"/>
            </w:pPr>
            <w:r>
              <w:t>Председатель сельскохозяйственного</w:t>
            </w:r>
          </w:p>
          <w:p w:rsidR="00587C6C" w:rsidRDefault="00EF76F2">
            <w:pPr>
              <w:pStyle w:val="ConsPlusNormal0"/>
              <w:jc w:val="both"/>
            </w:pPr>
            <w:r>
              <w:t>потребительского кооператива</w:t>
            </w:r>
          </w:p>
        </w:tc>
      </w:tr>
      <w:tr w:rsidR="00587C6C">
        <w:tc>
          <w:tcPr>
            <w:tcW w:w="3118" w:type="dxa"/>
            <w:tcBorders>
              <w:top w:val="nil"/>
              <w:left w:val="nil"/>
              <w:bottom w:val="single" w:sz="4" w:space="0" w:color="auto"/>
              <w:right w:val="nil"/>
            </w:tcBorders>
          </w:tcPr>
          <w:p w:rsidR="00587C6C" w:rsidRDefault="00587C6C">
            <w:pPr>
              <w:pStyle w:val="ConsPlusNormal0"/>
            </w:pPr>
          </w:p>
        </w:tc>
        <w:tc>
          <w:tcPr>
            <w:tcW w:w="404" w:type="dxa"/>
            <w:tcBorders>
              <w:top w:val="nil"/>
              <w:left w:val="nil"/>
              <w:bottom w:val="nil"/>
              <w:right w:val="nil"/>
            </w:tcBorders>
          </w:tcPr>
          <w:p w:rsidR="00587C6C" w:rsidRDefault="00587C6C">
            <w:pPr>
              <w:pStyle w:val="ConsPlusNormal0"/>
            </w:pPr>
          </w:p>
        </w:tc>
        <w:tc>
          <w:tcPr>
            <w:tcW w:w="5549" w:type="dxa"/>
            <w:tcBorders>
              <w:top w:val="nil"/>
              <w:left w:val="nil"/>
              <w:bottom w:val="single" w:sz="4" w:space="0" w:color="auto"/>
              <w:right w:val="nil"/>
            </w:tcBorders>
          </w:tcPr>
          <w:p w:rsidR="00587C6C" w:rsidRDefault="00587C6C">
            <w:pPr>
              <w:pStyle w:val="ConsPlusNormal0"/>
            </w:pPr>
          </w:p>
        </w:tc>
      </w:tr>
      <w:tr w:rsidR="00587C6C">
        <w:tc>
          <w:tcPr>
            <w:tcW w:w="3118" w:type="dxa"/>
            <w:tcBorders>
              <w:top w:val="single" w:sz="4" w:space="0" w:color="auto"/>
              <w:left w:val="nil"/>
              <w:bottom w:val="nil"/>
              <w:right w:val="nil"/>
            </w:tcBorders>
          </w:tcPr>
          <w:p w:rsidR="00587C6C" w:rsidRDefault="00EF76F2">
            <w:pPr>
              <w:pStyle w:val="ConsPlusNormal0"/>
              <w:jc w:val="center"/>
            </w:pPr>
            <w:r>
              <w:t>(подпись)</w:t>
            </w:r>
          </w:p>
        </w:tc>
        <w:tc>
          <w:tcPr>
            <w:tcW w:w="404" w:type="dxa"/>
            <w:tcBorders>
              <w:top w:val="nil"/>
              <w:left w:val="nil"/>
              <w:bottom w:val="nil"/>
              <w:right w:val="nil"/>
            </w:tcBorders>
          </w:tcPr>
          <w:p w:rsidR="00587C6C" w:rsidRDefault="00587C6C">
            <w:pPr>
              <w:pStyle w:val="ConsPlusNormal0"/>
            </w:pPr>
          </w:p>
        </w:tc>
        <w:tc>
          <w:tcPr>
            <w:tcW w:w="5549" w:type="dxa"/>
            <w:tcBorders>
              <w:top w:val="single" w:sz="4" w:space="0" w:color="auto"/>
              <w:left w:val="nil"/>
              <w:bottom w:val="nil"/>
              <w:right w:val="nil"/>
            </w:tcBorders>
          </w:tcPr>
          <w:p w:rsidR="00587C6C" w:rsidRDefault="00EF76F2">
            <w:pPr>
              <w:pStyle w:val="ConsPlusNormal0"/>
              <w:jc w:val="center"/>
            </w:pPr>
            <w:r>
              <w:t>(расшифровка подписи)</w:t>
            </w:r>
          </w:p>
        </w:tc>
      </w:tr>
      <w:tr w:rsidR="00587C6C">
        <w:tc>
          <w:tcPr>
            <w:tcW w:w="9071" w:type="dxa"/>
            <w:gridSpan w:val="3"/>
            <w:tcBorders>
              <w:top w:val="nil"/>
              <w:left w:val="nil"/>
              <w:bottom w:val="nil"/>
              <w:right w:val="nil"/>
            </w:tcBorders>
          </w:tcPr>
          <w:p w:rsidR="00587C6C" w:rsidRDefault="00EF76F2">
            <w:pPr>
              <w:pStyle w:val="ConsPlusNormal0"/>
              <w:jc w:val="both"/>
            </w:pPr>
            <w:r>
              <w:t>"____" _____________ 20___ года</w:t>
            </w:r>
          </w:p>
          <w:p w:rsidR="00587C6C" w:rsidRDefault="00EF76F2">
            <w:pPr>
              <w:pStyle w:val="ConsPlusNormal0"/>
              <w:jc w:val="both"/>
            </w:pPr>
            <w:r>
              <w:t>М.П. (при наличии)</w:t>
            </w:r>
          </w:p>
        </w:tc>
      </w:tr>
    </w:tbl>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587C6C">
      <w:pPr>
        <w:pStyle w:val="ConsPlusNormal0"/>
        <w:jc w:val="both"/>
      </w:pPr>
    </w:p>
    <w:p w:rsidR="00587C6C" w:rsidRDefault="00EF76F2">
      <w:pPr>
        <w:pStyle w:val="ConsPlusNormal0"/>
        <w:jc w:val="right"/>
        <w:outlineLvl w:val="1"/>
      </w:pPr>
      <w:r>
        <w:t>Приложение 2</w:t>
      </w:r>
    </w:p>
    <w:p w:rsidR="00587C6C" w:rsidRDefault="00EF76F2">
      <w:pPr>
        <w:pStyle w:val="ConsPlusNormal0"/>
        <w:jc w:val="right"/>
      </w:pPr>
      <w:r>
        <w:t>к Порядку предоставления</w:t>
      </w:r>
    </w:p>
    <w:p w:rsidR="00587C6C" w:rsidRDefault="00EF76F2">
      <w:pPr>
        <w:pStyle w:val="ConsPlusNormal0"/>
        <w:jc w:val="right"/>
      </w:pPr>
      <w:r>
        <w:t>грантов в форме субсидий</w:t>
      </w:r>
    </w:p>
    <w:p w:rsidR="00587C6C" w:rsidRDefault="00EF76F2">
      <w:pPr>
        <w:pStyle w:val="ConsPlusNormal0"/>
        <w:jc w:val="right"/>
      </w:pPr>
      <w:r>
        <w:t>из республиканского бюджета Республики</w:t>
      </w:r>
    </w:p>
    <w:p w:rsidR="00587C6C" w:rsidRDefault="00EF76F2">
      <w:pPr>
        <w:pStyle w:val="ConsPlusNormal0"/>
        <w:jc w:val="right"/>
      </w:pPr>
      <w:r>
        <w:t>Мордовия на развитие материально-технической</w:t>
      </w:r>
    </w:p>
    <w:p w:rsidR="00587C6C" w:rsidRDefault="00EF76F2">
      <w:pPr>
        <w:pStyle w:val="ConsPlusNormal0"/>
        <w:jc w:val="right"/>
      </w:pPr>
      <w:r>
        <w:t>базы сельскохозяйственных потребительских</w:t>
      </w:r>
    </w:p>
    <w:p w:rsidR="00587C6C" w:rsidRDefault="00EF76F2">
      <w:pPr>
        <w:pStyle w:val="ConsPlusNormal0"/>
        <w:jc w:val="right"/>
      </w:pPr>
      <w:r>
        <w:t>кооперативов в рамках приоритетных направлений</w:t>
      </w:r>
    </w:p>
    <w:p w:rsidR="00587C6C" w:rsidRDefault="00EF76F2">
      <w:pPr>
        <w:pStyle w:val="ConsPlusNormal0"/>
        <w:jc w:val="right"/>
      </w:pPr>
      <w:r>
        <w:t>агропромышленного комплекса и развития малых</w:t>
      </w:r>
    </w:p>
    <w:p w:rsidR="00587C6C" w:rsidRDefault="00EF76F2">
      <w:pPr>
        <w:pStyle w:val="ConsPlusNormal0"/>
        <w:jc w:val="right"/>
      </w:pPr>
      <w:r>
        <w:t>форм хозяйствования Республики Мордовия</w:t>
      </w:r>
    </w:p>
    <w:p w:rsidR="00587C6C" w:rsidRDefault="00587C6C">
      <w:pPr>
        <w:pStyle w:val="ConsPlusNormal0"/>
        <w:jc w:val="both"/>
      </w:pPr>
    </w:p>
    <w:p w:rsidR="00587C6C" w:rsidRDefault="00EF76F2">
      <w:pPr>
        <w:pStyle w:val="ConsPlusTitle0"/>
        <w:jc w:val="center"/>
      </w:pPr>
      <w:bookmarkStart w:id="23" w:name="P490"/>
      <w:bookmarkEnd w:id="23"/>
      <w:r>
        <w:t>КРИТЕРИИ</w:t>
      </w:r>
    </w:p>
    <w:p w:rsidR="00587C6C" w:rsidRDefault="00EF76F2">
      <w:pPr>
        <w:pStyle w:val="ConsPlusTitle0"/>
        <w:jc w:val="center"/>
      </w:pPr>
      <w:r>
        <w:t>ОЦЕНКИ ЗАЯВОК НА ПРЕДОСТАВЛ</w:t>
      </w:r>
      <w:r>
        <w:t>ЕНИЕ ГРАНТОВ В ФОРМЕ СУБСИДИЙ</w:t>
      </w:r>
    </w:p>
    <w:p w:rsidR="00587C6C" w:rsidRDefault="00EF76F2">
      <w:pPr>
        <w:pStyle w:val="ConsPlusTitle0"/>
        <w:jc w:val="center"/>
      </w:pPr>
      <w:r>
        <w:t>ИЗ РЕСПУБЛИКАНСКОГО БЮДЖЕТА РЕСПУБЛИКИ МОРДОВИЯ НА РАЗВИТИЕ</w:t>
      </w:r>
    </w:p>
    <w:p w:rsidR="00587C6C" w:rsidRDefault="00EF76F2">
      <w:pPr>
        <w:pStyle w:val="ConsPlusTitle0"/>
        <w:jc w:val="center"/>
      </w:pPr>
      <w:r>
        <w:t>МАТЕРИАЛЬНО-ТЕХНИЧЕСКОЙ БАЗЫ СЕЛЬСКОХОЗЯЙСТВЕННЫХ</w:t>
      </w:r>
    </w:p>
    <w:p w:rsidR="00587C6C" w:rsidRDefault="00EF76F2">
      <w:pPr>
        <w:pStyle w:val="ConsPlusTitle0"/>
        <w:jc w:val="center"/>
      </w:pPr>
      <w:r>
        <w:t>ПОТРЕБИТЕЛЬСКИХ КООПЕРАТИВОВ В РАМКАХ ПРИОРИТЕТНЫХ</w:t>
      </w:r>
    </w:p>
    <w:p w:rsidR="00587C6C" w:rsidRDefault="00EF76F2">
      <w:pPr>
        <w:pStyle w:val="ConsPlusTitle0"/>
        <w:jc w:val="center"/>
      </w:pPr>
      <w:r>
        <w:t>НАПРАВЛЕНИЙ АГРОПРОМЫШЛЕННОГО КОМПЛЕКСА И РАЗВИТИЯ МАЛЫХ</w:t>
      </w:r>
    </w:p>
    <w:p w:rsidR="00587C6C" w:rsidRDefault="00EF76F2">
      <w:pPr>
        <w:pStyle w:val="ConsPlusTitle0"/>
        <w:jc w:val="center"/>
      </w:pPr>
      <w:r>
        <w:t>ФОРМ ХОЗ</w:t>
      </w:r>
      <w:r>
        <w:t>ЯЙСТВОВАНИЯ РЕСПУБЛИКИ МОРДОВИЯ</w:t>
      </w:r>
    </w:p>
    <w:p w:rsidR="00587C6C" w:rsidRDefault="00587C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87C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C6C" w:rsidRDefault="00587C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C6C" w:rsidRDefault="00EF76F2">
            <w:pPr>
              <w:pStyle w:val="ConsPlusNormal0"/>
              <w:jc w:val="center"/>
            </w:pPr>
            <w:r>
              <w:rPr>
                <w:color w:val="392C69"/>
              </w:rPr>
              <w:t>Список изменяющих документов</w:t>
            </w:r>
          </w:p>
          <w:p w:rsidR="00587C6C" w:rsidRDefault="00EF76F2">
            <w:pPr>
              <w:pStyle w:val="ConsPlusNormal0"/>
              <w:jc w:val="center"/>
            </w:pPr>
            <w:r>
              <w:rPr>
                <w:color w:val="392C69"/>
              </w:rPr>
              <w:t xml:space="preserve">(в ред. </w:t>
            </w:r>
            <w:hyperlink r:id="rId288" w:tooltip="Постановление Правительства РМ от 28.02.2025 N 308 &quot;О внесении изменений в отдельные постановления Правительства Республики Мордовия&quot; {КонсультантПлюс}">
              <w:r>
                <w:rPr>
                  <w:color w:val="0000FF"/>
                </w:rPr>
                <w:t>Постановления</w:t>
              </w:r>
            </w:hyperlink>
            <w:r>
              <w:rPr>
                <w:color w:val="392C69"/>
              </w:rPr>
              <w:t xml:space="preserve"> Правительства РМ от 28.02.2025 N 308)</w:t>
            </w:r>
          </w:p>
        </w:tc>
        <w:tc>
          <w:tcPr>
            <w:tcW w:w="113" w:type="dxa"/>
            <w:tcBorders>
              <w:top w:val="nil"/>
              <w:left w:val="nil"/>
              <w:bottom w:val="nil"/>
              <w:right w:val="nil"/>
            </w:tcBorders>
            <w:shd w:val="clear" w:color="auto" w:fill="F4F3F8"/>
            <w:tcMar>
              <w:top w:w="0" w:type="dxa"/>
              <w:left w:w="0" w:type="dxa"/>
              <w:bottom w:w="0" w:type="dxa"/>
              <w:right w:w="0" w:type="dxa"/>
            </w:tcMar>
          </w:tcPr>
          <w:p w:rsidR="00587C6C" w:rsidRDefault="00587C6C">
            <w:pPr>
              <w:pStyle w:val="ConsPlusNormal0"/>
            </w:pPr>
          </w:p>
        </w:tc>
      </w:tr>
    </w:tbl>
    <w:p w:rsidR="00587C6C" w:rsidRDefault="00587C6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92"/>
        <w:gridCol w:w="1644"/>
        <w:gridCol w:w="1084"/>
        <w:gridCol w:w="1247"/>
      </w:tblGrid>
      <w:tr w:rsidR="00587C6C">
        <w:tc>
          <w:tcPr>
            <w:tcW w:w="454" w:type="dxa"/>
          </w:tcPr>
          <w:p w:rsidR="00587C6C" w:rsidRDefault="00EF76F2">
            <w:pPr>
              <w:pStyle w:val="ConsPlusNormal0"/>
              <w:jc w:val="center"/>
            </w:pPr>
            <w:r>
              <w:t>N п/п</w:t>
            </w:r>
          </w:p>
        </w:tc>
        <w:tc>
          <w:tcPr>
            <w:tcW w:w="4592" w:type="dxa"/>
          </w:tcPr>
          <w:p w:rsidR="00587C6C" w:rsidRDefault="00EF76F2">
            <w:pPr>
              <w:pStyle w:val="ConsPlusNormal0"/>
              <w:jc w:val="center"/>
            </w:pPr>
            <w:r>
              <w:t>Наименование критерия</w:t>
            </w:r>
          </w:p>
        </w:tc>
        <w:tc>
          <w:tcPr>
            <w:tcW w:w="1644" w:type="dxa"/>
          </w:tcPr>
          <w:p w:rsidR="00587C6C" w:rsidRDefault="00EF76F2">
            <w:pPr>
              <w:pStyle w:val="ConsPlusNormal0"/>
              <w:jc w:val="center"/>
            </w:pPr>
            <w:r>
              <w:t>Описание критерия</w:t>
            </w:r>
          </w:p>
        </w:tc>
        <w:tc>
          <w:tcPr>
            <w:tcW w:w="1084" w:type="dxa"/>
          </w:tcPr>
          <w:p w:rsidR="00587C6C" w:rsidRDefault="00EF76F2">
            <w:pPr>
              <w:pStyle w:val="ConsPlusNormal0"/>
              <w:jc w:val="center"/>
            </w:pPr>
            <w:r>
              <w:t>Значение критерия</w:t>
            </w:r>
          </w:p>
        </w:tc>
        <w:tc>
          <w:tcPr>
            <w:tcW w:w="1247" w:type="dxa"/>
          </w:tcPr>
          <w:p w:rsidR="00587C6C" w:rsidRDefault="00EF76F2">
            <w:pPr>
              <w:pStyle w:val="ConsPlusNormal0"/>
              <w:jc w:val="center"/>
            </w:pPr>
            <w:r>
              <w:t>Весовое значение критерия в общей оценке</w:t>
            </w:r>
          </w:p>
        </w:tc>
      </w:tr>
      <w:tr w:rsidR="00587C6C">
        <w:tc>
          <w:tcPr>
            <w:tcW w:w="454" w:type="dxa"/>
          </w:tcPr>
          <w:p w:rsidR="00587C6C" w:rsidRDefault="00EF76F2">
            <w:pPr>
              <w:pStyle w:val="ConsPlusNormal0"/>
              <w:jc w:val="center"/>
            </w:pPr>
            <w:r>
              <w:t>1</w:t>
            </w:r>
          </w:p>
        </w:tc>
        <w:tc>
          <w:tcPr>
            <w:tcW w:w="4592" w:type="dxa"/>
          </w:tcPr>
          <w:p w:rsidR="00587C6C" w:rsidRDefault="00EF76F2">
            <w:pPr>
              <w:pStyle w:val="ConsPlusNormal0"/>
              <w:jc w:val="center"/>
            </w:pPr>
            <w:r>
              <w:t>2</w:t>
            </w:r>
          </w:p>
        </w:tc>
        <w:tc>
          <w:tcPr>
            <w:tcW w:w="1644" w:type="dxa"/>
          </w:tcPr>
          <w:p w:rsidR="00587C6C" w:rsidRDefault="00EF76F2">
            <w:pPr>
              <w:pStyle w:val="ConsPlusNormal0"/>
              <w:jc w:val="center"/>
            </w:pPr>
            <w:r>
              <w:t>3</w:t>
            </w:r>
          </w:p>
        </w:tc>
        <w:tc>
          <w:tcPr>
            <w:tcW w:w="1084" w:type="dxa"/>
          </w:tcPr>
          <w:p w:rsidR="00587C6C" w:rsidRDefault="00EF76F2">
            <w:pPr>
              <w:pStyle w:val="ConsPlusNormal0"/>
              <w:jc w:val="center"/>
            </w:pPr>
            <w:r>
              <w:t>4</w:t>
            </w:r>
          </w:p>
        </w:tc>
        <w:tc>
          <w:tcPr>
            <w:tcW w:w="1247" w:type="dxa"/>
          </w:tcPr>
          <w:p w:rsidR="00587C6C" w:rsidRDefault="00EF76F2">
            <w:pPr>
              <w:pStyle w:val="ConsPlusNormal0"/>
              <w:jc w:val="center"/>
            </w:pPr>
            <w:r>
              <w:t>5</w:t>
            </w:r>
          </w:p>
        </w:tc>
      </w:tr>
      <w:tr w:rsidR="00587C6C">
        <w:tc>
          <w:tcPr>
            <w:tcW w:w="454" w:type="dxa"/>
            <w:vMerge w:val="restart"/>
          </w:tcPr>
          <w:p w:rsidR="00587C6C" w:rsidRDefault="00EF76F2">
            <w:pPr>
              <w:pStyle w:val="ConsPlusNormal0"/>
              <w:jc w:val="center"/>
            </w:pPr>
            <w:r>
              <w:t>1.</w:t>
            </w:r>
          </w:p>
        </w:tc>
        <w:tc>
          <w:tcPr>
            <w:tcW w:w="4592" w:type="dxa"/>
            <w:vMerge w:val="restart"/>
          </w:tcPr>
          <w:p w:rsidR="00587C6C" w:rsidRDefault="00EF76F2">
            <w:pPr>
              <w:pStyle w:val="ConsPlusNormal0"/>
            </w:pPr>
            <w:r>
              <w:t xml:space="preserve">Наличие статуса производителя </w:t>
            </w:r>
            <w:r>
              <w:lastRenderedPageBreak/>
              <w:t>органической продукции и (или) нахождение в конверсионном (переходном) периоде (по соответствующему направлению деятельности)</w:t>
            </w:r>
          </w:p>
        </w:tc>
        <w:tc>
          <w:tcPr>
            <w:tcW w:w="1644" w:type="dxa"/>
          </w:tcPr>
          <w:p w:rsidR="00587C6C" w:rsidRDefault="00EF76F2">
            <w:pPr>
              <w:pStyle w:val="ConsPlusNormal0"/>
            </w:pPr>
            <w:r>
              <w:lastRenderedPageBreak/>
              <w:t>да</w:t>
            </w:r>
          </w:p>
        </w:tc>
        <w:tc>
          <w:tcPr>
            <w:tcW w:w="1084" w:type="dxa"/>
          </w:tcPr>
          <w:p w:rsidR="00587C6C" w:rsidRDefault="00EF76F2">
            <w:pPr>
              <w:pStyle w:val="ConsPlusNormal0"/>
              <w:jc w:val="center"/>
            </w:pPr>
            <w:r>
              <w:t>100</w:t>
            </w:r>
          </w:p>
        </w:tc>
        <w:tc>
          <w:tcPr>
            <w:tcW w:w="1247" w:type="dxa"/>
            <w:vMerge w:val="restart"/>
          </w:tcPr>
          <w:p w:rsidR="00587C6C" w:rsidRDefault="00EF76F2">
            <w:pPr>
              <w:pStyle w:val="ConsPlusNormal0"/>
              <w:jc w:val="center"/>
            </w:pPr>
            <w:r>
              <w:t>0,25</w:t>
            </w: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нет</w:t>
            </w:r>
          </w:p>
        </w:tc>
        <w:tc>
          <w:tcPr>
            <w:tcW w:w="1084" w:type="dxa"/>
          </w:tcPr>
          <w:p w:rsidR="00587C6C" w:rsidRDefault="00EF76F2">
            <w:pPr>
              <w:pStyle w:val="ConsPlusNormal0"/>
              <w:jc w:val="center"/>
            </w:pPr>
            <w:r>
              <w:t>0</w:t>
            </w:r>
          </w:p>
        </w:tc>
        <w:tc>
          <w:tcPr>
            <w:tcW w:w="1247" w:type="dxa"/>
            <w:vMerge/>
          </w:tcPr>
          <w:p w:rsidR="00587C6C" w:rsidRDefault="00587C6C">
            <w:pPr>
              <w:pStyle w:val="ConsPlusNormal0"/>
            </w:pPr>
          </w:p>
        </w:tc>
      </w:tr>
      <w:tr w:rsidR="00587C6C">
        <w:tc>
          <w:tcPr>
            <w:tcW w:w="454" w:type="dxa"/>
            <w:vMerge w:val="restart"/>
          </w:tcPr>
          <w:p w:rsidR="00587C6C" w:rsidRDefault="00EF76F2">
            <w:pPr>
              <w:pStyle w:val="ConsPlusNormal0"/>
              <w:jc w:val="center"/>
            </w:pPr>
            <w:r>
              <w:lastRenderedPageBreak/>
              <w:t>2.</w:t>
            </w:r>
          </w:p>
        </w:tc>
        <w:tc>
          <w:tcPr>
            <w:tcW w:w="4592" w:type="dxa"/>
            <w:vMerge w:val="restart"/>
          </w:tcPr>
          <w:p w:rsidR="00587C6C" w:rsidRDefault="00EF76F2">
            <w:pPr>
              <w:pStyle w:val="ConsPlusNormal0"/>
            </w:pPr>
            <w:r>
              <w:t>Количество сельскохозяйственных товаропроизводителей на правах членов сельскохозяйственного потребительского кооператива</w:t>
            </w:r>
          </w:p>
        </w:tc>
        <w:tc>
          <w:tcPr>
            <w:tcW w:w="1644" w:type="dxa"/>
          </w:tcPr>
          <w:p w:rsidR="00587C6C" w:rsidRDefault="00EF76F2">
            <w:pPr>
              <w:pStyle w:val="ConsPlusNormal0"/>
            </w:pPr>
            <w:r>
              <w:t>свыше 20</w:t>
            </w:r>
          </w:p>
        </w:tc>
        <w:tc>
          <w:tcPr>
            <w:tcW w:w="1084" w:type="dxa"/>
          </w:tcPr>
          <w:p w:rsidR="00587C6C" w:rsidRDefault="00EF76F2">
            <w:pPr>
              <w:pStyle w:val="ConsPlusNormal0"/>
              <w:jc w:val="center"/>
            </w:pPr>
            <w:r>
              <w:t>100</w:t>
            </w:r>
          </w:p>
        </w:tc>
        <w:tc>
          <w:tcPr>
            <w:tcW w:w="1247" w:type="dxa"/>
            <w:vMerge w:val="restart"/>
          </w:tcPr>
          <w:p w:rsidR="00587C6C" w:rsidRDefault="00EF76F2">
            <w:pPr>
              <w:pStyle w:val="ConsPlusNormal0"/>
              <w:jc w:val="center"/>
            </w:pPr>
            <w:r>
              <w:t>0,25</w:t>
            </w: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16 до 20</w:t>
            </w:r>
          </w:p>
        </w:tc>
        <w:tc>
          <w:tcPr>
            <w:tcW w:w="1084" w:type="dxa"/>
          </w:tcPr>
          <w:p w:rsidR="00587C6C" w:rsidRDefault="00EF76F2">
            <w:pPr>
              <w:pStyle w:val="ConsPlusNormal0"/>
              <w:jc w:val="center"/>
            </w:pPr>
            <w:r>
              <w:t>50</w:t>
            </w:r>
          </w:p>
        </w:tc>
        <w:tc>
          <w:tcPr>
            <w:tcW w:w="1247" w:type="dxa"/>
            <w:vMerge/>
          </w:tcPr>
          <w:p w:rsidR="00587C6C" w:rsidRDefault="00587C6C">
            <w:pPr>
              <w:pStyle w:val="ConsPlusNormal0"/>
            </w:pP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10 до 15</w:t>
            </w:r>
          </w:p>
        </w:tc>
        <w:tc>
          <w:tcPr>
            <w:tcW w:w="1084" w:type="dxa"/>
          </w:tcPr>
          <w:p w:rsidR="00587C6C" w:rsidRDefault="00EF76F2">
            <w:pPr>
              <w:pStyle w:val="ConsPlusNormal0"/>
              <w:jc w:val="center"/>
            </w:pPr>
            <w:r>
              <w:t>0</w:t>
            </w:r>
          </w:p>
        </w:tc>
        <w:tc>
          <w:tcPr>
            <w:tcW w:w="1247" w:type="dxa"/>
            <w:vMerge/>
          </w:tcPr>
          <w:p w:rsidR="00587C6C" w:rsidRDefault="00587C6C">
            <w:pPr>
              <w:pStyle w:val="ConsPlusNormal0"/>
            </w:pPr>
          </w:p>
        </w:tc>
      </w:tr>
      <w:tr w:rsidR="00587C6C">
        <w:tc>
          <w:tcPr>
            <w:tcW w:w="454" w:type="dxa"/>
            <w:vMerge w:val="restart"/>
          </w:tcPr>
          <w:p w:rsidR="00587C6C" w:rsidRDefault="00EF76F2">
            <w:pPr>
              <w:pStyle w:val="ConsPlusNormal0"/>
              <w:jc w:val="center"/>
            </w:pPr>
            <w:r>
              <w:t>3.</w:t>
            </w:r>
          </w:p>
        </w:tc>
        <w:tc>
          <w:tcPr>
            <w:tcW w:w="4592" w:type="dxa"/>
            <w:vMerge w:val="restart"/>
          </w:tcPr>
          <w:p w:rsidR="00587C6C" w:rsidRDefault="00EF76F2">
            <w:pPr>
              <w:pStyle w:val="ConsPlusNormal0"/>
            </w:pPr>
            <w:r>
              <w:t>Средний планируемый ежегодный прирост объема реализованной сельскохозяйственной продукции, выраженный в натуральных и денежных показателях, в процентах, предусмотренный в проекте грантополучателя, рассчитанный на 5 лет с года начала реализации проекта гран</w:t>
            </w:r>
            <w:r>
              <w:t>тополучателя</w:t>
            </w:r>
          </w:p>
        </w:tc>
        <w:tc>
          <w:tcPr>
            <w:tcW w:w="1644" w:type="dxa"/>
          </w:tcPr>
          <w:p w:rsidR="00587C6C" w:rsidRDefault="00EF76F2">
            <w:pPr>
              <w:pStyle w:val="ConsPlusNormal0"/>
            </w:pPr>
            <w:r>
              <w:t>более 15</w:t>
            </w:r>
          </w:p>
        </w:tc>
        <w:tc>
          <w:tcPr>
            <w:tcW w:w="1084" w:type="dxa"/>
          </w:tcPr>
          <w:p w:rsidR="00587C6C" w:rsidRDefault="00EF76F2">
            <w:pPr>
              <w:pStyle w:val="ConsPlusNormal0"/>
              <w:jc w:val="center"/>
            </w:pPr>
            <w:r>
              <w:t>100</w:t>
            </w:r>
          </w:p>
        </w:tc>
        <w:tc>
          <w:tcPr>
            <w:tcW w:w="1247" w:type="dxa"/>
            <w:vMerge w:val="restart"/>
          </w:tcPr>
          <w:p w:rsidR="00587C6C" w:rsidRDefault="00EF76F2">
            <w:pPr>
              <w:pStyle w:val="ConsPlusNormal0"/>
              <w:jc w:val="center"/>
            </w:pPr>
            <w:r>
              <w:t>0,25</w:t>
            </w: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11 до 14</w:t>
            </w:r>
          </w:p>
        </w:tc>
        <w:tc>
          <w:tcPr>
            <w:tcW w:w="1084" w:type="dxa"/>
          </w:tcPr>
          <w:p w:rsidR="00587C6C" w:rsidRDefault="00EF76F2">
            <w:pPr>
              <w:pStyle w:val="ConsPlusNormal0"/>
              <w:jc w:val="center"/>
            </w:pPr>
            <w:r>
              <w:t>50</w:t>
            </w:r>
          </w:p>
        </w:tc>
        <w:tc>
          <w:tcPr>
            <w:tcW w:w="1247" w:type="dxa"/>
            <w:vMerge/>
          </w:tcPr>
          <w:p w:rsidR="00587C6C" w:rsidRDefault="00587C6C">
            <w:pPr>
              <w:pStyle w:val="ConsPlusNormal0"/>
            </w:pP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8 до 10</w:t>
            </w:r>
          </w:p>
        </w:tc>
        <w:tc>
          <w:tcPr>
            <w:tcW w:w="1084" w:type="dxa"/>
          </w:tcPr>
          <w:p w:rsidR="00587C6C" w:rsidRDefault="00EF76F2">
            <w:pPr>
              <w:pStyle w:val="ConsPlusNormal0"/>
              <w:jc w:val="center"/>
            </w:pPr>
            <w:r>
              <w:t>0</w:t>
            </w:r>
          </w:p>
        </w:tc>
        <w:tc>
          <w:tcPr>
            <w:tcW w:w="1247" w:type="dxa"/>
            <w:vMerge/>
          </w:tcPr>
          <w:p w:rsidR="00587C6C" w:rsidRDefault="00587C6C">
            <w:pPr>
              <w:pStyle w:val="ConsPlusNormal0"/>
            </w:pPr>
          </w:p>
        </w:tc>
      </w:tr>
      <w:tr w:rsidR="00587C6C">
        <w:tc>
          <w:tcPr>
            <w:tcW w:w="454" w:type="dxa"/>
            <w:vMerge w:val="restart"/>
          </w:tcPr>
          <w:p w:rsidR="00587C6C" w:rsidRDefault="00EF76F2">
            <w:pPr>
              <w:pStyle w:val="ConsPlusNormal0"/>
              <w:jc w:val="center"/>
            </w:pPr>
            <w:r>
              <w:t>4.</w:t>
            </w:r>
          </w:p>
        </w:tc>
        <w:tc>
          <w:tcPr>
            <w:tcW w:w="4592" w:type="dxa"/>
            <w:vMerge w:val="restart"/>
          </w:tcPr>
          <w:p w:rsidR="00587C6C" w:rsidRDefault="00EF76F2">
            <w:pPr>
              <w:pStyle w:val="ConsPlusNormal0"/>
            </w:pPr>
            <w:r>
              <w:t>Объем собственных средств, % от общей стоимости приобретений, указанных в плане расходов, %</w:t>
            </w:r>
          </w:p>
        </w:tc>
        <w:tc>
          <w:tcPr>
            <w:tcW w:w="1644" w:type="dxa"/>
          </w:tcPr>
          <w:p w:rsidR="00587C6C" w:rsidRDefault="00EF76F2">
            <w:pPr>
              <w:pStyle w:val="ConsPlusNormal0"/>
            </w:pPr>
            <w:r>
              <w:t>свыше 50</w:t>
            </w:r>
          </w:p>
        </w:tc>
        <w:tc>
          <w:tcPr>
            <w:tcW w:w="1084" w:type="dxa"/>
          </w:tcPr>
          <w:p w:rsidR="00587C6C" w:rsidRDefault="00EF76F2">
            <w:pPr>
              <w:pStyle w:val="ConsPlusNormal0"/>
              <w:jc w:val="center"/>
            </w:pPr>
            <w:r>
              <w:t>100</w:t>
            </w:r>
          </w:p>
        </w:tc>
        <w:tc>
          <w:tcPr>
            <w:tcW w:w="1247" w:type="dxa"/>
            <w:vMerge w:val="restart"/>
          </w:tcPr>
          <w:p w:rsidR="00587C6C" w:rsidRDefault="00EF76F2">
            <w:pPr>
              <w:pStyle w:val="ConsPlusNormal0"/>
              <w:jc w:val="center"/>
            </w:pPr>
            <w:r>
              <w:t>0,25</w:t>
            </w: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45 до 50</w:t>
            </w:r>
          </w:p>
        </w:tc>
        <w:tc>
          <w:tcPr>
            <w:tcW w:w="1084" w:type="dxa"/>
          </w:tcPr>
          <w:p w:rsidR="00587C6C" w:rsidRDefault="00EF76F2">
            <w:pPr>
              <w:pStyle w:val="ConsPlusNormal0"/>
              <w:jc w:val="center"/>
            </w:pPr>
            <w:r>
              <w:t>50</w:t>
            </w:r>
          </w:p>
        </w:tc>
        <w:tc>
          <w:tcPr>
            <w:tcW w:w="1247" w:type="dxa"/>
            <w:vMerge/>
          </w:tcPr>
          <w:p w:rsidR="00587C6C" w:rsidRDefault="00587C6C">
            <w:pPr>
              <w:pStyle w:val="ConsPlusNormal0"/>
            </w:pP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40 до 45</w:t>
            </w:r>
          </w:p>
        </w:tc>
        <w:tc>
          <w:tcPr>
            <w:tcW w:w="1084" w:type="dxa"/>
          </w:tcPr>
          <w:p w:rsidR="00587C6C" w:rsidRDefault="00EF76F2">
            <w:pPr>
              <w:pStyle w:val="ConsPlusNormal0"/>
              <w:jc w:val="center"/>
            </w:pPr>
            <w:r>
              <w:t>25</w:t>
            </w:r>
          </w:p>
        </w:tc>
        <w:tc>
          <w:tcPr>
            <w:tcW w:w="1247" w:type="dxa"/>
            <w:vMerge/>
          </w:tcPr>
          <w:p w:rsidR="00587C6C" w:rsidRDefault="00587C6C">
            <w:pPr>
              <w:pStyle w:val="ConsPlusNormal0"/>
            </w:pPr>
          </w:p>
        </w:tc>
      </w:tr>
      <w:tr w:rsidR="00587C6C">
        <w:tc>
          <w:tcPr>
            <w:tcW w:w="454" w:type="dxa"/>
            <w:vMerge/>
          </w:tcPr>
          <w:p w:rsidR="00587C6C" w:rsidRDefault="00587C6C">
            <w:pPr>
              <w:pStyle w:val="ConsPlusNormal0"/>
            </w:pPr>
          </w:p>
        </w:tc>
        <w:tc>
          <w:tcPr>
            <w:tcW w:w="4592" w:type="dxa"/>
            <w:vMerge/>
          </w:tcPr>
          <w:p w:rsidR="00587C6C" w:rsidRDefault="00587C6C">
            <w:pPr>
              <w:pStyle w:val="ConsPlusNormal0"/>
            </w:pPr>
          </w:p>
        </w:tc>
        <w:tc>
          <w:tcPr>
            <w:tcW w:w="1644" w:type="dxa"/>
          </w:tcPr>
          <w:p w:rsidR="00587C6C" w:rsidRDefault="00EF76F2">
            <w:pPr>
              <w:pStyle w:val="ConsPlusNormal0"/>
            </w:pPr>
            <w:r>
              <w:t>от 20 до 40</w:t>
            </w:r>
          </w:p>
        </w:tc>
        <w:tc>
          <w:tcPr>
            <w:tcW w:w="1084" w:type="dxa"/>
          </w:tcPr>
          <w:p w:rsidR="00587C6C" w:rsidRDefault="00EF76F2">
            <w:pPr>
              <w:pStyle w:val="ConsPlusNormal0"/>
              <w:jc w:val="center"/>
            </w:pPr>
            <w:r>
              <w:t>0</w:t>
            </w:r>
          </w:p>
        </w:tc>
        <w:tc>
          <w:tcPr>
            <w:tcW w:w="1247" w:type="dxa"/>
            <w:vMerge/>
          </w:tcPr>
          <w:p w:rsidR="00587C6C" w:rsidRDefault="00587C6C">
            <w:pPr>
              <w:pStyle w:val="ConsPlusNormal0"/>
            </w:pPr>
          </w:p>
        </w:tc>
      </w:tr>
    </w:tbl>
    <w:p w:rsidR="00587C6C" w:rsidRDefault="00587C6C">
      <w:pPr>
        <w:pStyle w:val="ConsPlusNormal0"/>
        <w:jc w:val="both"/>
      </w:pPr>
    </w:p>
    <w:p w:rsidR="00587C6C" w:rsidRDefault="00587C6C">
      <w:pPr>
        <w:pStyle w:val="ConsPlusNormal0"/>
        <w:jc w:val="both"/>
      </w:pPr>
    </w:p>
    <w:p w:rsidR="00587C6C" w:rsidRDefault="00587C6C">
      <w:pPr>
        <w:pStyle w:val="ConsPlusNormal0"/>
        <w:pBdr>
          <w:bottom w:val="single" w:sz="6" w:space="0" w:color="auto"/>
        </w:pBdr>
        <w:spacing w:before="100" w:after="100"/>
        <w:jc w:val="both"/>
        <w:rPr>
          <w:sz w:val="2"/>
          <w:szCs w:val="2"/>
        </w:rPr>
      </w:pPr>
    </w:p>
    <w:sectPr w:rsidR="00587C6C">
      <w:headerReference w:type="default" r:id="rId289"/>
      <w:footerReference w:type="default" r:id="rId290"/>
      <w:headerReference w:type="first" r:id="rId291"/>
      <w:footerReference w:type="first" r:id="rId29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F2" w:rsidRDefault="00EF76F2">
      <w:r>
        <w:separator/>
      </w:r>
    </w:p>
  </w:endnote>
  <w:endnote w:type="continuationSeparator" w:id="0">
    <w:p w:rsidR="00EF76F2" w:rsidRDefault="00E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6C" w:rsidRDefault="00587C6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87C6C">
      <w:tblPrEx>
        <w:tblCellMar>
          <w:top w:w="0" w:type="dxa"/>
          <w:bottom w:w="0" w:type="dxa"/>
        </w:tblCellMar>
      </w:tblPrEx>
      <w:trPr>
        <w:trHeight w:hRule="exact" w:val="1663"/>
      </w:trPr>
      <w:tc>
        <w:tcPr>
          <w:tcW w:w="1650" w:type="pct"/>
          <w:vAlign w:val="center"/>
        </w:tcPr>
        <w:p w:rsidR="00587C6C" w:rsidRDefault="00EF76F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C6C" w:rsidRDefault="00EF76F2">
          <w:pPr>
            <w:pStyle w:val="ConsPlusNormal0"/>
            <w:jc w:val="center"/>
          </w:pPr>
          <w:hyperlink r:id="rId1">
            <w:r>
              <w:rPr>
                <w:rFonts w:ascii="Tahoma" w:hAnsi="Tahoma" w:cs="Tahoma"/>
                <w:b/>
                <w:color w:val="0000FF"/>
              </w:rPr>
              <w:t>www.consultant.ru</w:t>
            </w:r>
          </w:hyperlink>
        </w:p>
      </w:tc>
      <w:tc>
        <w:tcPr>
          <w:tcW w:w="1650" w:type="pct"/>
          <w:vAlign w:val="center"/>
        </w:tcPr>
        <w:p w:rsidR="00587C6C" w:rsidRDefault="00EF76F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868AE">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868AE">
            <w:rPr>
              <w:rFonts w:ascii="Tahoma" w:hAnsi="Tahoma" w:cs="Tahoma"/>
              <w:noProof/>
            </w:rPr>
            <w:t>37</w:t>
          </w:r>
          <w:r>
            <w:fldChar w:fldCharType="end"/>
          </w:r>
        </w:p>
      </w:tc>
    </w:tr>
  </w:tbl>
  <w:p w:rsidR="00587C6C" w:rsidRDefault="00EF76F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6C" w:rsidRDefault="00587C6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87C6C">
      <w:tblPrEx>
        <w:tblCellMar>
          <w:top w:w="0" w:type="dxa"/>
          <w:bottom w:w="0" w:type="dxa"/>
        </w:tblCellMar>
      </w:tblPrEx>
      <w:trPr>
        <w:trHeight w:hRule="exact" w:val="1663"/>
      </w:trPr>
      <w:tc>
        <w:tcPr>
          <w:tcW w:w="1650" w:type="pct"/>
          <w:vAlign w:val="center"/>
        </w:tcPr>
        <w:p w:rsidR="00587C6C" w:rsidRDefault="00EF76F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C6C" w:rsidRDefault="00EF76F2">
          <w:pPr>
            <w:pStyle w:val="ConsPlusNormal0"/>
            <w:jc w:val="center"/>
          </w:pPr>
          <w:hyperlink r:id="rId1">
            <w:r>
              <w:rPr>
                <w:rFonts w:ascii="Tahoma" w:hAnsi="Tahoma" w:cs="Tahoma"/>
                <w:b/>
                <w:color w:val="0000FF"/>
              </w:rPr>
              <w:t>www.consultant.ru</w:t>
            </w:r>
          </w:hyperlink>
        </w:p>
      </w:tc>
      <w:tc>
        <w:tcPr>
          <w:tcW w:w="1650" w:type="pct"/>
          <w:vAlign w:val="center"/>
        </w:tcPr>
        <w:p w:rsidR="00587C6C" w:rsidRDefault="00EF76F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868A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868AE">
            <w:rPr>
              <w:rFonts w:ascii="Tahoma" w:hAnsi="Tahoma" w:cs="Tahoma"/>
              <w:noProof/>
            </w:rPr>
            <w:t>37</w:t>
          </w:r>
          <w:r>
            <w:fldChar w:fldCharType="end"/>
          </w:r>
        </w:p>
      </w:tc>
    </w:tr>
  </w:tbl>
  <w:p w:rsidR="00587C6C" w:rsidRDefault="00EF76F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F2" w:rsidRDefault="00EF76F2">
      <w:r>
        <w:separator/>
      </w:r>
    </w:p>
  </w:footnote>
  <w:footnote w:type="continuationSeparator" w:id="0">
    <w:p w:rsidR="00EF76F2" w:rsidRDefault="00EF7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87C6C">
      <w:tblPrEx>
        <w:tblCellMar>
          <w:top w:w="0" w:type="dxa"/>
          <w:bottom w:w="0" w:type="dxa"/>
        </w:tblCellMar>
      </w:tblPrEx>
      <w:trPr>
        <w:trHeight w:hRule="exact" w:val="1683"/>
      </w:trPr>
      <w:tc>
        <w:tcPr>
          <w:tcW w:w="2700" w:type="pct"/>
          <w:vAlign w:val="center"/>
        </w:tcPr>
        <w:p w:rsidR="00587C6C" w:rsidRDefault="00EF76F2">
          <w:pPr>
            <w:pStyle w:val="ConsPlusNormal0"/>
            <w:rPr>
              <w:rFonts w:ascii="Tahoma" w:hAnsi="Tahoma" w:cs="Tahoma"/>
            </w:rPr>
          </w:pPr>
          <w:r>
            <w:rPr>
              <w:rFonts w:ascii="Tahoma" w:hAnsi="Tahoma" w:cs="Tahoma"/>
              <w:sz w:val="16"/>
              <w:szCs w:val="16"/>
            </w:rPr>
            <w:t>Постановление Правительства РМ от 26.03.2024 N 277</w:t>
          </w:r>
          <w:r>
            <w:rPr>
              <w:rFonts w:ascii="Tahoma" w:hAnsi="Tahoma" w:cs="Tahoma"/>
              <w:sz w:val="16"/>
              <w:szCs w:val="16"/>
            </w:rPr>
            <w:br/>
            <w:t>(ред. от 28.02.2025)</w:t>
          </w:r>
          <w:r>
            <w:rPr>
              <w:rFonts w:ascii="Tahoma" w:hAnsi="Tahoma" w:cs="Tahoma"/>
              <w:sz w:val="16"/>
              <w:szCs w:val="16"/>
            </w:rPr>
            <w:br/>
            <w:t>"Об утверждении Порядка предоставления грантов в...</w:t>
          </w:r>
        </w:p>
      </w:tc>
      <w:tc>
        <w:tcPr>
          <w:tcW w:w="2300" w:type="pct"/>
          <w:vAlign w:val="center"/>
        </w:tcPr>
        <w:p w:rsidR="00587C6C" w:rsidRDefault="00EF76F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04.07.2025</w:t>
          </w:r>
        </w:p>
      </w:tc>
    </w:tr>
  </w:tbl>
  <w:p w:rsidR="00587C6C" w:rsidRDefault="00587C6C">
    <w:pPr>
      <w:pStyle w:val="ConsPlusNormal0"/>
      <w:pBdr>
        <w:bottom w:val="single" w:sz="12" w:space="0" w:color="auto"/>
      </w:pBdr>
      <w:rPr>
        <w:sz w:val="2"/>
        <w:szCs w:val="2"/>
      </w:rPr>
    </w:pPr>
  </w:p>
  <w:p w:rsidR="00587C6C" w:rsidRDefault="00587C6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87C6C">
      <w:tblPrEx>
        <w:tblCellMar>
          <w:top w:w="0" w:type="dxa"/>
          <w:bottom w:w="0" w:type="dxa"/>
        </w:tblCellMar>
      </w:tblPrEx>
      <w:trPr>
        <w:trHeight w:hRule="exact" w:val="1683"/>
      </w:trPr>
      <w:tc>
        <w:tcPr>
          <w:tcW w:w="2700" w:type="pct"/>
          <w:vAlign w:val="center"/>
        </w:tcPr>
        <w:p w:rsidR="00587C6C" w:rsidRDefault="00EF76F2">
          <w:pPr>
            <w:pStyle w:val="ConsPlusNormal0"/>
            <w:rPr>
              <w:rFonts w:ascii="Tahoma" w:hAnsi="Tahoma" w:cs="Tahoma"/>
            </w:rPr>
          </w:pPr>
          <w:r>
            <w:rPr>
              <w:rFonts w:ascii="Tahoma" w:hAnsi="Tahoma" w:cs="Tahoma"/>
              <w:sz w:val="16"/>
              <w:szCs w:val="16"/>
            </w:rPr>
            <w:t>Постановление Правительства РМ от 26.03.2024 N 277</w:t>
          </w:r>
          <w:r>
            <w:rPr>
              <w:rFonts w:ascii="Tahoma" w:hAnsi="Tahoma" w:cs="Tahoma"/>
              <w:sz w:val="16"/>
              <w:szCs w:val="16"/>
            </w:rPr>
            <w:br/>
            <w:t>(ред. от 28.02.2025)</w:t>
          </w:r>
          <w:r>
            <w:rPr>
              <w:rFonts w:ascii="Tahoma" w:hAnsi="Tahoma" w:cs="Tahoma"/>
              <w:sz w:val="16"/>
              <w:szCs w:val="16"/>
            </w:rPr>
            <w:br/>
            <w:t>"Об утверждении Порядка предоставления гранто</w:t>
          </w:r>
          <w:r>
            <w:rPr>
              <w:rFonts w:ascii="Tahoma" w:hAnsi="Tahoma" w:cs="Tahoma"/>
              <w:sz w:val="16"/>
              <w:szCs w:val="16"/>
            </w:rPr>
            <w:t>в в...</w:t>
          </w:r>
        </w:p>
      </w:tc>
      <w:tc>
        <w:tcPr>
          <w:tcW w:w="2300" w:type="pct"/>
          <w:vAlign w:val="center"/>
        </w:tcPr>
        <w:p w:rsidR="00587C6C" w:rsidRDefault="00EF76F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04.07.2025</w:t>
          </w:r>
        </w:p>
      </w:tc>
    </w:tr>
  </w:tbl>
  <w:p w:rsidR="00587C6C" w:rsidRDefault="00587C6C">
    <w:pPr>
      <w:pStyle w:val="ConsPlusNormal0"/>
      <w:pBdr>
        <w:bottom w:val="single" w:sz="12" w:space="0" w:color="auto"/>
      </w:pBdr>
      <w:rPr>
        <w:sz w:val="2"/>
        <w:szCs w:val="2"/>
      </w:rPr>
    </w:pPr>
  </w:p>
  <w:p w:rsidR="00587C6C" w:rsidRDefault="00587C6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6C"/>
    <w:rsid w:val="00587C6C"/>
    <w:rsid w:val="00B868AE"/>
    <w:rsid w:val="00E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868AE"/>
    <w:rPr>
      <w:rFonts w:ascii="Tahoma" w:hAnsi="Tahoma" w:cs="Tahoma"/>
      <w:sz w:val="16"/>
      <w:szCs w:val="16"/>
    </w:rPr>
  </w:style>
  <w:style w:type="character" w:customStyle="1" w:styleId="a4">
    <w:name w:val="Текст выноски Знак"/>
    <w:basedOn w:val="a0"/>
    <w:link w:val="a3"/>
    <w:uiPriority w:val="99"/>
    <w:semiHidden/>
    <w:rsid w:val="00B86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B868AE"/>
    <w:rPr>
      <w:rFonts w:ascii="Tahoma" w:hAnsi="Tahoma" w:cs="Tahoma"/>
      <w:sz w:val="16"/>
      <w:szCs w:val="16"/>
    </w:rPr>
  </w:style>
  <w:style w:type="character" w:customStyle="1" w:styleId="a4">
    <w:name w:val="Текст выноски Знак"/>
    <w:basedOn w:val="a0"/>
    <w:link w:val="a3"/>
    <w:uiPriority w:val="99"/>
    <w:semiHidden/>
    <w:rsid w:val="00B86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872&amp;date=04.07.2025&amp;dst=121625&amp;field=134" TargetMode="External"/><Relationship Id="rId21" Type="http://schemas.openxmlformats.org/officeDocument/2006/relationships/hyperlink" Target="https://login.consultant.ru/link/?req=doc&amp;base=RLAW314&amp;n=79115&amp;date=04.07.2025&amp;dst=100005&amp;field=134" TargetMode="External"/><Relationship Id="rId63" Type="http://schemas.openxmlformats.org/officeDocument/2006/relationships/hyperlink" Target="https://login.consultant.ru/link/?req=doc&amp;base=LAW&amp;n=506872&amp;date=04.07.2025&amp;dst=118015&amp;field=134" TargetMode="External"/><Relationship Id="rId159" Type="http://schemas.openxmlformats.org/officeDocument/2006/relationships/hyperlink" Target="https://login.consultant.ru/link/?req=doc&amp;base=LAW&amp;n=506872&amp;date=04.07.2025&amp;dst=139095&amp;field=134" TargetMode="External"/><Relationship Id="rId170" Type="http://schemas.openxmlformats.org/officeDocument/2006/relationships/hyperlink" Target="https://login.consultant.ru/link/?req=doc&amp;base=LAW&amp;n=506872&amp;date=04.07.2025&amp;dst=122517&amp;field=134" TargetMode="External"/><Relationship Id="rId226" Type="http://schemas.openxmlformats.org/officeDocument/2006/relationships/hyperlink" Target="https://login.consultant.ru/link/?req=doc&amp;base=RLAW314&amp;n=115568&amp;date=04.07.2025&amp;dst=100060&amp;field=134" TargetMode="External"/><Relationship Id="rId268" Type="http://schemas.openxmlformats.org/officeDocument/2006/relationships/hyperlink" Target="https://login.consultant.ru/link/?req=doc&amp;base=RLAW314&amp;n=115526&amp;date=04.07.2025&amp;dst=100011&amp;field=134" TargetMode="External"/><Relationship Id="rId32" Type="http://schemas.openxmlformats.org/officeDocument/2006/relationships/hyperlink" Target="file:///C:\Users\kagaikina\Downloads\www.pravo.gov.ru" TargetMode="External"/><Relationship Id="rId74" Type="http://schemas.openxmlformats.org/officeDocument/2006/relationships/hyperlink" Target="https://login.consultant.ru/link/?req=doc&amp;base=LAW&amp;n=506872&amp;date=04.07.2025&amp;dst=118771&amp;field=134" TargetMode="External"/><Relationship Id="rId128" Type="http://schemas.openxmlformats.org/officeDocument/2006/relationships/hyperlink" Target="https://login.consultant.ru/link/?req=doc&amp;base=LAW&amp;n=506872&amp;date=04.07.2025&amp;dst=121855&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06872&amp;date=04.07.2025&amp;dst=124801&amp;field=134" TargetMode="External"/><Relationship Id="rId237" Type="http://schemas.openxmlformats.org/officeDocument/2006/relationships/hyperlink" Target="https://login.consultant.ru/link/?req=doc&amp;base=RLAW314&amp;n=115568&amp;date=04.07.2025&amp;dst=100071&amp;field=134" TargetMode="External"/><Relationship Id="rId279" Type="http://schemas.openxmlformats.org/officeDocument/2006/relationships/hyperlink" Target="https://login.consultant.ru/link/?req=doc&amp;base=LAW&amp;n=508374&amp;date=04.07.2025&amp;dst=3722&amp;field=134" TargetMode="External"/><Relationship Id="rId43" Type="http://schemas.openxmlformats.org/officeDocument/2006/relationships/hyperlink" Target="https://login.consultant.ru/link/?req=doc&amp;base=LAW&amp;n=479332&amp;date=04.07.2025" TargetMode="External"/><Relationship Id="rId139" Type="http://schemas.openxmlformats.org/officeDocument/2006/relationships/hyperlink" Target="https://login.consultant.ru/link/?req=doc&amp;base=LAW&amp;n=506872&amp;date=04.07.2025&amp;dst=122031&amp;field=134" TargetMode="External"/><Relationship Id="rId290" Type="http://schemas.openxmlformats.org/officeDocument/2006/relationships/footer" Target="footer1.xml"/><Relationship Id="rId85" Type="http://schemas.openxmlformats.org/officeDocument/2006/relationships/hyperlink" Target="https://login.consultant.ru/link/?req=doc&amp;base=LAW&amp;n=506872&amp;date=04.07.2025&amp;dst=120275&amp;field=134" TargetMode="External"/><Relationship Id="rId150" Type="http://schemas.openxmlformats.org/officeDocument/2006/relationships/hyperlink" Target="https://login.consultant.ru/link/?req=doc&amp;base=LAW&amp;n=506872&amp;date=04.07.2025&amp;dst=139085&amp;field=134" TargetMode="External"/><Relationship Id="rId192" Type="http://schemas.openxmlformats.org/officeDocument/2006/relationships/hyperlink" Target="https://login.consultant.ru/link/?req=doc&amp;base=LAW&amp;n=506872&amp;date=04.07.2025&amp;dst=122491&amp;field=134" TargetMode="External"/><Relationship Id="rId206" Type="http://schemas.openxmlformats.org/officeDocument/2006/relationships/hyperlink" Target="https://login.consultant.ru/link/?req=doc&amp;base=LAW&amp;n=506872&amp;date=04.07.2025&amp;dst=122981&amp;field=134" TargetMode="External"/><Relationship Id="rId248" Type="http://schemas.openxmlformats.org/officeDocument/2006/relationships/hyperlink" Target="https://login.consultant.ru/link/?req=doc&amp;base=LAW&amp;n=498695&amp;date=04.07.2025&amp;dst=354&amp;field=134" TargetMode="External"/><Relationship Id="rId12" Type="http://schemas.openxmlformats.org/officeDocument/2006/relationships/hyperlink" Target="https://login.consultant.ru/link/?req=doc&amp;base=LAW&amp;n=508374&amp;date=04.07.2025&amp;dst=7167&amp;field=134" TargetMode="External"/><Relationship Id="rId33" Type="http://schemas.openxmlformats.org/officeDocument/2006/relationships/hyperlink" Target="https://login.consultant.ru/link/?req=doc&amp;base=RLAW314&amp;n=99658&amp;date=04.07.2025&amp;dst=100029&amp;field=134" TargetMode="External"/><Relationship Id="rId108" Type="http://schemas.openxmlformats.org/officeDocument/2006/relationships/hyperlink" Target="https://login.consultant.ru/link/?req=doc&amp;base=LAW&amp;n=506872&amp;date=04.07.2025&amp;dst=121335&amp;field=134" TargetMode="External"/><Relationship Id="rId129" Type="http://schemas.openxmlformats.org/officeDocument/2006/relationships/hyperlink" Target="https://login.consultant.ru/link/?req=doc&amp;base=LAW&amp;n=506872&amp;date=04.07.2025&amp;dst=121857&amp;field=134" TargetMode="External"/><Relationship Id="rId280" Type="http://schemas.openxmlformats.org/officeDocument/2006/relationships/hyperlink" Target="https://login.consultant.ru/link/?req=doc&amp;base=LAW&amp;n=480322&amp;date=04.07.2025" TargetMode="External"/><Relationship Id="rId54" Type="http://schemas.openxmlformats.org/officeDocument/2006/relationships/hyperlink" Target="https://login.consultant.ru/link/?req=doc&amp;base=LAW&amp;n=506872&amp;date=04.07.2025&amp;dst=115467&amp;field=134" TargetMode="External"/><Relationship Id="rId75" Type="http://schemas.openxmlformats.org/officeDocument/2006/relationships/hyperlink" Target="https://login.consultant.ru/link/?req=doc&amp;base=LAW&amp;n=506872&amp;date=04.07.2025&amp;dst=118773&amp;field=134" TargetMode="External"/><Relationship Id="rId96" Type="http://schemas.openxmlformats.org/officeDocument/2006/relationships/hyperlink" Target="https://login.consultant.ru/link/?req=doc&amp;base=LAW&amp;n=506872&amp;date=04.07.2025&amp;dst=120959&amp;field=134" TargetMode="External"/><Relationship Id="rId140" Type="http://schemas.openxmlformats.org/officeDocument/2006/relationships/hyperlink" Target="https://login.consultant.ru/link/?req=doc&amp;base=LAW&amp;n=506872&amp;date=04.07.2025&amp;dst=122035&amp;field=134" TargetMode="External"/><Relationship Id="rId161" Type="http://schemas.openxmlformats.org/officeDocument/2006/relationships/hyperlink" Target="https://login.consultant.ru/link/?req=doc&amp;base=LAW&amp;n=506872&amp;date=04.07.2025&amp;dst=122213&amp;field=134" TargetMode="External"/><Relationship Id="rId182" Type="http://schemas.openxmlformats.org/officeDocument/2006/relationships/hyperlink" Target="https://login.consultant.ru/link/?req=doc&amp;base=LAW&amp;n=506872&amp;date=04.07.2025&amp;dst=124809&amp;field=134" TargetMode="External"/><Relationship Id="rId217" Type="http://schemas.openxmlformats.org/officeDocument/2006/relationships/hyperlink" Target="https://login.consultant.ru/link/?req=doc&amp;base=LAW&amp;n=394556&amp;date=04.07.2025&amp;dst=101130&amp;field=134" TargetMode="External"/><Relationship Id="rId6" Type="http://schemas.openxmlformats.org/officeDocument/2006/relationships/endnotes" Target="endnotes.xml"/><Relationship Id="rId238" Type="http://schemas.openxmlformats.org/officeDocument/2006/relationships/hyperlink" Target="https://login.consultant.ru/link/?req=doc&amp;base=RLAW314&amp;n=115568&amp;date=04.07.2025&amp;dst=100072&amp;field=134" TargetMode="External"/><Relationship Id="rId259" Type="http://schemas.openxmlformats.org/officeDocument/2006/relationships/hyperlink" Target="https://login.consultant.ru/link/?req=doc&amp;base=LAW&amp;n=480084&amp;date=04.07.2025&amp;dst=100317&amp;field=134" TargetMode="External"/><Relationship Id="rId23" Type="http://schemas.openxmlformats.org/officeDocument/2006/relationships/hyperlink" Target="https://login.consultant.ru/link/?req=doc&amp;base=RLAW314&amp;n=79780&amp;date=04.07.2025&amp;dst=100005&amp;field=134" TargetMode="External"/><Relationship Id="rId119" Type="http://schemas.openxmlformats.org/officeDocument/2006/relationships/hyperlink" Target="https://login.consultant.ru/link/?req=doc&amp;base=LAW&amp;n=506872&amp;date=04.07.2025&amp;dst=121629&amp;field=134" TargetMode="External"/><Relationship Id="rId270" Type="http://schemas.openxmlformats.org/officeDocument/2006/relationships/hyperlink" Target="https://login.consultant.ru/link/?req=doc&amp;base=RLAW314&amp;n=115568&amp;date=04.07.2025&amp;dst=100109&amp;field=134" TargetMode="External"/><Relationship Id="rId291" Type="http://schemas.openxmlformats.org/officeDocument/2006/relationships/header" Target="header2.xml"/><Relationship Id="rId44" Type="http://schemas.openxmlformats.org/officeDocument/2006/relationships/hyperlink" Target="https://login.consultant.ru/link/?req=doc&amp;base=RLAW314&amp;n=115568&amp;date=04.07.2025&amp;dst=100051&amp;field=134" TargetMode="External"/><Relationship Id="rId65" Type="http://schemas.openxmlformats.org/officeDocument/2006/relationships/hyperlink" Target="https://login.consultant.ru/link/?req=doc&amp;base=LAW&amp;n=506872&amp;date=04.07.2025&amp;dst=118021&amp;field=134" TargetMode="External"/><Relationship Id="rId86" Type="http://schemas.openxmlformats.org/officeDocument/2006/relationships/hyperlink" Target="https://login.consultant.ru/link/?req=doc&amp;base=LAW&amp;n=506872&amp;date=04.07.2025&amp;dst=120301&amp;field=134" TargetMode="External"/><Relationship Id="rId130" Type="http://schemas.openxmlformats.org/officeDocument/2006/relationships/hyperlink" Target="https://login.consultant.ru/link/?req=doc&amp;base=LAW&amp;n=506872&amp;date=04.07.2025&amp;dst=121859&amp;field=134" TargetMode="External"/><Relationship Id="rId151" Type="http://schemas.openxmlformats.org/officeDocument/2006/relationships/hyperlink" Target="https://login.consultant.ru/link/?req=doc&amp;base=LAW&amp;n=506872&amp;date=04.07.2025&amp;dst=122133&amp;field=134" TargetMode="External"/><Relationship Id="rId172" Type="http://schemas.openxmlformats.org/officeDocument/2006/relationships/hyperlink" Target="https://login.consultant.ru/link/?req=doc&amp;base=LAW&amp;n=506872&amp;date=04.07.2025&amp;dst=122559&amp;field=134" TargetMode="External"/><Relationship Id="rId193" Type="http://schemas.openxmlformats.org/officeDocument/2006/relationships/hyperlink" Target="https://login.consultant.ru/link/?req=doc&amp;base=LAW&amp;n=506872&amp;date=04.07.2025&amp;dst=122509&amp;field=134" TargetMode="External"/><Relationship Id="rId207" Type="http://schemas.openxmlformats.org/officeDocument/2006/relationships/hyperlink" Target="https://login.consultant.ru/link/?req=doc&amp;base=LAW&amp;n=506872&amp;date=04.07.2025&amp;dst=122983&amp;field=134" TargetMode="External"/><Relationship Id="rId228" Type="http://schemas.openxmlformats.org/officeDocument/2006/relationships/hyperlink" Target="https://login.consultant.ru/link/?req=doc&amp;base=LAW&amp;n=508374&amp;date=04.07.2025&amp;dst=3704&amp;field=134" TargetMode="External"/><Relationship Id="rId249" Type="http://schemas.openxmlformats.org/officeDocument/2006/relationships/hyperlink" Target="https://login.consultant.ru/link/?req=doc&amp;base=RLAW314&amp;n=115568&amp;date=04.07.2025&amp;dst=100078&amp;field=134" TargetMode="External"/><Relationship Id="rId13" Type="http://schemas.openxmlformats.org/officeDocument/2006/relationships/hyperlink" Target="https://login.consultant.ru/link/?req=doc&amp;base=LAW&amp;n=508374&amp;date=04.07.2025&amp;dst=7282&amp;field=134" TargetMode="External"/><Relationship Id="rId109" Type="http://schemas.openxmlformats.org/officeDocument/2006/relationships/hyperlink" Target="https://login.consultant.ru/link/?req=doc&amp;base=LAW&amp;n=506872&amp;date=04.07.2025&amp;dst=121347&amp;field=134" TargetMode="External"/><Relationship Id="rId260" Type="http://schemas.openxmlformats.org/officeDocument/2006/relationships/hyperlink" Target="https://login.consultant.ru/link/?req=doc&amp;base=RLAW314&amp;n=115568&amp;date=04.07.2025&amp;dst=100093&amp;field=134" TargetMode="External"/><Relationship Id="rId281" Type="http://schemas.openxmlformats.org/officeDocument/2006/relationships/hyperlink" Target="https://login.consultant.ru/link/?req=doc&amp;base=RLAW314&amp;n=115568&amp;date=04.07.2025&amp;dst=100116&amp;field=134" TargetMode="External"/><Relationship Id="rId34" Type="http://schemas.openxmlformats.org/officeDocument/2006/relationships/hyperlink" Target="file:///C:\Users\kagaikina\Downloads\www.pravo.gov.ru" TargetMode="External"/><Relationship Id="rId55" Type="http://schemas.openxmlformats.org/officeDocument/2006/relationships/hyperlink" Target="https://login.consultant.ru/link/?req=doc&amp;base=LAW&amp;n=506872&amp;date=04.07.2025&amp;dst=115579&amp;field=134" TargetMode="External"/><Relationship Id="rId76" Type="http://schemas.openxmlformats.org/officeDocument/2006/relationships/hyperlink" Target="https://login.consultant.ru/link/?req=doc&amp;base=LAW&amp;n=506872&amp;date=04.07.2025&amp;dst=118783&amp;field=134" TargetMode="External"/><Relationship Id="rId97" Type="http://schemas.openxmlformats.org/officeDocument/2006/relationships/hyperlink" Target="https://login.consultant.ru/link/?req=doc&amp;base=LAW&amp;n=506872&amp;date=04.07.2025&amp;dst=121173&amp;field=134" TargetMode="External"/><Relationship Id="rId120" Type="http://schemas.openxmlformats.org/officeDocument/2006/relationships/hyperlink" Target="https://login.consultant.ru/link/?req=doc&amp;base=LAW&amp;n=506872&amp;date=04.07.2025&amp;dst=121631&amp;field=134" TargetMode="External"/><Relationship Id="rId141" Type="http://schemas.openxmlformats.org/officeDocument/2006/relationships/hyperlink" Target="https://login.consultant.ru/link/?req=doc&amp;base=LAW&amp;n=506872&amp;date=04.07.2025&amp;dst=122041&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506872&amp;date=04.07.2025&amp;dst=122237&amp;field=134" TargetMode="External"/><Relationship Id="rId183" Type="http://schemas.openxmlformats.org/officeDocument/2006/relationships/hyperlink" Target="https://login.consultant.ru/link/?req=doc&amp;base=LAW&amp;n=506872&amp;date=04.07.2025&amp;dst=124811&amp;field=134" TargetMode="External"/><Relationship Id="rId218" Type="http://schemas.openxmlformats.org/officeDocument/2006/relationships/hyperlink" Target="https://login.consultant.ru/link/?req=doc&amp;base=LAW&amp;n=394556&amp;date=04.07.2025&amp;dst=101150&amp;field=134" TargetMode="External"/><Relationship Id="rId239" Type="http://schemas.openxmlformats.org/officeDocument/2006/relationships/hyperlink" Target="https://login.consultant.ru/link/?req=doc&amp;base=RLAW314&amp;n=115568&amp;date=04.07.2025&amp;dst=100073&amp;field=134" TargetMode="External"/><Relationship Id="rId250" Type="http://schemas.openxmlformats.org/officeDocument/2006/relationships/hyperlink" Target="https://login.consultant.ru/link/?req=doc&amp;base=LAW&amp;n=482692&amp;date=04.07.2025&amp;dst=101922&amp;field=134" TargetMode="External"/><Relationship Id="rId271" Type="http://schemas.openxmlformats.org/officeDocument/2006/relationships/hyperlink" Target="https://login.consultant.ru/link/?req=doc&amp;base=RLAW314&amp;n=115568&amp;date=04.07.2025&amp;dst=100110&amp;field=134" TargetMode="External"/><Relationship Id="rId292" Type="http://schemas.openxmlformats.org/officeDocument/2006/relationships/footer" Target="footer2.xml"/><Relationship Id="rId24" Type="http://schemas.openxmlformats.org/officeDocument/2006/relationships/hyperlink" Target="https://login.consultant.ru/link/?req=doc&amp;base=RLAW314&amp;n=82480&amp;date=04.07.2025&amp;dst=100005&amp;field=134" TargetMode="External"/><Relationship Id="rId45" Type="http://schemas.openxmlformats.org/officeDocument/2006/relationships/hyperlink" Target="https://login.consultant.ru/link/?req=doc&amp;base=RLAW314&amp;n=115568&amp;date=04.07.2025&amp;dst=100053&amp;field=134" TargetMode="External"/><Relationship Id="rId66" Type="http://schemas.openxmlformats.org/officeDocument/2006/relationships/hyperlink" Target="https://login.consultant.ru/link/?req=doc&amp;base=LAW&amp;n=506872&amp;date=04.07.2025&amp;dst=118033&amp;field=134" TargetMode="External"/><Relationship Id="rId87" Type="http://schemas.openxmlformats.org/officeDocument/2006/relationships/hyperlink" Target="https://login.consultant.ru/link/?req=doc&amp;base=LAW&amp;n=506872&amp;date=04.07.2025&amp;dst=120695&amp;field=134" TargetMode="External"/><Relationship Id="rId110" Type="http://schemas.openxmlformats.org/officeDocument/2006/relationships/hyperlink" Target="https://login.consultant.ru/link/?req=doc&amp;base=LAW&amp;n=506872&amp;date=04.07.2025&amp;dst=121355&amp;field=134" TargetMode="External"/><Relationship Id="rId131" Type="http://schemas.openxmlformats.org/officeDocument/2006/relationships/hyperlink" Target="https://login.consultant.ru/link/?req=doc&amp;base=LAW&amp;n=506872&amp;date=04.07.2025&amp;dst=121861&amp;field=134" TargetMode="External"/><Relationship Id="rId152" Type="http://schemas.openxmlformats.org/officeDocument/2006/relationships/hyperlink" Target="https://login.consultant.ru/link/?req=doc&amp;base=LAW&amp;n=506872&amp;date=04.07.2025&amp;dst=122141&amp;field=134" TargetMode="External"/><Relationship Id="rId173" Type="http://schemas.openxmlformats.org/officeDocument/2006/relationships/hyperlink" Target="https://login.consultant.ru/link/?req=doc&amp;base=LAW&amp;n=506872&amp;date=04.07.2025&amp;dst=122799&amp;field=134" TargetMode="External"/><Relationship Id="rId194" Type="http://schemas.openxmlformats.org/officeDocument/2006/relationships/hyperlink" Target="https://login.consultant.ru/link/?req=doc&amp;base=LAW&amp;n=506872&amp;date=04.07.2025&amp;dst=122513&amp;field=134" TargetMode="External"/><Relationship Id="rId208" Type="http://schemas.openxmlformats.org/officeDocument/2006/relationships/hyperlink" Target="https://login.consultant.ru/link/?req=doc&amp;base=LAW&amp;n=506872&amp;date=04.07.2025&amp;dst=123009&amp;field=134" TargetMode="External"/><Relationship Id="rId229" Type="http://schemas.openxmlformats.org/officeDocument/2006/relationships/hyperlink" Target="https://login.consultant.ru/link/?req=doc&amp;base=LAW&amp;n=508374&amp;date=04.07.2025&amp;dst=3722&amp;field=134" TargetMode="External"/><Relationship Id="rId240" Type="http://schemas.openxmlformats.org/officeDocument/2006/relationships/hyperlink" Target="https://login.consultant.ru/link/?req=doc&amp;base=RLAW314&amp;n=115568&amp;date=04.07.2025&amp;dst=100075&amp;field=134" TargetMode="External"/><Relationship Id="rId261" Type="http://schemas.openxmlformats.org/officeDocument/2006/relationships/hyperlink" Target="https://login.consultant.ru/link/?req=doc&amp;base=RLAW314&amp;n=115526&amp;date=04.07.2025&amp;dst=100010&amp;field=134" TargetMode="External"/><Relationship Id="rId14" Type="http://schemas.openxmlformats.org/officeDocument/2006/relationships/hyperlink" Target="https://login.consultant.ru/link/?req=doc&amp;base=LAW&amp;n=508374&amp;date=04.07.2025&amp;dst=1473&amp;field=134" TargetMode="External"/><Relationship Id="rId35" Type="http://schemas.openxmlformats.org/officeDocument/2006/relationships/hyperlink" Target="https://login.consultant.ru/link/?req=doc&amp;base=RLAW314&amp;n=105019&amp;date=04.07.2025&amp;dst=100005&amp;field=134" TargetMode="External"/><Relationship Id="rId56" Type="http://schemas.openxmlformats.org/officeDocument/2006/relationships/hyperlink" Target="https://login.consultant.ru/link/?req=doc&amp;base=LAW&amp;n=506872&amp;date=04.07.2025&amp;dst=115583&amp;field=134" TargetMode="External"/><Relationship Id="rId77" Type="http://schemas.openxmlformats.org/officeDocument/2006/relationships/hyperlink" Target="https://login.consultant.ru/link/?req=doc&amp;base=LAW&amp;n=506872&amp;date=04.07.2025&amp;dst=118791&amp;field=134" TargetMode="External"/><Relationship Id="rId100" Type="http://schemas.openxmlformats.org/officeDocument/2006/relationships/hyperlink" Target="https://login.consultant.ru/link/?req=doc&amp;base=LAW&amp;n=506872&amp;date=04.07.2025&amp;dst=121303&amp;field=134" TargetMode="External"/><Relationship Id="rId282" Type="http://schemas.openxmlformats.org/officeDocument/2006/relationships/hyperlink" Target="https://login.consultant.ru/link/?req=doc&amp;base=RLAW314&amp;n=115568&amp;date=04.07.2025&amp;dst=100117&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06872&amp;date=04.07.2025&amp;dst=121237&amp;field=134" TargetMode="External"/><Relationship Id="rId121" Type="http://schemas.openxmlformats.org/officeDocument/2006/relationships/hyperlink" Target="https://login.consultant.ru/link/?req=doc&amp;base=LAW&amp;n=506872&amp;date=04.07.2025&amp;dst=121641&amp;field=134" TargetMode="External"/><Relationship Id="rId142" Type="http://schemas.openxmlformats.org/officeDocument/2006/relationships/hyperlink" Target="https://login.consultant.ru/link/?req=doc&amp;base=LAW&amp;n=506872&amp;date=04.07.2025&amp;dst=122045&amp;field=134" TargetMode="External"/><Relationship Id="rId163" Type="http://schemas.openxmlformats.org/officeDocument/2006/relationships/hyperlink" Target="https://login.consultant.ru/link/?req=doc&amp;base=LAW&amp;n=506872&amp;date=04.07.2025&amp;dst=122321&amp;field=134" TargetMode="External"/><Relationship Id="rId184" Type="http://schemas.openxmlformats.org/officeDocument/2006/relationships/hyperlink" Target="https://login.consultant.ru/link/?req=doc&amp;base=LAW&amp;n=506872&amp;date=04.07.2025&amp;dst=124813&amp;field=134" TargetMode="External"/><Relationship Id="rId219" Type="http://schemas.openxmlformats.org/officeDocument/2006/relationships/hyperlink" Target="https://login.consultant.ru/link/?req=doc&amp;base=LAW&amp;n=463001&amp;date=04.07.2025" TargetMode="External"/><Relationship Id="rId230" Type="http://schemas.openxmlformats.org/officeDocument/2006/relationships/hyperlink" Target="https://login.consultant.ru/link/?req=doc&amp;base=LAW&amp;n=508374&amp;date=04.07.2025&amp;dst=3704&amp;field=134" TargetMode="External"/><Relationship Id="rId251" Type="http://schemas.openxmlformats.org/officeDocument/2006/relationships/hyperlink" Target="https://login.consultant.ru/link/?req=doc&amp;base=RLAW314&amp;n=115568&amp;date=04.07.2025&amp;dst=100085&amp;field=134" TargetMode="External"/><Relationship Id="rId25" Type="http://schemas.openxmlformats.org/officeDocument/2006/relationships/hyperlink" Target="https://login.consultant.ru/link/?req=doc&amp;base=RLAW314&amp;n=83690&amp;date=04.07.2025&amp;dst=100005&amp;field=134" TargetMode="External"/><Relationship Id="rId46" Type="http://schemas.openxmlformats.org/officeDocument/2006/relationships/hyperlink" Target="https://login.consultant.ru/link/?req=doc&amp;base=RLAW314&amp;n=110907&amp;date=04.07.2025&amp;dst=100135&amp;field=134" TargetMode="External"/><Relationship Id="rId67" Type="http://schemas.openxmlformats.org/officeDocument/2006/relationships/hyperlink" Target="https://login.consultant.ru/link/?req=doc&amp;base=LAW&amp;n=506872&amp;date=04.07.2025&amp;dst=118035&amp;field=134" TargetMode="External"/><Relationship Id="rId272" Type="http://schemas.openxmlformats.org/officeDocument/2006/relationships/hyperlink" Target="https://login.consultant.ru/link/?req=doc&amp;base=RLAW314&amp;n=91387&amp;date=04.07.2025&amp;dst=100010&amp;field=134" TargetMode="External"/><Relationship Id="rId293" Type="http://schemas.openxmlformats.org/officeDocument/2006/relationships/fontTable" Target="fontTable.xml"/><Relationship Id="rId88" Type="http://schemas.openxmlformats.org/officeDocument/2006/relationships/hyperlink" Target="https://login.consultant.ru/link/?req=doc&amp;base=LAW&amp;n=506872&amp;date=04.07.2025&amp;dst=138336&amp;field=134" TargetMode="External"/><Relationship Id="rId111" Type="http://schemas.openxmlformats.org/officeDocument/2006/relationships/hyperlink" Target="https://login.consultant.ru/link/?req=doc&amp;base=LAW&amp;n=506872&amp;date=04.07.2025&amp;dst=121361&amp;field=134" TargetMode="External"/><Relationship Id="rId132" Type="http://schemas.openxmlformats.org/officeDocument/2006/relationships/hyperlink" Target="https://login.consultant.ru/link/?req=doc&amp;base=LAW&amp;n=506872&amp;date=04.07.2025&amp;dst=121863&amp;field=134" TargetMode="External"/><Relationship Id="rId153" Type="http://schemas.openxmlformats.org/officeDocument/2006/relationships/hyperlink" Target="https://login.consultant.ru/link/?req=doc&amp;base=LAW&amp;n=506872&amp;date=04.07.2025&amp;dst=122147&amp;field=134" TargetMode="External"/><Relationship Id="rId174" Type="http://schemas.openxmlformats.org/officeDocument/2006/relationships/hyperlink" Target="https://login.consultant.ru/link/?req=doc&amp;base=LAW&amp;n=506872&amp;date=04.07.2025&amp;dst=122965&amp;field=134" TargetMode="External"/><Relationship Id="rId195" Type="http://schemas.openxmlformats.org/officeDocument/2006/relationships/hyperlink" Target="https://login.consultant.ru/link/?req=doc&amp;base=LAW&amp;n=506872&amp;date=04.07.2025&amp;dst=122515&amp;field=134" TargetMode="External"/><Relationship Id="rId209" Type="http://schemas.openxmlformats.org/officeDocument/2006/relationships/hyperlink" Target="https://login.consultant.ru/link/?req=doc&amp;base=LAW&amp;n=506872&amp;date=04.07.2025&amp;dst=123023&amp;field=134" TargetMode="External"/><Relationship Id="rId220" Type="http://schemas.openxmlformats.org/officeDocument/2006/relationships/hyperlink" Target="https://login.consultant.ru/link/?req=doc&amp;base=LAW&amp;n=506872&amp;date=04.07.2025&amp;dst=122477&amp;field=134" TargetMode="External"/><Relationship Id="rId241" Type="http://schemas.openxmlformats.org/officeDocument/2006/relationships/hyperlink" Target="https://login.consultant.ru/link/?req=doc&amp;base=RLAW314&amp;n=115568&amp;date=04.07.2025&amp;dst=100077&amp;field=134" TargetMode="External"/><Relationship Id="rId15" Type="http://schemas.openxmlformats.org/officeDocument/2006/relationships/hyperlink" Target="https://login.consultant.ru/link/?req=doc&amp;base=LAW&amp;n=504590&amp;date=04.07.2025&amp;dst=83892&amp;field=134" TargetMode="External"/><Relationship Id="rId36" Type="http://schemas.openxmlformats.org/officeDocument/2006/relationships/hyperlink" Target="file:///C:\Users\kagaikina\Downloads\www.pravo.gov.ru" TargetMode="External"/><Relationship Id="rId57" Type="http://schemas.openxmlformats.org/officeDocument/2006/relationships/hyperlink" Target="https://login.consultant.ru/link/?req=doc&amp;base=LAW&amp;n=506872&amp;date=04.07.2025&amp;dst=115593&amp;field=134" TargetMode="External"/><Relationship Id="rId262" Type="http://schemas.openxmlformats.org/officeDocument/2006/relationships/hyperlink" Target="https://login.consultant.ru/link/?req=doc&amp;base=RLAW314&amp;n=115568&amp;date=04.07.2025&amp;dst=100094&amp;field=134" TargetMode="External"/><Relationship Id="rId283" Type="http://schemas.openxmlformats.org/officeDocument/2006/relationships/hyperlink" Target="https://login.consultant.ru/link/?req=doc&amp;base=RLAW314&amp;n=115568&amp;date=04.07.2025&amp;dst=100132&amp;field=134" TargetMode="External"/><Relationship Id="rId78" Type="http://schemas.openxmlformats.org/officeDocument/2006/relationships/hyperlink" Target="https://login.consultant.ru/link/?req=doc&amp;base=LAW&amp;n=506872&amp;date=04.07.2025&amp;dst=118793&amp;field=134" TargetMode="External"/><Relationship Id="rId99" Type="http://schemas.openxmlformats.org/officeDocument/2006/relationships/hyperlink" Target="https://login.consultant.ru/link/?req=doc&amp;base=LAW&amp;n=506872&amp;date=04.07.2025&amp;dst=121297&amp;field=134" TargetMode="External"/><Relationship Id="rId101" Type="http://schemas.openxmlformats.org/officeDocument/2006/relationships/hyperlink" Target="https://login.consultant.ru/link/?req=doc&amp;base=LAW&amp;n=506872&amp;date=04.07.2025&amp;dst=121305&amp;field=134" TargetMode="External"/><Relationship Id="rId122" Type="http://schemas.openxmlformats.org/officeDocument/2006/relationships/hyperlink" Target="https://login.consultant.ru/link/?req=doc&amp;base=LAW&amp;n=506872&amp;date=04.07.2025&amp;dst=121657&amp;field=134" TargetMode="External"/><Relationship Id="rId143" Type="http://schemas.openxmlformats.org/officeDocument/2006/relationships/hyperlink" Target="https://login.consultant.ru/link/?req=doc&amp;base=LAW&amp;n=506872&amp;date=04.07.2025&amp;dst=122047&amp;field=134" TargetMode="External"/><Relationship Id="rId164" Type="http://schemas.openxmlformats.org/officeDocument/2006/relationships/hyperlink" Target="https://login.consultant.ru/link/?req=doc&amp;base=LAW&amp;n=506872&amp;date=04.07.2025&amp;dst=122351&amp;field=134" TargetMode="External"/><Relationship Id="rId185" Type="http://schemas.openxmlformats.org/officeDocument/2006/relationships/hyperlink" Target="https://login.consultant.ru/link/?req=doc&amp;base=LAW&amp;n=506872&amp;date=04.07.2025&amp;dst=124871&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06872&amp;date=04.07.2025&amp;dst=123065&amp;field=134" TargetMode="External"/><Relationship Id="rId26" Type="http://schemas.openxmlformats.org/officeDocument/2006/relationships/hyperlink" Target="https://login.consultant.ru/link/?req=doc&amp;base=RLAW314&amp;n=94625&amp;date=04.07.2025&amp;dst=100006&amp;field=134" TargetMode="External"/><Relationship Id="rId231" Type="http://schemas.openxmlformats.org/officeDocument/2006/relationships/hyperlink" Target="https://login.consultant.ru/link/?req=doc&amp;base=LAW&amp;n=508374&amp;date=04.07.2025&amp;dst=3722&amp;field=134" TargetMode="External"/><Relationship Id="rId252" Type="http://schemas.openxmlformats.org/officeDocument/2006/relationships/hyperlink" Target="https://login.consultant.ru/link/?req=doc&amp;base=RLAW314&amp;n=115568&amp;date=04.07.2025&amp;dst=100087&amp;field=134" TargetMode="External"/><Relationship Id="rId273" Type="http://schemas.openxmlformats.org/officeDocument/2006/relationships/hyperlink" Target="https://login.consultant.ru/link/?req=doc&amp;base=LAW&amp;n=508374&amp;date=04.07.2025&amp;dst=2587&amp;field=134" TargetMode="External"/><Relationship Id="rId294" Type="http://schemas.openxmlformats.org/officeDocument/2006/relationships/theme" Target="theme/theme1.xml"/><Relationship Id="rId47" Type="http://schemas.openxmlformats.org/officeDocument/2006/relationships/hyperlink" Target="https://login.consultant.ru/link/?req=doc&amp;base=LAW&amp;n=506872&amp;date=04.07.2025&amp;dst=136208&amp;field=134" TargetMode="External"/><Relationship Id="rId68" Type="http://schemas.openxmlformats.org/officeDocument/2006/relationships/hyperlink" Target="https://login.consultant.ru/link/?req=doc&amp;base=LAW&amp;n=506872&amp;date=04.07.2025&amp;dst=139420&amp;field=134" TargetMode="External"/><Relationship Id="rId89" Type="http://schemas.openxmlformats.org/officeDocument/2006/relationships/hyperlink" Target="https://login.consultant.ru/link/?req=doc&amp;base=LAW&amp;n=506872&amp;date=04.07.2025&amp;dst=120741&amp;field=134" TargetMode="External"/><Relationship Id="rId112" Type="http://schemas.openxmlformats.org/officeDocument/2006/relationships/hyperlink" Target="https://login.consultant.ru/link/?req=doc&amp;base=LAW&amp;n=506872&amp;date=04.07.2025&amp;dst=121367&amp;field=134" TargetMode="External"/><Relationship Id="rId133" Type="http://schemas.openxmlformats.org/officeDocument/2006/relationships/hyperlink" Target="https://login.consultant.ru/link/?req=doc&amp;base=LAW&amp;n=506872&amp;date=04.07.2025&amp;dst=121865&amp;field=134" TargetMode="External"/><Relationship Id="rId154" Type="http://schemas.openxmlformats.org/officeDocument/2006/relationships/hyperlink" Target="https://login.consultant.ru/link/?req=doc&amp;base=LAW&amp;n=506872&amp;date=04.07.2025&amp;dst=122155&amp;field=134" TargetMode="External"/><Relationship Id="rId175" Type="http://schemas.openxmlformats.org/officeDocument/2006/relationships/hyperlink" Target="https://login.consultant.ru/link/?req=doc&amp;base=LAW&amp;n=506872&amp;date=04.07.2025&amp;dst=122977&amp;field=134" TargetMode="External"/><Relationship Id="rId196" Type="http://schemas.openxmlformats.org/officeDocument/2006/relationships/hyperlink" Target="https://login.consultant.ru/link/?req=doc&amp;base=LAW&amp;n=506872&amp;date=04.07.2025&amp;dst=122519&amp;field=134" TargetMode="External"/><Relationship Id="rId200" Type="http://schemas.openxmlformats.org/officeDocument/2006/relationships/hyperlink" Target="https://login.consultant.ru/link/?req=doc&amp;base=LAW&amp;n=506872&amp;date=04.07.2025&amp;dst=122543&amp;field=134" TargetMode="External"/><Relationship Id="rId16" Type="http://schemas.openxmlformats.org/officeDocument/2006/relationships/hyperlink" Target="https://login.consultant.ru/link/?req=doc&amp;base=RLAW314&amp;n=115918&amp;date=04.07.2025" TargetMode="External"/><Relationship Id="rId221" Type="http://schemas.openxmlformats.org/officeDocument/2006/relationships/hyperlink" Target="https://login.consultant.ru/link/?req=doc&amp;base=RLAW314&amp;n=115568&amp;date=04.07.2025&amp;dst=100056&amp;field=134" TargetMode="External"/><Relationship Id="rId242" Type="http://schemas.openxmlformats.org/officeDocument/2006/relationships/hyperlink" Target="https://login.consultant.ru/link/?req=doc&amp;base=RLAW314&amp;n=115526&amp;date=04.07.2025&amp;dst=100006&amp;field=134" TargetMode="External"/><Relationship Id="rId263" Type="http://schemas.openxmlformats.org/officeDocument/2006/relationships/hyperlink" Target="https://login.consultant.ru/link/?req=doc&amp;base=RLAW314&amp;n=115568&amp;date=04.07.2025&amp;dst=100095&amp;field=134" TargetMode="External"/><Relationship Id="rId284" Type="http://schemas.openxmlformats.org/officeDocument/2006/relationships/hyperlink" Target="https://login.consultant.ru/link/?req=doc&amp;base=LAW&amp;n=508374&amp;date=04.07.2025&amp;dst=3704&amp;field=134" TargetMode="External"/><Relationship Id="rId37" Type="http://schemas.openxmlformats.org/officeDocument/2006/relationships/hyperlink" Target="https://login.consultant.ru/link/?req=doc&amp;base=RLAW314&amp;n=115526&amp;date=04.07.2025&amp;dst=100005&amp;field=134" TargetMode="External"/><Relationship Id="rId58" Type="http://schemas.openxmlformats.org/officeDocument/2006/relationships/hyperlink" Target="https://login.consultant.ru/link/?req=doc&amp;base=LAW&amp;n=506872&amp;date=04.07.2025&amp;dst=115597&amp;field=134" TargetMode="External"/><Relationship Id="rId79" Type="http://schemas.openxmlformats.org/officeDocument/2006/relationships/hyperlink" Target="https://login.consultant.ru/link/?req=doc&amp;base=LAW&amp;n=506872&amp;date=04.07.2025&amp;dst=118985&amp;field=134" TargetMode="External"/><Relationship Id="rId102" Type="http://schemas.openxmlformats.org/officeDocument/2006/relationships/hyperlink" Target="https://login.consultant.ru/link/?req=doc&amp;base=LAW&amp;n=506872&amp;date=04.07.2025&amp;dst=121307&amp;field=134" TargetMode="External"/><Relationship Id="rId123" Type="http://schemas.openxmlformats.org/officeDocument/2006/relationships/hyperlink" Target="https://login.consultant.ru/link/?req=doc&amp;base=LAW&amp;n=506872&amp;date=04.07.2025&amp;dst=121725&amp;field=134" TargetMode="External"/><Relationship Id="rId144" Type="http://schemas.openxmlformats.org/officeDocument/2006/relationships/hyperlink" Target="https://login.consultant.ru/link/?req=doc&amp;base=LAW&amp;n=506872&amp;date=04.07.2025&amp;dst=122051&amp;field=134" TargetMode="External"/><Relationship Id="rId90" Type="http://schemas.openxmlformats.org/officeDocument/2006/relationships/hyperlink" Target="https://login.consultant.ru/link/?req=doc&amp;base=LAW&amp;n=506872&amp;date=04.07.2025&amp;dst=120779&amp;field=134" TargetMode="External"/><Relationship Id="rId165" Type="http://schemas.openxmlformats.org/officeDocument/2006/relationships/hyperlink" Target="https://login.consultant.ru/link/?req=doc&amp;base=LAW&amp;n=506872&amp;date=04.07.2025&amp;dst=122373&amp;field=134" TargetMode="External"/><Relationship Id="rId186" Type="http://schemas.openxmlformats.org/officeDocument/2006/relationships/hyperlink" Target="https://login.consultant.ru/link/?req=doc&amp;base=LAW&amp;n=506872&amp;date=04.07.2025&amp;dst=125169&amp;field=134" TargetMode="External"/><Relationship Id="rId211" Type="http://schemas.openxmlformats.org/officeDocument/2006/relationships/hyperlink" Target="https://login.consultant.ru/link/?req=doc&amp;base=LAW&amp;n=506872&amp;date=04.07.2025&amp;dst=123095&amp;field=134" TargetMode="External"/><Relationship Id="rId232" Type="http://schemas.openxmlformats.org/officeDocument/2006/relationships/hyperlink" Target="https://login.consultant.ru/link/?req=doc&amp;base=LAW&amp;n=455730&amp;date=04.07.2025&amp;dst=100460&amp;field=134" TargetMode="External"/><Relationship Id="rId253" Type="http://schemas.openxmlformats.org/officeDocument/2006/relationships/hyperlink" Target="https://login.consultant.ru/link/?req=doc&amp;base=RLAW314&amp;n=115568&amp;date=04.07.2025&amp;dst=100088&amp;field=134" TargetMode="External"/><Relationship Id="rId274" Type="http://schemas.openxmlformats.org/officeDocument/2006/relationships/hyperlink" Target="https://login.consultant.ru/link/?req=doc&amp;base=LAW&amp;n=483008&amp;date=04.07.2025" TargetMode="External"/><Relationship Id="rId27" Type="http://schemas.openxmlformats.org/officeDocument/2006/relationships/hyperlink" Target="https://login.consultant.ru/link/?req=doc&amp;base=RLAW314&amp;n=86348&amp;date=04.07.2025&amp;dst=100005&amp;field=134" TargetMode="External"/><Relationship Id="rId48" Type="http://schemas.openxmlformats.org/officeDocument/2006/relationships/hyperlink" Target="https://login.consultant.ru/link/?req=doc&amp;base=LAW&amp;n=506872&amp;date=04.07.2025&amp;dst=115371&amp;field=134" TargetMode="External"/><Relationship Id="rId69" Type="http://schemas.openxmlformats.org/officeDocument/2006/relationships/hyperlink" Target="https://login.consultant.ru/link/?req=doc&amp;base=LAW&amp;n=506872&amp;date=04.07.2025&amp;dst=118059&amp;field=134" TargetMode="External"/><Relationship Id="rId113" Type="http://schemas.openxmlformats.org/officeDocument/2006/relationships/hyperlink" Target="https://login.consultant.ru/link/?req=doc&amp;base=LAW&amp;n=506872&amp;date=04.07.2025&amp;dst=86&amp;field=134" TargetMode="External"/><Relationship Id="rId134" Type="http://schemas.openxmlformats.org/officeDocument/2006/relationships/hyperlink" Target="https://login.consultant.ru/link/?req=doc&amp;base=LAW&amp;n=506872&amp;date=04.07.2025&amp;dst=121871&amp;field=134" TargetMode="External"/><Relationship Id="rId80" Type="http://schemas.openxmlformats.org/officeDocument/2006/relationships/hyperlink" Target="https://login.consultant.ru/link/?req=doc&amp;base=LAW&amp;n=506872&amp;date=04.07.2025&amp;dst=119093&amp;field=134" TargetMode="External"/><Relationship Id="rId155" Type="http://schemas.openxmlformats.org/officeDocument/2006/relationships/hyperlink" Target="https://login.consultant.ru/link/?req=doc&amp;base=LAW&amp;n=506872&amp;date=04.07.2025&amp;dst=122157&amp;field=134" TargetMode="External"/><Relationship Id="rId176" Type="http://schemas.openxmlformats.org/officeDocument/2006/relationships/hyperlink" Target="https://login.consultant.ru/link/?req=doc&amp;base=LAW&amp;n=506872&amp;date=04.07.2025&amp;dst=123031&amp;field=134" TargetMode="External"/><Relationship Id="rId197" Type="http://schemas.openxmlformats.org/officeDocument/2006/relationships/hyperlink" Target="https://login.consultant.ru/link/?req=doc&amp;base=LAW&amp;n=506872&amp;date=04.07.2025&amp;dst=122521&amp;field=134" TargetMode="External"/><Relationship Id="rId201" Type="http://schemas.openxmlformats.org/officeDocument/2006/relationships/hyperlink" Target="https://login.consultant.ru/link/?req=doc&amp;base=LAW&amp;n=506872&amp;date=04.07.2025&amp;dst=122549&amp;field=134" TargetMode="External"/><Relationship Id="rId222" Type="http://schemas.openxmlformats.org/officeDocument/2006/relationships/hyperlink" Target="https://login.consultant.ru/link/?req=doc&amp;base=LAW&amp;n=508159&amp;date=04.07.2025" TargetMode="External"/><Relationship Id="rId243" Type="http://schemas.openxmlformats.org/officeDocument/2006/relationships/hyperlink" Target="https://login.consultant.ru/link/?req=doc&amp;base=LAW&amp;n=420230&amp;date=04.07.2025&amp;dst=100010&amp;field=134" TargetMode="External"/><Relationship Id="rId264" Type="http://schemas.openxmlformats.org/officeDocument/2006/relationships/hyperlink" Target="https://login.consultant.ru/link/?req=doc&amp;base=RLAW314&amp;n=115568&amp;date=04.07.2025&amp;dst=100097&amp;field=134" TargetMode="External"/><Relationship Id="rId285" Type="http://schemas.openxmlformats.org/officeDocument/2006/relationships/hyperlink" Target="https://login.consultant.ru/link/?req=doc&amp;base=LAW&amp;n=508374&amp;date=04.07.2025&amp;dst=3722&amp;field=134" TargetMode="External"/><Relationship Id="rId17" Type="http://schemas.openxmlformats.org/officeDocument/2006/relationships/hyperlink" Target="https://login.consultant.ru/link/?req=doc&amp;base=RLAW314&amp;n=105130&amp;date=04.07.2025" TargetMode="External"/><Relationship Id="rId38" Type="http://schemas.openxmlformats.org/officeDocument/2006/relationships/hyperlink" Target="https://login.consultant.ru/link/?req=doc&amp;base=RLAW314&amp;n=115568&amp;date=04.07.2025&amp;dst=100047&amp;field=134" TargetMode="External"/><Relationship Id="rId59" Type="http://schemas.openxmlformats.org/officeDocument/2006/relationships/hyperlink" Target="https://login.consultant.ru/link/?req=doc&amp;base=LAW&amp;n=506872&amp;date=04.07.2025&amp;dst=115615&amp;field=134" TargetMode="External"/><Relationship Id="rId103" Type="http://schemas.openxmlformats.org/officeDocument/2006/relationships/hyperlink" Target="https://login.consultant.ru/link/?req=doc&amp;base=LAW&amp;n=506872&amp;date=04.07.2025&amp;dst=121311&amp;field=134" TargetMode="External"/><Relationship Id="rId124" Type="http://schemas.openxmlformats.org/officeDocument/2006/relationships/hyperlink" Target="https://login.consultant.ru/link/?req=doc&amp;base=LAW&amp;n=506872&amp;date=04.07.2025&amp;dst=121727&amp;field=134" TargetMode="External"/><Relationship Id="rId70" Type="http://schemas.openxmlformats.org/officeDocument/2006/relationships/hyperlink" Target="https://login.consultant.ru/link/?req=doc&amp;base=LAW&amp;n=506872&amp;date=04.07.2025&amp;dst=118063&amp;field=134" TargetMode="External"/><Relationship Id="rId91" Type="http://schemas.openxmlformats.org/officeDocument/2006/relationships/hyperlink" Target="https://login.consultant.ru/link/?req=doc&amp;base=LAW&amp;n=506872&amp;date=04.07.2025&amp;dst=120787&amp;field=134" TargetMode="External"/><Relationship Id="rId145" Type="http://schemas.openxmlformats.org/officeDocument/2006/relationships/hyperlink" Target="https://login.consultant.ru/link/?req=doc&amp;base=LAW&amp;n=506872&amp;date=04.07.2025&amp;dst=122059&amp;field=134" TargetMode="External"/><Relationship Id="rId166" Type="http://schemas.openxmlformats.org/officeDocument/2006/relationships/hyperlink" Target="https://login.consultant.ru/link/?req=doc&amp;base=LAW&amp;n=506872&amp;date=04.07.2025&amp;dst=122393&amp;field=134" TargetMode="External"/><Relationship Id="rId187" Type="http://schemas.openxmlformats.org/officeDocument/2006/relationships/hyperlink" Target="https://login.consultant.ru/link/?req=doc&amp;base=LAW&amp;n=506872&amp;date=04.07.2025&amp;dst=11105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6872&amp;date=04.07.2025&amp;dst=123115&amp;field=134" TargetMode="External"/><Relationship Id="rId233" Type="http://schemas.openxmlformats.org/officeDocument/2006/relationships/hyperlink" Target="https://login.consultant.ru/link/?req=doc&amp;base=RLAW314&amp;n=115568&amp;date=04.07.2025&amp;dst=100063&amp;field=134" TargetMode="External"/><Relationship Id="rId254" Type="http://schemas.openxmlformats.org/officeDocument/2006/relationships/hyperlink" Target="https://login.consultant.ru/link/?req=doc&amp;base=RLAW314&amp;n=115568&amp;date=04.07.2025&amp;dst=100089&amp;field=134" TargetMode="External"/><Relationship Id="rId28" Type="http://schemas.openxmlformats.org/officeDocument/2006/relationships/hyperlink" Target="https://login.consultant.ru/link/?req=doc&amp;base=RLAW314&amp;n=88419&amp;date=04.07.2025&amp;dst=100005&amp;field=134" TargetMode="External"/><Relationship Id="rId49" Type="http://schemas.openxmlformats.org/officeDocument/2006/relationships/hyperlink" Target="https://login.consultant.ru/link/?req=doc&amp;base=LAW&amp;n=506872&amp;date=04.07.2025&amp;dst=115383&amp;field=134" TargetMode="External"/><Relationship Id="rId114" Type="http://schemas.openxmlformats.org/officeDocument/2006/relationships/hyperlink" Target="https://login.consultant.ru/link/?req=doc&amp;base=LAW&amp;n=506872&amp;date=04.07.2025&amp;dst=136&amp;field=134" TargetMode="External"/><Relationship Id="rId275" Type="http://schemas.openxmlformats.org/officeDocument/2006/relationships/hyperlink" Target="https://login.consultant.ru/link/?req=doc&amp;base=RLAW314&amp;n=115526&amp;date=04.07.2025&amp;dst=100012&amp;field=134" TargetMode="External"/><Relationship Id="rId60" Type="http://schemas.openxmlformats.org/officeDocument/2006/relationships/hyperlink" Target="https://login.consultant.ru/link/?req=doc&amp;base=LAW&amp;n=506872&amp;date=04.07.2025&amp;dst=117999&amp;field=134" TargetMode="External"/><Relationship Id="rId81" Type="http://schemas.openxmlformats.org/officeDocument/2006/relationships/hyperlink" Target="https://login.consultant.ru/link/?req=doc&amp;base=LAW&amp;n=506872&amp;date=04.07.2025&amp;dst=119097&amp;field=134" TargetMode="External"/><Relationship Id="rId135" Type="http://schemas.openxmlformats.org/officeDocument/2006/relationships/hyperlink" Target="https://login.consultant.ru/link/?req=doc&amp;base=LAW&amp;n=506872&amp;date=04.07.2025&amp;dst=121883&amp;field=134" TargetMode="External"/><Relationship Id="rId156" Type="http://schemas.openxmlformats.org/officeDocument/2006/relationships/hyperlink" Target="https://login.consultant.ru/link/?req=doc&amp;base=LAW&amp;n=506872&amp;date=04.07.2025&amp;dst=122171&amp;field=134" TargetMode="External"/><Relationship Id="rId177" Type="http://schemas.openxmlformats.org/officeDocument/2006/relationships/hyperlink" Target="https://login.consultant.ru/link/?req=doc&amp;base=LAW&amp;n=506872&amp;date=04.07.2025&amp;dst=123069&amp;field=134" TargetMode="External"/><Relationship Id="rId198" Type="http://schemas.openxmlformats.org/officeDocument/2006/relationships/hyperlink" Target="https://login.consultant.ru/link/?req=doc&amp;base=LAW&amp;n=506872&amp;date=04.07.2025&amp;dst=122525&amp;field=134" TargetMode="External"/><Relationship Id="rId202" Type="http://schemas.openxmlformats.org/officeDocument/2006/relationships/hyperlink" Target="https://login.consultant.ru/link/?req=doc&amp;base=LAW&amp;n=506872&amp;date=04.07.2025&amp;dst=122555&amp;field=134" TargetMode="External"/><Relationship Id="rId223" Type="http://schemas.openxmlformats.org/officeDocument/2006/relationships/hyperlink" Target="https://login.consultant.ru/link/?req=doc&amp;base=LAW&amp;n=479337&amp;date=04.07.2025&amp;dst=225&amp;field=134" TargetMode="External"/><Relationship Id="rId244" Type="http://schemas.openxmlformats.org/officeDocument/2006/relationships/hyperlink" Target="https://login.consultant.ru/link/?req=doc&amp;base=LAW&amp;n=121087&amp;date=04.07.2025&amp;dst=100142&amp;field=134" TargetMode="External"/><Relationship Id="rId18" Type="http://schemas.openxmlformats.org/officeDocument/2006/relationships/hyperlink" Target="file:///C:\Users\kagaikina\Downloads\www.pravo.gov.ru" TargetMode="External"/><Relationship Id="rId39" Type="http://schemas.openxmlformats.org/officeDocument/2006/relationships/hyperlink" Target="https://login.consultant.ru/link/?req=doc&amp;base=LAW&amp;n=504590&amp;date=04.07.2025&amp;dst=83719&amp;field=134" TargetMode="External"/><Relationship Id="rId265" Type="http://schemas.openxmlformats.org/officeDocument/2006/relationships/hyperlink" Target="https://login.consultant.ru/link/?req=doc&amp;base=RLAW314&amp;n=115568&amp;date=04.07.2025&amp;dst=100098&amp;field=134" TargetMode="External"/><Relationship Id="rId286" Type="http://schemas.openxmlformats.org/officeDocument/2006/relationships/hyperlink" Target="https://login.consultant.ru/link/?req=doc&amp;base=LAW&amp;n=508374&amp;date=04.07.2025&amp;dst=3704&amp;field=134" TargetMode="External"/><Relationship Id="rId50" Type="http://schemas.openxmlformats.org/officeDocument/2006/relationships/hyperlink" Target="https://login.consultant.ru/link/?req=doc&amp;base=LAW&amp;n=506872&amp;date=04.07.2025&amp;dst=115401&amp;field=134" TargetMode="External"/><Relationship Id="rId104" Type="http://schemas.openxmlformats.org/officeDocument/2006/relationships/hyperlink" Target="https://login.consultant.ru/link/?req=doc&amp;base=LAW&amp;n=506872&amp;date=04.07.2025&amp;dst=121315&amp;field=134" TargetMode="External"/><Relationship Id="rId125" Type="http://schemas.openxmlformats.org/officeDocument/2006/relationships/hyperlink" Target="https://login.consultant.ru/link/?req=doc&amp;base=LAW&amp;n=506872&amp;date=04.07.2025&amp;dst=121729&amp;field=134" TargetMode="External"/><Relationship Id="rId146" Type="http://schemas.openxmlformats.org/officeDocument/2006/relationships/hyperlink" Target="https://login.consultant.ru/link/?req=doc&amp;base=LAW&amp;n=506872&amp;date=04.07.2025&amp;dst=122061&amp;field=134" TargetMode="External"/><Relationship Id="rId167" Type="http://schemas.openxmlformats.org/officeDocument/2006/relationships/hyperlink" Target="https://login.consultant.ru/link/?req=doc&amp;base=LAW&amp;n=506872&amp;date=04.07.2025&amp;dst=122461&amp;field=134" TargetMode="External"/><Relationship Id="rId188" Type="http://schemas.openxmlformats.org/officeDocument/2006/relationships/hyperlink" Target="https://login.consultant.ru/link/?req=doc&amp;base=LAW&amp;n=506872&amp;date=04.07.2025&amp;dst=111089&amp;field=134" TargetMode="External"/><Relationship Id="rId71" Type="http://schemas.openxmlformats.org/officeDocument/2006/relationships/hyperlink" Target="https://login.consultant.ru/link/?req=doc&amp;base=LAW&amp;n=506872&amp;date=04.07.2025&amp;dst=118073&amp;field=134" TargetMode="External"/><Relationship Id="rId92" Type="http://schemas.openxmlformats.org/officeDocument/2006/relationships/hyperlink" Target="https://login.consultant.ru/link/?req=doc&amp;base=LAW&amp;n=506872&amp;date=04.07.2025&amp;dst=120791&amp;field=134" TargetMode="External"/><Relationship Id="rId213" Type="http://schemas.openxmlformats.org/officeDocument/2006/relationships/hyperlink" Target="https://login.consultant.ru/link/?req=doc&amp;base=LAW&amp;n=506872&amp;date=04.07.2025&amp;dst=123207&amp;field=134" TargetMode="External"/><Relationship Id="rId234" Type="http://schemas.openxmlformats.org/officeDocument/2006/relationships/hyperlink" Target="https://login.consultant.ru/link/?req=doc&amp;base=RLAW314&amp;n=115568&amp;date=04.07.2025&amp;dst=10006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314&amp;n=92671&amp;date=04.07.2025&amp;dst=100005&amp;field=134" TargetMode="External"/><Relationship Id="rId255" Type="http://schemas.openxmlformats.org/officeDocument/2006/relationships/hyperlink" Target="https://login.consultant.ru/link/?req=doc&amp;base=RLAW314&amp;n=115568&amp;date=04.07.2025&amp;dst=100090&amp;field=134" TargetMode="External"/><Relationship Id="rId276" Type="http://schemas.openxmlformats.org/officeDocument/2006/relationships/hyperlink" Target="https://login.consultant.ru/link/?req=doc&amp;base=RLAW314&amp;n=115568&amp;date=04.07.2025&amp;dst=100113&amp;field=134" TargetMode="External"/><Relationship Id="rId40" Type="http://schemas.openxmlformats.org/officeDocument/2006/relationships/hyperlink" Target="https://login.consultant.ru/link/?req=doc&amp;base=RLAW314&amp;n=115918&amp;date=04.07.2025" TargetMode="External"/><Relationship Id="rId115" Type="http://schemas.openxmlformats.org/officeDocument/2006/relationships/hyperlink" Target="https://login.consultant.ru/link/?req=doc&amp;base=LAW&amp;n=506872&amp;date=04.07.2025&amp;dst=121579&amp;field=134" TargetMode="External"/><Relationship Id="rId136" Type="http://schemas.openxmlformats.org/officeDocument/2006/relationships/hyperlink" Target="https://login.consultant.ru/link/?req=doc&amp;base=LAW&amp;n=506872&amp;date=04.07.2025&amp;dst=121885&amp;field=134" TargetMode="External"/><Relationship Id="rId157" Type="http://schemas.openxmlformats.org/officeDocument/2006/relationships/hyperlink" Target="https://login.consultant.ru/link/?req=doc&amp;base=LAW&amp;n=506872&amp;date=04.07.2025&amp;dst=122173&amp;field=134" TargetMode="External"/><Relationship Id="rId178" Type="http://schemas.openxmlformats.org/officeDocument/2006/relationships/hyperlink" Target="https://login.consultant.ru/link/?req=doc&amp;base=LAW&amp;n=506872&amp;date=04.07.2025&amp;dst=123121&amp;field=134" TargetMode="External"/><Relationship Id="rId61" Type="http://schemas.openxmlformats.org/officeDocument/2006/relationships/hyperlink" Target="https://login.consultant.ru/link/?req=doc&amp;base=LAW&amp;n=506872&amp;date=04.07.2025&amp;dst=118011&amp;field=134" TargetMode="External"/><Relationship Id="rId82" Type="http://schemas.openxmlformats.org/officeDocument/2006/relationships/hyperlink" Target="https://login.consultant.ru/link/?req=doc&amp;base=LAW&amp;n=506872&amp;date=04.07.2025&amp;dst=119103&amp;field=134" TargetMode="External"/><Relationship Id="rId199" Type="http://schemas.openxmlformats.org/officeDocument/2006/relationships/hyperlink" Target="https://login.consultant.ru/link/?req=doc&amp;base=LAW&amp;n=506872&amp;date=04.07.2025&amp;dst=122537&amp;field=134" TargetMode="External"/><Relationship Id="rId203" Type="http://schemas.openxmlformats.org/officeDocument/2006/relationships/hyperlink" Target="https://login.consultant.ru/link/?req=doc&amp;base=LAW&amp;n=506872&amp;date=04.07.2025&amp;dst=122557&amp;field=134" TargetMode="External"/><Relationship Id="rId19" Type="http://schemas.openxmlformats.org/officeDocument/2006/relationships/hyperlink" Target="https://login.consultant.ru/link/?req=doc&amp;base=RLAW314&amp;n=108427&amp;date=04.07.2025&amp;dst=100431&amp;field=134" TargetMode="External"/><Relationship Id="rId224" Type="http://schemas.openxmlformats.org/officeDocument/2006/relationships/hyperlink" Target="https://login.consultant.ru/link/?req=doc&amp;base=LAW&amp;n=480084&amp;date=04.07.2025&amp;dst=100317&amp;field=134" TargetMode="External"/><Relationship Id="rId245" Type="http://schemas.openxmlformats.org/officeDocument/2006/relationships/hyperlink" Target="https://login.consultant.ru/link/?req=doc&amp;base=LAW&amp;n=503623&amp;date=04.07.2025" TargetMode="External"/><Relationship Id="rId266" Type="http://schemas.openxmlformats.org/officeDocument/2006/relationships/hyperlink" Target="https://login.consultant.ru/link/?req=doc&amp;base=RLAW314&amp;n=115568&amp;date=04.07.2025&amp;dst=100106&amp;field=134" TargetMode="External"/><Relationship Id="rId287" Type="http://schemas.openxmlformats.org/officeDocument/2006/relationships/hyperlink" Target="https://login.consultant.ru/link/?req=doc&amp;base=LAW&amp;n=508374&amp;date=04.07.2025&amp;dst=3722&amp;field=134" TargetMode="External"/><Relationship Id="rId30" Type="http://schemas.openxmlformats.org/officeDocument/2006/relationships/hyperlink" Target="file:///C:\Users\kagaikina\Downloads\www.pravo.gov.ru" TargetMode="External"/><Relationship Id="rId105" Type="http://schemas.openxmlformats.org/officeDocument/2006/relationships/hyperlink" Target="https://login.consultant.ru/link/?req=doc&amp;base=LAW&amp;n=506872&amp;date=04.07.2025&amp;dst=121321&amp;field=134" TargetMode="External"/><Relationship Id="rId126" Type="http://schemas.openxmlformats.org/officeDocument/2006/relationships/hyperlink" Target="https://login.consultant.ru/link/?req=doc&amp;base=LAW&amp;n=506872&amp;date=04.07.2025&amp;dst=121731&amp;field=134" TargetMode="External"/><Relationship Id="rId147" Type="http://schemas.openxmlformats.org/officeDocument/2006/relationships/hyperlink" Target="https://login.consultant.ru/link/?req=doc&amp;base=LAW&amp;n=506872&amp;date=04.07.2025&amp;dst=748&amp;field=134" TargetMode="External"/><Relationship Id="rId168" Type="http://schemas.openxmlformats.org/officeDocument/2006/relationships/hyperlink" Target="https://login.consultant.ru/link/?req=doc&amp;base=LAW&amp;n=506872&amp;date=04.07.2025&amp;dst=122489&amp;field=134" TargetMode="External"/><Relationship Id="rId51" Type="http://schemas.openxmlformats.org/officeDocument/2006/relationships/hyperlink" Target="https://login.consultant.ru/link/?req=doc&amp;base=LAW&amp;n=506872&amp;date=04.07.2025&amp;dst=115419&amp;field=134" TargetMode="External"/><Relationship Id="rId72" Type="http://schemas.openxmlformats.org/officeDocument/2006/relationships/hyperlink" Target="https://login.consultant.ru/link/?req=doc&amp;base=LAW&amp;n=506872&amp;date=04.07.2025&amp;dst=118765&amp;field=134" TargetMode="External"/><Relationship Id="rId93" Type="http://schemas.openxmlformats.org/officeDocument/2006/relationships/hyperlink" Target="https://login.consultant.ru/link/?req=doc&amp;base=LAW&amp;n=506872&amp;date=04.07.2025&amp;dst=120803&amp;field=134" TargetMode="External"/><Relationship Id="rId189" Type="http://schemas.openxmlformats.org/officeDocument/2006/relationships/hyperlink" Target="https://login.consultant.ru/link/?req=doc&amp;base=LAW&amp;n=506872&amp;date=04.07.2025&amp;dst=111091&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6872&amp;date=04.07.2025&amp;dst=123465&amp;field=134" TargetMode="External"/><Relationship Id="rId235" Type="http://schemas.openxmlformats.org/officeDocument/2006/relationships/hyperlink" Target="https://login.consultant.ru/link/?req=doc&amp;base=RLAW314&amp;n=115568&amp;date=04.07.2025&amp;dst=100066&amp;field=134" TargetMode="External"/><Relationship Id="rId256" Type="http://schemas.openxmlformats.org/officeDocument/2006/relationships/hyperlink" Target="https://login.consultant.ru/link/?req=doc&amp;base=RLAW314&amp;n=115568&amp;date=04.07.2025&amp;dst=100092&amp;field=134" TargetMode="External"/><Relationship Id="rId277" Type="http://schemas.openxmlformats.org/officeDocument/2006/relationships/hyperlink" Target="https://login.consultant.ru/link/?req=doc&amp;base=RLAW314&amp;n=115568&amp;date=04.07.2025&amp;dst=100114&amp;field=134" TargetMode="External"/><Relationship Id="rId116" Type="http://schemas.openxmlformats.org/officeDocument/2006/relationships/hyperlink" Target="https://login.consultant.ru/link/?req=doc&amp;base=LAW&amp;n=506872&amp;date=04.07.2025&amp;dst=121623&amp;field=134" TargetMode="External"/><Relationship Id="rId137" Type="http://schemas.openxmlformats.org/officeDocument/2006/relationships/hyperlink" Target="https://login.consultant.ru/link/?req=doc&amp;base=LAW&amp;n=506872&amp;date=04.07.2025&amp;dst=121889&amp;field=134" TargetMode="External"/><Relationship Id="rId158" Type="http://schemas.openxmlformats.org/officeDocument/2006/relationships/hyperlink" Target="https://login.consultant.ru/link/?req=doc&amp;base=LAW&amp;n=506872&amp;date=04.07.2025&amp;dst=139087&amp;field=134" TargetMode="External"/><Relationship Id="rId20" Type="http://schemas.openxmlformats.org/officeDocument/2006/relationships/hyperlink" Target="file:///C:\Users\kagaikina\Downloads\www.pravo.gov.ru" TargetMode="External"/><Relationship Id="rId41" Type="http://schemas.openxmlformats.org/officeDocument/2006/relationships/hyperlink" Target="https://login.consultant.ru/link/?req=doc&amp;base=RLAW314&amp;n=115918&amp;date=04.07.2025&amp;dst=100080&amp;field=134" TargetMode="External"/><Relationship Id="rId62" Type="http://schemas.openxmlformats.org/officeDocument/2006/relationships/hyperlink" Target="https://login.consultant.ru/link/?req=doc&amp;base=LAW&amp;n=506872&amp;date=04.07.2025&amp;dst=118013&amp;field=134" TargetMode="External"/><Relationship Id="rId83" Type="http://schemas.openxmlformats.org/officeDocument/2006/relationships/hyperlink" Target="https://login.consultant.ru/link/?req=doc&amp;base=LAW&amp;n=506872&amp;date=04.07.2025&amp;dst=120263&amp;field=134" TargetMode="External"/><Relationship Id="rId179" Type="http://schemas.openxmlformats.org/officeDocument/2006/relationships/hyperlink" Target="https://login.consultant.ru/link/?req=doc&amp;base=LAW&amp;n=506872&amp;date=04.07.2025&amp;dst=123125&amp;field=134" TargetMode="External"/><Relationship Id="rId190" Type="http://schemas.openxmlformats.org/officeDocument/2006/relationships/hyperlink" Target="https://login.consultant.ru/link/?req=doc&amp;base=LAW&amp;n=506872&amp;date=04.07.2025&amp;dst=111093&amp;field=134" TargetMode="External"/><Relationship Id="rId204" Type="http://schemas.openxmlformats.org/officeDocument/2006/relationships/hyperlink" Target="https://login.consultant.ru/link/?req=doc&amp;base=LAW&amp;n=506872&amp;date=04.07.2025&amp;dst=122969&amp;field=134" TargetMode="External"/><Relationship Id="rId225" Type="http://schemas.openxmlformats.org/officeDocument/2006/relationships/hyperlink" Target="https://login.consultant.ru/link/?req=doc&amp;base=RLAW314&amp;n=115568&amp;date=04.07.2025&amp;dst=100057&amp;field=134" TargetMode="External"/><Relationship Id="rId246" Type="http://schemas.openxmlformats.org/officeDocument/2006/relationships/hyperlink" Target="https://login.consultant.ru/link/?req=doc&amp;base=RLAW314&amp;n=115526&amp;date=04.07.2025&amp;dst=100007&amp;field=134" TargetMode="External"/><Relationship Id="rId267" Type="http://schemas.openxmlformats.org/officeDocument/2006/relationships/hyperlink" Target="https://login.consultant.ru/link/?req=doc&amp;base=RLAW314&amp;n=115568&amp;date=04.07.2025&amp;dst=100107&amp;field=134" TargetMode="External"/><Relationship Id="rId288" Type="http://schemas.openxmlformats.org/officeDocument/2006/relationships/hyperlink" Target="https://login.consultant.ru/link/?req=doc&amp;base=RLAW314&amp;n=115526&amp;date=04.07.2025&amp;dst=100013&amp;field=134" TargetMode="External"/><Relationship Id="rId106" Type="http://schemas.openxmlformats.org/officeDocument/2006/relationships/hyperlink" Target="https://login.consultant.ru/link/?req=doc&amp;base=LAW&amp;n=506872&amp;date=04.07.2025&amp;dst=139038&amp;field=134" TargetMode="External"/><Relationship Id="rId127" Type="http://schemas.openxmlformats.org/officeDocument/2006/relationships/hyperlink" Target="https://login.consultant.ru/link/?req=doc&amp;base=LAW&amp;n=506872&amp;date=04.07.2025&amp;dst=121755&amp;field=134" TargetMode="External"/><Relationship Id="rId10" Type="http://schemas.openxmlformats.org/officeDocument/2006/relationships/hyperlink" Target="https://login.consultant.ru/link/?req=doc&amp;base=RLAW314&amp;n=115526&amp;date=04.07.2025&amp;dst=100005&amp;field=134" TargetMode="External"/><Relationship Id="rId31" Type="http://schemas.openxmlformats.org/officeDocument/2006/relationships/hyperlink" Target="https://login.consultant.ru/link/?req=doc&amp;base=RLAW314&amp;n=94615&amp;date=04.07.2025" TargetMode="External"/><Relationship Id="rId52" Type="http://schemas.openxmlformats.org/officeDocument/2006/relationships/hyperlink" Target="https://login.consultant.ru/link/?req=doc&amp;base=LAW&amp;n=506872&amp;date=04.07.2025&amp;dst=115451&amp;field=134" TargetMode="External"/><Relationship Id="rId73" Type="http://schemas.openxmlformats.org/officeDocument/2006/relationships/hyperlink" Target="https://login.consultant.ru/link/?req=doc&amp;base=LAW&amp;n=506872&amp;date=04.07.2025&amp;dst=118769&amp;field=134" TargetMode="External"/><Relationship Id="rId94" Type="http://schemas.openxmlformats.org/officeDocument/2006/relationships/hyperlink" Target="https://login.consultant.ru/link/?req=doc&amp;base=LAW&amp;n=506872&amp;date=04.07.2025&amp;dst=120901&amp;field=134" TargetMode="External"/><Relationship Id="rId148" Type="http://schemas.openxmlformats.org/officeDocument/2006/relationships/hyperlink" Target="https://login.consultant.ru/link/?req=doc&amp;base=LAW&amp;n=506872&amp;date=04.07.2025&amp;dst=122097&amp;field=134" TargetMode="External"/><Relationship Id="rId169" Type="http://schemas.openxmlformats.org/officeDocument/2006/relationships/hyperlink" Target="https://login.consultant.ru/link/?req=doc&amp;base=LAW&amp;n=506872&amp;date=04.07.2025&amp;dst=12251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6872&amp;date=04.07.2025&amp;dst=123133&amp;field=134" TargetMode="External"/><Relationship Id="rId215" Type="http://schemas.openxmlformats.org/officeDocument/2006/relationships/hyperlink" Target="https://login.consultant.ru/link/?req=doc&amp;base=LAW&amp;n=394556&amp;date=04.07.2025&amp;dst=100009&amp;field=134" TargetMode="External"/><Relationship Id="rId236" Type="http://schemas.openxmlformats.org/officeDocument/2006/relationships/hyperlink" Target="https://login.consultant.ru/link/?req=doc&amp;base=RLAW314&amp;n=115568&amp;date=04.07.2025&amp;dst=100068&amp;field=134" TargetMode="External"/><Relationship Id="rId257" Type="http://schemas.openxmlformats.org/officeDocument/2006/relationships/hyperlink" Target="https://login.consultant.ru/link/?req=doc&amp;base=LAW&amp;n=508159&amp;date=04.07.2025" TargetMode="External"/><Relationship Id="rId278" Type="http://schemas.openxmlformats.org/officeDocument/2006/relationships/hyperlink" Target="https://login.consultant.ru/link/?req=doc&amp;base=LAW&amp;n=508374&amp;date=04.07.2025&amp;dst=3704&amp;field=134" TargetMode="External"/><Relationship Id="rId42" Type="http://schemas.openxmlformats.org/officeDocument/2006/relationships/hyperlink" Target="https://login.consultant.ru/link/?req=doc&amp;base=RLAW314&amp;n=115568&amp;date=04.07.2025&amp;dst=100049&amp;field=134" TargetMode="External"/><Relationship Id="rId84" Type="http://schemas.openxmlformats.org/officeDocument/2006/relationships/hyperlink" Target="https://login.consultant.ru/link/?req=doc&amp;base=LAW&amp;n=506872&amp;date=04.07.2025&amp;dst=120265&amp;field=134" TargetMode="External"/><Relationship Id="rId138" Type="http://schemas.openxmlformats.org/officeDocument/2006/relationships/hyperlink" Target="https://login.consultant.ru/link/?req=doc&amp;base=LAW&amp;n=506872&amp;date=04.07.2025&amp;dst=121919&amp;field=134" TargetMode="External"/><Relationship Id="rId191" Type="http://schemas.openxmlformats.org/officeDocument/2006/relationships/hyperlink" Target="https://login.consultant.ru/link/?req=doc&amp;base=LAW&amp;n=506872&amp;date=04.07.2025&amp;dst=117919&amp;field=134" TargetMode="External"/><Relationship Id="rId205" Type="http://schemas.openxmlformats.org/officeDocument/2006/relationships/hyperlink" Target="https://login.consultant.ru/link/?req=doc&amp;base=LAW&amp;n=506872&amp;date=04.07.2025&amp;dst=122973&amp;field=134" TargetMode="External"/><Relationship Id="rId247" Type="http://schemas.openxmlformats.org/officeDocument/2006/relationships/hyperlink" Target="https://login.consultant.ru/link/?req=doc&amp;base=RLAW314&amp;n=115526&amp;date=04.07.2025&amp;dst=100008&amp;field=134" TargetMode="External"/><Relationship Id="rId107" Type="http://schemas.openxmlformats.org/officeDocument/2006/relationships/hyperlink" Target="https://login.consultant.ru/link/?req=doc&amp;base=LAW&amp;n=506872&amp;date=04.07.2025&amp;dst=121331&amp;field=134" TargetMode="External"/><Relationship Id="rId289" Type="http://schemas.openxmlformats.org/officeDocument/2006/relationships/header" Target="header1.xml"/><Relationship Id="rId11" Type="http://schemas.openxmlformats.org/officeDocument/2006/relationships/hyperlink" Target="https://login.consultant.ru/link/?req=doc&amp;base=RLAW314&amp;n=115568&amp;date=04.07.2025&amp;dst=100047&amp;field=134" TargetMode="External"/><Relationship Id="rId53" Type="http://schemas.openxmlformats.org/officeDocument/2006/relationships/hyperlink" Target="https://login.consultant.ru/link/?req=doc&amp;base=LAW&amp;n=506872&amp;date=04.07.2025&amp;dst=115463&amp;field=134" TargetMode="External"/><Relationship Id="rId149" Type="http://schemas.openxmlformats.org/officeDocument/2006/relationships/hyperlink" Target="https://login.consultant.ru/link/?req=doc&amp;base=LAW&amp;n=506872&amp;date=04.07.2025&amp;dst=122115&amp;field=134" TargetMode="External"/><Relationship Id="rId95" Type="http://schemas.openxmlformats.org/officeDocument/2006/relationships/hyperlink" Target="https://login.consultant.ru/link/?req=doc&amp;base=LAW&amp;n=506872&amp;date=04.07.2025&amp;dst=120941&amp;field=134" TargetMode="External"/><Relationship Id="rId160" Type="http://schemas.openxmlformats.org/officeDocument/2006/relationships/hyperlink" Target="https://login.consultant.ru/link/?req=doc&amp;base=LAW&amp;n=506872&amp;date=04.07.2025&amp;dst=122187&amp;field=134" TargetMode="External"/><Relationship Id="rId216" Type="http://schemas.openxmlformats.org/officeDocument/2006/relationships/hyperlink" Target="https://login.consultant.ru/link/?req=doc&amp;base=LAW&amp;n=394556&amp;date=04.07.2025&amp;dst=100948&amp;field=134" TargetMode="External"/><Relationship Id="rId258" Type="http://schemas.openxmlformats.org/officeDocument/2006/relationships/hyperlink" Target="https://login.consultant.ru/link/?req=doc&amp;base=LAW&amp;n=479337&amp;date=04.07.2025&amp;dst=225&amp;field=134" TargetMode="External"/><Relationship Id="rId22" Type="http://schemas.openxmlformats.org/officeDocument/2006/relationships/hyperlink" Target="file:///C:\Users\kagaikina\Downloads\www.pravo.gov.ru" TargetMode="External"/><Relationship Id="rId64" Type="http://schemas.openxmlformats.org/officeDocument/2006/relationships/hyperlink" Target="https://login.consultant.ru/link/?req=doc&amp;base=LAW&amp;n=506872&amp;date=04.07.2025&amp;dst=118017&amp;field=134" TargetMode="External"/><Relationship Id="rId118" Type="http://schemas.openxmlformats.org/officeDocument/2006/relationships/hyperlink" Target="https://login.consultant.ru/link/?req=doc&amp;base=LAW&amp;n=506872&amp;date=04.07.2025&amp;dst=121627&amp;field=134" TargetMode="External"/><Relationship Id="rId171" Type="http://schemas.openxmlformats.org/officeDocument/2006/relationships/hyperlink" Target="https://login.consultant.ru/link/?req=doc&amp;base=LAW&amp;n=506872&amp;date=04.07.2025&amp;dst=122547&amp;field=134" TargetMode="External"/><Relationship Id="rId227" Type="http://schemas.openxmlformats.org/officeDocument/2006/relationships/hyperlink" Target="https://login.consultant.ru/link/?req=doc&amp;base=RLAW314&amp;n=115568&amp;date=04.07.2025&amp;dst=100061&amp;field=134" TargetMode="External"/><Relationship Id="rId269" Type="http://schemas.openxmlformats.org/officeDocument/2006/relationships/hyperlink" Target="https://login.consultant.ru/link/?req=doc&amp;base=RLAW314&amp;n=115568&amp;date=04.07.2025&amp;dst=10010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27938</Words>
  <Characters>159249</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РМ от 26.03.2024 N 277
(ред. от 28.02.2025)
"Об утверждении Порядка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vt:lpstr>
    </vt:vector>
  </TitlesOfParts>
  <Company>КонсультантПлюс Версия 4024.00.50</Company>
  <LinksUpToDate>false</LinksUpToDate>
  <CharactersWithSpaces>186814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РМ от 26.03.2024 N 277
(ред. от 28.02.2025)
"Об утверждении Порядка предоставления грантов в форме субсидий из республиканского бюджета Республики Мордовия на развитие материально-технической базы сельскохозяйственных потребительских кооперативов в рамках приоритетных направлений агропромышленного комплекса и развития малых форм хозяйствования Республики Мордовия и признании утратившими силу отдельных постановлений Правительства Республики Мордовия"
(с изм. и доп., вступившими в</dc:title>
  <dc:creator>Татьяна В. Кандрашина</dc:creator>
  <cp:lastModifiedBy>Кандрашина Т.В.</cp:lastModifiedBy>
  <cp:revision>2</cp:revision>
  <dcterms:created xsi:type="dcterms:W3CDTF">2025-07-04T08:39:00Z</dcterms:created>
  <dcterms:modified xsi:type="dcterms:W3CDTF">2025-07-04T08:39:00Z</dcterms:modified>
</cp:coreProperties>
</file>