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14F98" w14:textId="3D1CE44C" w:rsidR="00EB2327" w:rsidRPr="00C6425E" w:rsidRDefault="00EB2327" w:rsidP="00EB232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C6425E">
        <w:rPr>
          <w:rFonts w:ascii="Times New Roman" w:hAnsi="Times New Roman" w:cs="Times New Roman"/>
          <w:b/>
          <w:bCs/>
          <w:sz w:val="32"/>
          <w:szCs w:val="32"/>
          <w:u w:val="single"/>
        </w:rPr>
        <w:t>ЗАПРЕТ ПРОДАЖИ ЭНЕРГЕТИКОВ</w:t>
      </w:r>
    </w:p>
    <w:p w14:paraId="1F5EB1E0" w14:textId="0AE21B41" w:rsidR="00883435" w:rsidRDefault="00883435" w:rsidP="00883435">
      <w:pPr>
        <w:spacing w:after="0"/>
        <w:ind w:firstLine="567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(з</w:t>
      </w:r>
      <w:r w:rsidRPr="00883435">
        <w:rPr>
          <w:rFonts w:ascii="Times New Roman" w:hAnsi="Times New Roman" w:cs="Times New Roman"/>
          <w:i/>
          <w:iCs/>
        </w:rPr>
        <w:t>апрет установлен Федеральным законом от 08.08.2024 № 304-ФЗ</w:t>
      </w:r>
      <w:r>
        <w:rPr>
          <w:rFonts w:ascii="Times New Roman" w:hAnsi="Times New Roman" w:cs="Times New Roman"/>
          <w:i/>
          <w:iCs/>
        </w:rPr>
        <w:t>)</w:t>
      </w:r>
    </w:p>
    <w:p w14:paraId="5BFA0A1C" w14:textId="77777777" w:rsidR="008A61A1" w:rsidRDefault="008A61A1" w:rsidP="00883435">
      <w:pPr>
        <w:spacing w:after="0"/>
        <w:ind w:firstLine="567"/>
        <w:jc w:val="center"/>
        <w:rPr>
          <w:rFonts w:ascii="Times New Roman" w:hAnsi="Times New Roman" w:cs="Times New Roman"/>
          <w:i/>
          <w:iCs/>
        </w:rPr>
      </w:pPr>
    </w:p>
    <w:tbl>
      <w:tblPr>
        <w:tblStyle w:val="af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0"/>
        <w:gridCol w:w="4024"/>
      </w:tblGrid>
      <w:tr w:rsidR="00F96369" w14:paraId="02CECD3A" w14:textId="77777777" w:rsidTr="00C70B0E">
        <w:tc>
          <w:tcPr>
            <w:tcW w:w="5245" w:type="dxa"/>
          </w:tcPr>
          <w:p w14:paraId="237BB11A" w14:textId="77777777" w:rsidR="000A7BC9" w:rsidRDefault="000A7BC9" w:rsidP="00F9636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318C80" w14:textId="5B639BC1" w:rsidR="008A61A1" w:rsidRPr="00F96369" w:rsidRDefault="008A61A1" w:rsidP="00F96369">
            <w:pPr>
              <w:ind w:firstLine="567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F96369">
              <w:rPr>
                <w:rFonts w:ascii="Times New Roman" w:hAnsi="Times New Roman" w:cs="Times New Roman"/>
                <w:sz w:val="28"/>
                <w:szCs w:val="28"/>
              </w:rPr>
              <w:t>В Росс</w:t>
            </w:r>
            <w:r w:rsidR="00F96369">
              <w:rPr>
                <w:rFonts w:ascii="Times New Roman" w:hAnsi="Times New Roman" w:cs="Times New Roman"/>
                <w:sz w:val="28"/>
                <w:szCs w:val="28"/>
              </w:rPr>
              <w:t xml:space="preserve">ийской Федерации </w:t>
            </w:r>
            <w:r w:rsidRPr="00F96369">
              <w:rPr>
                <w:rFonts w:ascii="Times New Roman" w:hAnsi="Times New Roman" w:cs="Times New Roman"/>
                <w:sz w:val="28"/>
                <w:szCs w:val="28"/>
              </w:rPr>
              <w:t>действует запрет на продажу несовершеннолетним безалкогольных тонизирующих напитков, в том числе энергетических.</w:t>
            </w:r>
          </w:p>
        </w:tc>
        <w:tc>
          <w:tcPr>
            <w:tcW w:w="3969" w:type="dxa"/>
          </w:tcPr>
          <w:p w14:paraId="11E7C074" w14:textId="26B875B6" w:rsidR="008A61A1" w:rsidRDefault="000A7BC9" w:rsidP="00F96369">
            <w:pPr>
              <w:ind w:firstLine="567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</w:rPr>
              <w:drawing>
                <wp:inline distT="0" distB="0" distL="0" distR="0" wp14:anchorId="0A142448" wp14:editId="175B2D62">
                  <wp:extent cx="2057400" cy="1579054"/>
                  <wp:effectExtent l="0" t="0" r="0" b="2540"/>
                  <wp:docPr id="123816274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1224" cy="15973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1FE0E7" w14:textId="1114F207" w:rsidR="008A61A1" w:rsidRDefault="008A61A1" w:rsidP="0068765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0904C3" w14:textId="7E79553E" w:rsidR="00EB2327" w:rsidRPr="00C6425E" w:rsidRDefault="00EB2327" w:rsidP="0068765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425E">
        <w:rPr>
          <w:rFonts w:ascii="Times New Roman" w:hAnsi="Times New Roman" w:cs="Times New Roman"/>
          <w:b/>
          <w:bCs/>
          <w:sz w:val="28"/>
          <w:szCs w:val="28"/>
        </w:rPr>
        <w:t>НА КОГО РАСПРОСТРАНЯЮТСЯ ЗАПРЕТЫ</w:t>
      </w:r>
    </w:p>
    <w:p w14:paraId="7FE1D380" w14:textId="77777777" w:rsidR="00687659" w:rsidRDefault="00687659" w:rsidP="0068765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af"/>
        <w:tblW w:w="9498" w:type="dxa"/>
        <w:tblLook w:val="04A0" w:firstRow="1" w:lastRow="0" w:firstColumn="1" w:lastColumn="0" w:noHBand="0" w:noVBand="1"/>
      </w:tblPr>
      <w:tblGrid>
        <w:gridCol w:w="5524"/>
        <w:gridCol w:w="3974"/>
      </w:tblGrid>
      <w:tr w:rsidR="00687659" w14:paraId="0FBF577C" w14:textId="77777777" w:rsidTr="00B90AB5"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</w:tcPr>
          <w:p w14:paraId="5EE008BB" w14:textId="77777777" w:rsidR="00F60708" w:rsidRDefault="00F60708" w:rsidP="00B90AB5">
            <w:pPr>
              <w:ind w:firstLine="3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78ED">
              <w:rPr>
                <w:rFonts w:ascii="Times New Roman" w:hAnsi="Times New Roman" w:cs="Times New Roman"/>
                <w:sz w:val="28"/>
                <w:szCs w:val="28"/>
              </w:rPr>
              <w:t xml:space="preserve">Продавать энергетики и тонизирующие напитки детям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запрещается:</w:t>
            </w:r>
          </w:p>
          <w:p w14:paraId="53BBD1BD" w14:textId="77777777" w:rsidR="00F60708" w:rsidRDefault="00F60708" w:rsidP="006876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организациям,</w:t>
            </w:r>
          </w:p>
          <w:p w14:paraId="676A1766" w14:textId="77777777" w:rsidR="00F60708" w:rsidRDefault="00F60708" w:rsidP="006876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72EE3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индивидуальным предпринимателям, </w:t>
            </w:r>
          </w:p>
          <w:p w14:paraId="6C1098CA" w14:textId="77777777" w:rsidR="00F60708" w:rsidRDefault="00F60708" w:rsidP="006876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72EE3">
              <w:rPr>
                <w:rFonts w:ascii="Times New Roman" w:hAnsi="Times New Roman" w:cs="Times New Roman"/>
                <w:sz w:val="28"/>
                <w:szCs w:val="28"/>
              </w:rPr>
              <w:t xml:space="preserve">крестьянским (фермерским) хозяйствам без образования юридического лица, </w:t>
            </w:r>
          </w:p>
          <w:p w14:paraId="53C27D6F" w14:textId="77777777" w:rsidR="00F60708" w:rsidRDefault="00F60708" w:rsidP="006876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72EE3">
              <w:rPr>
                <w:rFonts w:ascii="Times New Roman" w:hAnsi="Times New Roman" w:cs="Times New Roman"/>
                <w:sz w:val="28"/>
                <w:szCs w:val="28"/>
              </w:rPr>
              <w:t xml:space="preserve">гражданам Российской Федерации, </w:t>
            </w:r>
          </w:p>
          <w:p w14:paraId="65FDB7BF" w14:textId="43EF84A6" w:rsidR="00F60708" w:rsidRPr="00B90AB5" w:rsidRDefault="00F60708" w:rsidP="00B90A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72EE3">
              <w:rPr>
                <w:rFonts w:ascii="Times New Roman" w:hAnsi="Times New Roman" w:cs="Times New Roman"/>
                <w:sz w:val="28"/>
                <w:szCs w:val="28"/>
              </w:rPr>
              <w:t>иностранным гражданам и лицам без гражданства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14:paraId="517EFD11" w14:textId="6A0E2741" w:rsidR="00F60708" w:rsidRDefault="00F60708" w:rsidP="00687659">
            <w:pPr>
              <w:ind w:firstLine="4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4E603FF9" wp14:editId="403A5969">
                  <wp:extent cx="1299220" cy="918590"/>
                  <wp:effectExtent l="19050" t="19050" r="15240" b="15240"/>
                  <wp:docPr id="2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064" cy="94746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2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687659">
              <w:rPr>
                <w:noProof/>
              </w:rPr>
              <w:drawing>
                <wp:inline distT="0" distB="0" distL="0" distR="0" wp14:anchorId="3C04E6B8" wp14:editId="6A7C5E4B">
                  <wp:extent cx="885825" cy="885825"/>
                  <wp:effectExtent l="19050" t="19050" r="28575" b="28575"/>
                  <wp:docPr id="4" name="Рисунок 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2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687659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u w:val="single"/>
              </w:rPr>
              <w:drawing>
                <wp:inline distT="0" distB="0" distL="0" distR="0" wp14:anchorId="75C98D4A" wp14:editId="35CF3DA3">
                  <wp:extent cx="2190750" cy="843439"/>
                  <wp:effectExtent l="19050" t="19050" r="19050" b="13970"/>
                  <wp:docPr id="1567110914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1896" cy="85543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2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AB5" w14:paraId="6DDBF8E2" w14:textId="77777777" w:rsidTr="00B90AB5"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E6C163" w14:textId="77777777" w:rsidR="00B90AB5" w:rsidRDefault="00B90AB5" w:rsidP="00AE2804">
            <w:pPr>
              <w:ind w:firstLine="3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90AB5">
              <w:rPr>
                <w:rFonts w:ascii="Times New Roman" w:hAnsi="Times New Roman" w:cs="Times New Roman"/>
                <w:sz w:val="28"/>
                <w:szCs w:val="28"/>
              </w:rPr>
              <w:t xml:space="preserve">нлайн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90AB5">
              <w:rPr>
                <w:rFonts w:ascii="Times New Roman" w:hAnsi="Times New Roman" w:cs="Times New Roman"/>
                <w:sz w:val="28"/>
                <w:szCs w:val="28"/>
              </w:rPr>
              <w:t>родажа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(дистанционная, с использованием курьеров)</w:t>
            </w:r>
            <w:r w:rsidRPr="00B90AB5">
              <w:rPr>
                <w:rFonts w:ascii="Times New Roman" w:hAnsi="Times New Roman" w:cs="Times New Roman"/>
                <w:sz w:val="28"/>
                <w:szCs w:val="28"/>
              </w:rPr>
              <w:t xml:space="preserve"> возможна, но с обязательной проверкой возраста покупателя</w:t>
            </w:r>
            <w:r w:rsidR="00AE28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4CA3EE7" w14:textId="2351F5BA" w:rsidR="00AE2804" w:rsidRDefault="00AE2804" w:rsidP="00AE2804">
            <w:pPr>
              <w:ind w:firstLine="321"/>
              <w:jc w:val="both"/>
              <w:rPr>
                <w:noProof/>
              </w:rPr>
            </w:pPr>
          </w:p>
        </w:tc>
      </w:tr>
    </w:tbl>
    <w:p w14:paraId="0F4E59ED" w14:textId="08AB8734" w:rsidR="00EB2327" w:rsidRPr="00C6425E" w:rsidRDefault="00EB2327" w:rsidP="0068765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425E">
        <w:rPr>
          <w:rFonts w:ascii="Times New Roman" w:hAnsi="Times New Roman" w:cs="Times New Roman"/>
          <w:b/>
          <w:bCs/>
          <w:sz w:val="28"/>
          <w:szCs w:val="28"/>
        </w:rPr>
        <w:t>ЧТО ОТНОСИТСЯ К ЭНЕРГЕТИКАМ</w:t>
      </w:r>
    </w:p>
    <w:p w14:paraId="3CC3CDB6" w14:textId="77777777" w:rsidR="007B5CF1" w:rsidRDefault="007B5CF1" w:rsidP="0068765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673"/>
      </w:tblGrid>
      <w:tr w:rsidR="007B5CF1" w14:paraId="5A97AC01" w14:textId="77777777" w:rsidTr="00576405">
        <w:trPr>
          <w:trHeight w:val="3041"/>
        </w:trPr>
        <w:tc>
          <w:tcPr>
            <w:tcW w:w="4672" w:type="dxa"/>
          </w:tcPr>
          <w:p w14:paraId="4D70868D" w14:textId="1B7C2485" w:rsidR="007B5CF1" w:rsidRDefault="007B5CF1" w:rsidP="006876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491C814" wp14:editId="215A5C02">
                  <wp:extent cx="2957885" cy="1771650"/>
                  <wp:effectExtent l="19050" t="19050" r="13970" b="19050"/>
                  <wp:docPr id="148196139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3178" cy="17868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2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70E6A011" w14:textId="0A28FA89" w:rsidR="007B5CF1" w:rsidRPr="007B5CF1" w:rsidRDefault="007B5CF1" w:rsidP="0068765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78ED">
              <w:rPr>
                <w:rFonts w:ascii="Times New Roman" w:hAnsi="Times New Roman" w:cs="Times New Roman"/>
                <w:sz w:val="28"/>
                <w:szCs w:val="28"/>
              </w:rPr>
              <w:t xml:space="preserve">Тонизирующими считаются безалкогольные и слабоалкогольные напитки, которые «содержат тонизирующие вещества (компоненты), в том числе растительного происхождения, в количестве, достаточном для обеспечения тонизирующего эффекта на организм человека». </w:t>
            </w:r>
          </w:p>
        </w:tc>
      </w:tr>
      <w:tr w:rsidR="007B5CF1" w14:paraId="4A686D88" w14:textId="77777777" w:rsidTr="00576405">
        <w:tc>
          <w:tcPr>
            <w:tcW w:w="9345" w:type="dxa"/>
            <w:gridSpan w:val="2"/>
          </w:tcPr>
          <w:p w14:paraId="0D33C3CD" w14:textId="77777777" w:rsidR="00576405" w:rsidRDefault="007B5CF1" w:rsidP="00576405">
            <w:pPr>
              <w:ind w:firstLine="604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Производителем на упаковку наносится маркировка: «Не рекомендуется употребление детьми в возрасте до 18 лет, при беременности и кормлении грудью, а также лицами, страдающими повышенной нервной возбудимостью, бессонницей, артериальной гипертензией».</w:t>
            </w:r>
            <w:r w:rsidR="00576405" w:rsidRPr="0088343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14:paraId="51D07A4D" w14:textId="55A3EFCF" w:rsidR="00576405" w:rsidRPr="00883435" w:rsidRDefault="00576405" w:rsidP="00576405">
            <w:pPr>
              <w:ind w:firstLine="604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8343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Запрет не касается чая, кофе и напитков на их основе.</w:t>
            </w:r>
          </w:p>
          <w:p w14:paraId="112B6FB0" w14:textId="45F0B403" w:rsidR="007B5CF1" w:rsidRPr="005078ED" w:rsidRDefault="007B5CF1" w:rsidP="0068765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3B710D9" w14:textId="77777777" w:rsidR="00AE2804" w:rsidRDefault="00AE2804" w:rsidP="00687659">
      <w:pPr>
        <w:spacing w:after="0"/>
        <w:ind w:left="720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4FB0D7" w14:textId="5D95B7BF" w:rsidR="00697B87" w:rsidRPr="00EC30C4" w:rsidRDefault="00EB2327" w:rsidP="00687659">
      <w:pPr>
        <w:spacing w:after="0"/>
        <w:ind w:left="720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0C4">
        <w:rPr>
          <w:rFonts w:ascii="Times New Roman" w:hAnsi="Times New Roman" w:cs="Times New Roman"/>
          <w:b/>
          <w:bCs/>
          <w:sz w:val="28"/>
          <w:szCs w:val="28"/>
        </w:rPr>
        <w:lastRenderedPageBreak/>
        <w:t>О</w:t>
      </w:r>
      <w:r w:rsidR="00C70B0E" w:rsidRPr="00EC30C4">
        <w:rPr>
          <w:rFonts w:ascii="Times New Roman" w:hAnsi="Times New Roman" w:cs="Times New Roman"/>
          <w:b/>
          <w:bCs/>
          <w:sz w:val="28"/>
          <w:szCs w:val="28"/>
        </w:rPr>
        <w:t>БЯЗАННОСТЬ</w:t>
      </w:r>
      <w:r w:rsidRPr="00EC30C4">
        <w:rPr>
          <w:rFonts w:ascii="Times New Roman" w:hAnsi="Times New Roman" w:cs="Times New Roman"/>
          <w:b/>
          <w:bCs/>
          <w:sz w:val="28"/>
          <w:szCs w:val="28"/>
        </w:rPr>
        <w:t xml:space="preserve"> ПРОДАВЦОВ</w:t>
      </w:r>
    </w:p>
    <w:p w14:paraId="7DBA749D" w14:textId="77777777" w:rsidR="00C70B0E" w:rsidRDefault="00C70B0E" w:rsidP="00687659">
      <w:pPr>
        <w:spacing w:after="0"/>
        <w:ind w:left="720" w:firstLine="567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af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394"/>
      </w:tblGrid>
      <w:tr w:rsidR="00687659" w14:paraId="6354A557" w14:textId="77777777" w:rsidTr="00F96369">
        <w:tc>
          <w:tcPr>
            <w:tcW w:w="5387" w:type="dxa"/>
          </w:tcPr>
          <w:p w14:paraId="391B4B8E" w14:textId="7C82C0CF" w:rsidR="000A7BC9" w:rsidRDefault="000A7BC9" w:rsidP="0068765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7B87">
              <w:rPr>
                <w:rFonts w:ascii="Times New Roman" w:hAnsi="Times New Roman" w:cs="Times New Roman"/>
                <w:sz w:val="28"/>
                <w:szCs w:val="28"/>
              </w:rPr>
              <w:t>Продавцы обязаны требовать у покупателя документы, подтверждающие его возраст, если есть сомнения в совершеннолетии</w:t>
            </w:r>
            <w:r w:rsidR="005764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4D933DC" w14:textId="1BBC5BC3" w:rsidR="000A7BC9" w:rsidRPr="00C70B0E" w:rsidRDefault="00C70B0E" w:rsidP="00F96369">
            <w:pPr>
              <w:spacing w:line="278" w:lineRule="auto"/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7B87">
              <w:rPr>
                <w:rFonts w:ascii="Times New Roman" w:hAnsi="Times New Roman" w:cs="Times New Roman"/>
                <w:sz w:val="28"/>
                <w:szCs w:val="28"/>
              </w:rPr>
              <w:t>Перечень документов, позволяющих установить возраст покупателя, приведен в</w:t>
            </w:r>
            <w:r w:rsidR="005764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7B87">
              <w:rPr>
                <w:rFonts w:ascii="Times New Roman" w:hAnsi="Times New Roman" w:cs="Times New Roman"/>
                <w:sz w:val="28"/>
                <w:szCs w:val="28"/>
              </w:rPr>
              <w:t>Приказе Минпромторга России от</w:t>
            </w:r>
            <w:r w:rsidR="005764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7B87">
              <w:rPr>
                <w:rFonts w:ascii="Times New Roman" w:hAnsi="Times New Roman" w:cs="Times New Roman"/>
                <w:sz w:val="28"/>
                <w:szCs w:val="28"/>
              </w:rPr>
              <w:t>07.02.2025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Pr="00697B8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hyperlink r:id="rId11" w:tgtFrame="_blank" w:history="1">
              <w:r w:rsidRPr="00697B87">
                <w:rPr>
                  <w:rStyle w:val="ac"/>
                  <w:rFonts w:ascii="Times New Roman" w:hAnsi="Times New Roman" w:cs="Times New Roman"/>
                  <w:sz w:val="28"/>
                  <w:szCs w:val="28"/>
                </w:rPr>
                <w:t>№ 536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394" w:type="dxa"/>
          </w:tcPr>
          <w:p w14:paraId="7BA77C33" w14:textId="4CDDB734" w:rsidR="000A7BC9" w:rsidRDefault="000A7BC9" w:rsidP="00687659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0CA33A8" wp14:editId="0DB1A3A6">
                  <wp:extent cx="2401570" cy="1724186"/>
                  <wp:effectExtent l="19050" t="19050" r="17780" b="28575"/>
                  <wp:docPr id="132098126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279" r="3207" b="135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4423" cy="174777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2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165AC4" w14:textId="77777777" w:rsidR="000A7BC9" w:rsidRPr="00697B87" w:rsidRDefault="000A7BC9" w:rsidP="00687659">
      <w:pPr>
        <w:numPr>
          <w:ilvl w:val="0"/>
          <w:numId w:val="2"/>
        </w:numPr>
        <w:tabs>
          <w:tab w:val="clear" w:pos="720"/>
          <w:tab w:val="num" w:pos="567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B87">
        <w:rPr>
          <w:rFonts w:ascii="Times New Roman" w:hAnsi="Times New Roman" w:cs="Times New Roman"/>
          <w:sz w:val="28"/>
          <w:szCs w:val="28"/>
        </w:rPr>
        <w:t>паспорт гражданина РФ, служебный или дипломатический паспорт;</w:t>
      </w:r>
    </w:p>
    <w:p w14:paraId="13A4D59E" w14:textId="77777777" w:rsidR="000A7BC9" w:rsidRPr="00697B87" w:rsidRDefault="000A7BC9" w:rsidP="00576405">
      <w:pPr>
        <w:numPr>
          <w:ilvl w:val="0"/>
          <w:numId w:val="2"/>
        </w:numPr>
        <w:tabs>
          <w:tab w:val="clear" w:pos="720"/>
          <w:tab w:val="num" w:pos="567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B87">
        <w:rPr>
          <w:rFonts w:ascii="Times New Roman" w:hAnsi="Times New Roman" w:cs="Times New Roman"/>
          <w:sz w:val="28"/>
          <w:szCs w:val="28"/>
        </w:rPr>
        <w:t>водительское удостоверение;</w:t>
      </w:r>
    </w:p>
    <w:p w14:paraId="35A3BBA8" w14:textId="77777777" w:rsidR="000A7BC9" w:rsidRPr="00697B87" w:rsidRDefault="000A7BC9" w:rsidP="00576405">
      <w:pPr>
        <w:numPr>
          <w:ilvl w:val="0"/>
          <w:numId w:val="2"/>
        </w:numPr>
        <w:tabs>
          <w:tab w:val="clear" w:pos="720"/>
          <w:tab w:val="num" w:pos="567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B87">
        <w:rPr>
          <w:rFonts w:ascii="Times New Roman" w:hAnsi="Times New Roman" w:cs="Times New Roman"/>
          <w:sz w:val="28"/>
          <w:szCs w:val="28"/>
        </w:rPr>
        <w:t>временное удостоверение личности лица с гражданством РФ либо без него;</w:t>
      </w:r>
    </w:p>
    <w:p w14:paraId="6562EAC7" w14:textId="77777777" w:rsidR="000A7BC9" w:rsidRPr="00697B87" w:rsidRDefault="000A7BC9" w:rsidP="00576405">
      <w:pPr>
        <w:numPr>
          <w:ilvl w:val="0"/>
          <w:numId w:val="2"/>
        </w:numPr>
        <w:tabs>
          <w:tab w:val="clear" w:pos="720"/>
          <w:tab w:val="num" w:pos="567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B87">
        <w:rPr>
          <w:rFonts w:ascii="Times New Roman" w:hAnsi="Times New Roman" w:cs="Times New Roman"/>
          <w:sz w:val="28"/>
          <w:szCs w:val="28"/>
        </w:rPr>
        <w:t>удостоверение личности моряка, военнослужащего или военный билет;</w:t>
      </w:r>
    </w:p>
    <w:p w14:paraId="1ED5D0D3" w14:textId="77777777" w:rsidR="000A7BC9" w:rsidRPr="00697B87" w:rsidRDefault="000A7BC9" w:rsidP="00576405">
      <w:pPr>
        <w:numPr>
          <w:ilvl w:val="0"/>
          <w:numId w:val="2"/>
        </w:numPr>
        <w:tabs>
          <w:tab w:val="clear" w:pos="720"/>
          <w:tab w:val="num" w:pos="567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B87">
        <w:rPr>
          <w:rFonts w:ascii="Times New Roman" w:hAnsi="Times New Roman" w:cs="Times New Roman"/>
          <w:sz w:val="28"/>
          <w:szCs w:val="28"/>
        </w:rPr>
        <w:t>загранпаспорт, паспорт иностранного гражданина либо иной документ, признаваемый в качестве документа в РФ в соответствии с международным договором;</w:t>
      </w:r>
    </w:p>
    <w:p w14:paraId="1376D1AC" w14:textId="77777777" w:rsidR="00576405" w:rsidRDefault="000A7BC9" w:rsidP="00576405">
      <w:pPr>
        <w:numPr>
          <w:ilvl w:val="0"/>
          <w:numId w:val="2"/>
        </w:numPr>
        <w:tabs>
          <w:tab w:val="clear" w:pos="720"/>
          <w:tab w:val="num" w:pos="567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B87">
        <w:rPr>
          <w:rFonts w:ascii="Times New Roman" w:hAnsi="Times New Roman" w:cs="Times New Roman"/>
          <w:sz w:val="28"/>
          <w:szCs w:val="28"/>
        </w:rPr>
        <w:t>вид на жительство лица без гражданства в РФ либо разрешение на временное проживание такого лица в РФ;</w:t>
      </w:r>
    </w:p>
    <w:p w14:paraId="4581FA4E" w14:textId="6767C82A" w:rsidR="007B5CF1" w:rsidRPr="00576405" w:rsidRDefault="000A7BC9" w:rsidP="00576405">
      <w:pPr>
        <w:numPr>
          <w:ilvl w:val="0"/>
          <w:numId w:val="2"/>
        </w:numPr>
        <w:tabs>
          <w:tab w:val="clear" w:pos="720"/>
          <w:tab w:val="num" w:pos="567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B87">
        <w:rPr>
          <w:rFonts w:ascii="Times New Roman" w:hAnsi="Times New Roman" w:cs="Times New Roman"/>
          <w:sz w:val="28"/>
          <w:szCs w:val="28"/>
        </w:rPr>
        <w:t>удостоверение беженца, свидетельство о предоставлении временного убежища на территории РФ, либо свидетельство о рассмотрении ходатайства о признании беженцем на территории РФ по существу.</w:t>
      </w:r>
      <w:r w:rsidRPr="005764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DD5DE7" w14:textId="0F3D80C7" w:rsidR="000A7BC9" w:rsidRPr="00697B87" w:rsidRDefault="000A7BC9" w:rsidP="00576405">
      <w:pPr>
        <w:spacing w:after="0"/>
        <w:ind w:lef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B87">
        <w:rPr>
          <w:rFonts w:ascii="Times New Roman" w:hAnsi="Times New Roman" w:cs="Times New Roman"/>
          <w:sz w:val="28"/>
          <w:szCs w:val="28"/>
        </w:rPr>
        <w:t>В случае отказа предоставить документ, подтверждающий возраст, продавец должен отказать в продаже. </w:t>
      </w:r>
    </w:p>
    <w:p w14:paraId="5E9F0523" w14:textId="77777777" w:rsidR="00A72EE3" w:rsidRPr="00697B87" w:rsidRDefault="00A72EE3" w:rsidP="00687659">
      <w:pPr>
        <w:spacing w:after="0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82F4934" w14:textId="239653A4" w:rsidR="00697B87" w:rsidRPr="00C6425E" w:rsidRDefault="00A72EE3" w:rsidP="00687659">
      <w:pPr>
        <w:spacing w:after="0"/>
        <w:ind w:left="14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425E">
        <w:rPr>
          <w:rFonts w:ascii="Times New Roman" w:hAnsi="Times New Roman" w:cs="Times New Roman"/>
          <w:b/>
          <w:bCs/>
          <w:sz w:val="28"/>
          <w:szCs w:val="28"/>
        </w:rPr>
        <w:t>ШТРАФЫ</w:t>
      </w:r>
    </w:p>
    <w:p w14:paraId="24C8DFC5" w14:textId="37567C84" w:rsidR="00883435" w:rsidRDefault="00883435" w:rsidP="00687659">
      <w:pPr>
        <w:spacing w:after="0"/>
        <w:ind w:left="142" w:firstLine="567"/>
        <w:jc w:val="center"/>
        <w:rPr>
          <w:rFonts w:ascii="Times New Roman" w:hAnsi="Times New Roman" w:cs="Times New Roman"/>
          <w:i/>
          <w:iCs/>
        </w:rPr>
      </w:pPr>
      <w:r w:rsidRPr="00883435">
        <w:rPr>
          <w:rFonts w:ascii="Times New Roman" w:hAnsi="Times New Roman" w:cs="Times New Roman"/>
          <w:i/>
          <w:iCs/>
        </w:rPr>
        <w:t>(установлены статьей 14.16.1. КоАП РФ)</w:t>
      </w:r>
    </w:p>
    <w:p w14:paraId="11D03F7C" w14:textId="77777777" w:rsidR="00687659" w:rsidRDefault="00687659" w:rsidP="00687659">
      <w:pPr>
        <w:spacing w:after="0"/>
        <w:ind w:left="142" w:firstLine="567"/>
        <w:jc w:val="center"/>
        <w:rPr>
          <w:rFonts w:ascii="Times New Roman" w:hAnsi="Times New Roman" w:cs="Times New Roman"/>
          <w:i/>
          <w:iCs/>
        </w:rPr>
      </w:pPr>
    </w:p>
    <w:tbl>
      <w:tblPr>
        <w:tblStyle w:val="af"/>
        <w:tblW w:w="1034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6237"/>
      </w:tblGrid>
      <w:tr w:rsidR="000A7BC9" w14:paraId="52D4C86A" w14:textId="77777777" w:rsidTr="00687659">
        <w:tc>
          <w:tcPr>
            <w:tcW w:w="4111" w:type="dxa"/>
          </w:tcPr>
          <w:p w14:paraId="64494333" w14:textId="0C7A5EC6" w:rsidR="000A7BC9" w:rsidRDefault="000A7BC9" w:rsidP="00687659">
            <w:pPr>
              <w:ind w:firstLine="181"/>
              <w:jc w:val="center"/>
              <w:rPr>
                <w:rFonts w:ascii="Times New Roman" w:hAnsi="Times New Roman" w:cs="Times New Roman"/>
                <w:i/>
                <w:iCs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D9279F1" wp14:editId="3C1BEF37">
                  <wp:extent cx="2105025" cy="1825413"/>
                  <wp:effectExtent l="19050" t="19050" r="9525" b="22860"/>
                  <wp:docPr id="16048162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1492" cy="183102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2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41CD3ADF" w14:textId="687369FD" w:rsidR="000A7BC9" w:rsidRPr="005078ED" w:rsidRDefault="000A7BC9" w:rsidP="00576405">
            <w:pPr>
              <w:ind w:firstLine="6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anchor="dst100010" w:history="1">
              <w:r w:rsidRPr="00697B87">
                <w:rPr>
                  <w:rFonts w:ascii="Times New Roman" w:hAnsi="Times New Roman" w:cs="Times New Roman"/>
                  <w:sz w:val="28"/>
                  <w:szCs w:val="28"/>
                </w:rPr>
                <w:t>Продажа</w:t>
              </w:r>
            </w:hyperlink>
            <w:r w:rsidRPr="00697B87">
              <w:rPr>
                <w:rFonts w:ascii="Times New Roman" w:hAnsi="Times New Roman" w:cs="Times New Roman"/>
                <w:sz w:val="28"/>
                <w:szCs w:val="28"/>
              </w:rPr>
              <w:t> несовершеннолетнему безалкогольного тонизирующего напитка (в том числе энергетического) -</w:t>
            </w:r>
            <w:r w:rsidRPr="005078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7B87">
              <w:rPr>
                <w:rFonts w:ascii="Times New Roman" w:hAnsi="Times New Roman" w:cs="Times New Roman"/>
                <w:sz w:val="28"/>
                <w:szCs w:val="28"/>
              </w:rPr>
              <w:t>влечет наложение административного штрафа</w:t>
            </w:r>
            <w:r w:rsidRPr="005078E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9585BCB" w14:textId="77777777" w:rsidR="000A7BC9" w:rsidRPr="005078ED" w:rsidRDefault="000A7BC9" w:rsidP="005764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78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97B87">
              <w:rPr>
                <w:rFonts w:ascii="Times New Roman" w:hAnsi="Times New Roman" w:cs="Times New Roman"/>
                <w:sz w:val="28"/>
                <w:szCs w:val="28"/>
              </w:rPr>
              <w:t xml:space="preserve"> на граждан в размере от </w:t>
            </w:r>
            <w:r w:rsidRPr="005078ED">
              <w:rPr>
                <w:rFonts w:ascii="Times New Roman" w:hAnsi="Times New Roman" w:cs="Times New Roman"/>
                <w:sz w:val="28"/>
                <w:szCs w:val="28"/>
              </w:rPr>
              <w:t>30 000 до 50 000</w:t>
            </w:r>
            <w:r w:rsidRPr="00697B87">
              <w:rPr>
                <w:rFonts w:ascii="Times New Roman" w:hAnsi="Times New Roman" w:cs="Times New Roman"/>
                <w:sz w:val="28"/>
                <w:szCs w:val="28"/>
              </w:rPr>
              <w:t xml:space="preserve"> рублей; </w:t>
            </w:r>
          </w:p>
          <w:p w14:paraId="4DC67255" w14:textId="77777777" w:rsidR="000A7BC9" w:rsidRPr="005078ED" w:rsidRDefault="000A7BC9" w:rsidP="005764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78E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697B87">
              <w:rPr>
                <w:rFonts w:ascii="Times New Roman" w:hAnsi="Times New Roman" w:cs="Times New Roman"/>
                <w:sz w:val="28"/>
                <w:szCs w:val="28"/>
              </w:rPr>
              <w:t xml:space="preserve">на должностных лиц - от </w:t>
            </w:r>
            <w:r w:rsidRPr="005078ED">
              <w:rPr>
                <w:rFonts w:ascii="Times New Roman" w:hAnsi="Times New Roman" w:cs="Times New Roman"/>
                <w:sz w:val="28"/>
                <w:szCs w:val="28"/>
              </w:rPr>
              <w:t xml:space="preserve">100 000 до 200 000 </w:t>
            </w:r>
            <w:r w:rsidRPr="00697B87">
              <w:rPr>
                <w:rFonts w:ascii="Times New Roman" w:hAnsi="Times New Roman" w:cs="Times New Roman"/>
                <w:sz w:val="28"/>
                <w:szCs w:val="28"/>
              </w:rPr>
              <w:t xml:space="preserve">тысяч рублей; </w:t>
            </w:r>
          </w:p>
          <w:p w14:paraId="511CFCD2" w14:textId="77777777" w:rsidR="000A7BC9" w:rsidRDefault="000A7BC9" w:rsidP="005764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697B87">
              <w:rPr>
                <w:rFonts w:ascii="Times New Roman" w:hAnsi="Times New Roman" w:cs="Times New Roman"/>
                <w:sz w:val="28"/>
                <w:szCs w:val="28"/>
              </w:rPr>
              <w:t xml:space="preserve">на юридических лиц - от </w:t>
            </w:r>
            <w:r w:rsidRPr="005078ED">
              <w:rPr>
                <w:rFonts w:ascii="Times New Roman" w:hAnsi="Times New Roman" w:cs="Times New Roman"/>
                <w:sz w:val="28"/>
                <w:szCs w:val="28"/>
              </w:rPr>
              <w:t>300 000 до 500 000</w:t>
            </w:r>
            <w:r w:rsidRPr="00697B87">
              <w:rPr>
                <w:rFonts w:ascii="Times New Roman" w:hAnsi="Times New Roman" w:cs="Times New Roman"/>
                <w:sz w:val="28"/>
                <w:szCs w:val="28"/>
              </w:rPr>
              <w:t xml:space="preserve"> тысяч рублей.</w:t>
            </w:r>
          </w:p>
          <w:p w14:paraId="69A3FAAE" w14:textId="77777777" w:rsidR="000A7BC9" w:rsidRDefault="000A7BC9" w:rsidP="00687659">
            <w:pPr>
              <w:ind w:firstLine="567"/>
              <w:jc w:val="center"/>
              <w:rPr>
                <w:rFonts w:ascii="Times New Roman" w:hAnsi="Times New Roman" w:cs="Times New Roman"/>
                <w:i/>
                <w:iCs/>
                <w:u w:val="single"/>
              </w:rPr>
            </w:pPr>
          </w:p>
        </w:tc>
      </w:tr>
    </w:tbl>
    <w:p w14:paraId="72392755" w14:textId="77777777" w:rsidR="000A7BC9" w:rsidRDefault="000A7BC9" w:rsidP="00687659">
      <w:pPr>
        <w:spacing w:after="0"/>
        <w:ind w:left="142" w:firstLine="567"/>
        <w:jc w:val="center"/>
        <w:rPr>
          <w:rFonts w:ascii="Times New Roman" w:hAnsi="Times New Roman" w:cs="Times New Roman"/>
          <w:i/>
          <w:iCs/>
          <w:u w:val="single"/>
        </w:rPr>
      </w:pPr>
    </w:p>
    <w:p w14:paraId="70764015" w14:textId="77777777" w:rsidR="00B61607" w:rsidRDefault="00B61607" w:rsidP="00687659">
      <w:pPr>
        <w:spacing w:after="0"/>
        <w:ind w:left="142" w:firstLine="567"/>
        <w:jc w:val="center"/>
        <w:rPr>
          <w:rFonts w:ascii="Times New Roman" w:hAnsi="Times New Roman" w:cs="Times New Roman"/>
          <w:i/>
          <w:iCs/>
          <w:u w:val="single"/>
        </w:rPr>
      </w:pPr>
    </w:p>
    <w:p w14:paraId="092122A6" w14:textId="77777777" w:rsidR="00AE2804" w:rsidRPr="00697B87" w:rsidRDefault="00AE2804" w:rsidP="00687659">
      <w:pPr>
        <w:spacing w:after="0"/>
        <w:ind w:left="142" w:firstLine="567"/>
        <w:jc w:val="center"/>
        <w:rPr>
          <w:rFonts w:ascii="Times New Roman" w:hAnsi="Times New Roman" w:cs="Times New Roman"/>
          <w:i/>
          <w:iCs/>
          <w:u w:val="single"/>
        </w:rPr>
      </w:pPr>
    </w:p>
    <w:p w14:paraId="78D832F0" w14:textId="1B7A8EB1" w:rsidR="00883435" w:rsidRDefault="00883435" w:rsidP="0068765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37E5845" w14:textId="5CC53F97" w:rsidR="008A61A1" w:rsidRDefault="008A61A1" w:rsidP="0068765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61A1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РЕКОМЕНДАЦИИ ПО СОБЛЮДЕНИЮ ЗАПРЕТОВ</w:t>
      </w:r>
    </w:p>
    <w:p w14:paraId="4939F5A0" w14:textId="77777777" w:rsidR="00DB7ED4" w:rsidRDefault="00DB7ED4" w:rsidP="0068765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686"/>
        <w:gridCol w:w="3260"/>
      </w:tblGrid>
      <w:tr w:rsidR="00B61607" w14:paraId="0B5DC6CC" w14:textId="77777777" w:rsidTr="00F96369">
        <w:tc>
          <w:tcPr>
            <w:tcW w:w="2977" w:type="dxa"/>
            <w:vMerge w:val="restart"/>
          </w:tcPr>
          <w:p w14:paraId="504C5ACF" w14:textId="240C03FD" w:rsidR="00B61607" w:rsidRDefault="00B61607" w:rsidP="0068765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разработать для сотрудников должностные инструкции, предусматривающие ответственность за продажу </w:t>
            </w:r>
            <w:r w:rsidRPr="00883435">
              <w:rPr>
                <w:rFonts w:ascii="Times New Roman" w:hAnsi="Times New Roman" w:cs="Times New Roman"/>
                <w:sz w:val="28"/>
                <w:szCs w:val="28"/>
              </w:rPr>
              <w:t>безалкогольных тонизирующих напитков (в том числе энергетических)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несовершеннолетним.</w:t>
            </w:r>
          </w:p>
          <w:p w14:paraId="4E7E0E8F" w14:textId="77777777" w:rsidR="00B61607" w:rsidRDefault="00B61607" w:rsidP="00687659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55016B46" w14:textId="337CAEE2" w:rsidR="00B61607" w:rsidRDefault="00B61607" w:rsidP="00576405">
            <w:pPr>
              <w:ind w:hanging="10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D65FA15" wp14:editId="56E6354A">
                  <wp:extent cx="2193516" cy="1332865"/>
                  <wp:effectExtent l="19050" t="19050" r="16510" b="19685"/>
                  <wp:docPr id="1545342223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4404" cy="133948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2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vMerge w:val="restart"/>
          </w:tcPr>
          <w:p w14:paraId="23A6D294" w14:textId="019FD83E" w:rsidR="00B61607" w:rsidRPr="005078ED" w:rsidRDefault="00B61607" w:rsidP="0068765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организовать ежедневный инструктаж до начала смены с сотрудниками на предмет соблюдения данного запрета,</w:t>
            </w:r>
          </w:p>
          <w:p w14:paraId="5D37AF7B" w14:textId="26DAB25D" w:rsidR="00B61607" w:rsidRDefault="00B61607" w:rsidP="0068765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разместить информацию о запрете </w:t>
            </w:r>
            <w:r w:rsidR="00B90AB5">
              <w:rPr>
                <w:rFonts w:ascii="Times New Roman" w:hAnsi="Times New Roman" w:cs="Times New Roman"/>
                <w:sz w:val="28"/>
                <w:szCs w:val="28"/>
              </w:rPr>
              <w:t>продажи безалкогольных</w:t>
            </w:r>
            <w:r w:rsidRPr="00883435">
              <w:rPr>
                <w:rFonts w:ascii="Times New Roman" w:hAnsi="Times New Roman" w:cs="Times New Roman"/>
                <w:sz w:val="28"/>
                <w:szCs w:val="28"/>
              </w:rPr>
              <w:t xml:space="preserve"> тонизирующих напитков (в том числе энергетических)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несовершеннолетним.</w:t>
            </w:r>
          </w:p>
          <w:p w14:paraId="327D48C7" w14:textId="77777777" w:rsidR="00B61607" w:rsidRDefault="00B61607" w:rsidP="00687659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61607" w14:paraId="45777547" w14:textId="77777777" w:rsidTr="00F96369">
        <w:tc>
          <w:tcPr>
            <w:tcW w:w="2977" w:type="dxa"/>
            <w:vMerge/>
          </w:tcPr>
          <w:p w14:paraId="77BDDEC2" w14:textId="77777777" w:rsidR="00B61607" w:rsidRDefault="00B61607" w:rsidP="0068765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7DD88564" w14:textId="0D30EDC9" w:rsidR="00B61607" w:rsidRDefault="00B61607" w:rsidP="0068765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 кассах использовать программное обеспечение с функцией предупреждения сотрудников о необходимости проверки возраста покупателя при продаже </w:t>
            </w:r>
            <w:r w:rsidRPr="00883435">
              <w:rPr>
                <w:rFonts w:ascii="Times New Roman" w:hAnsi="Times New Roman" w:cs="Times New Roman"/>
                <w:sz w:val="28"/>
                <w:szCs w:val="28"/>
              </w:rPr>
              <w:t>безалкогольных тонизирующих напитков (в том числе энергетических)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несовершеннолетним.</w:t>
            </w:r>
          </w:p>
          <w:p w14:paraId="562A28A2" w14:textId="77777777" w:rsidR="00B61607" w:rsidRDefault="00B61607" w:rsidP="00687659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</w:p>
          <w:p w14:paraId="4A17B5E8" w14:textId="77777777" w:rsidR="003D45CD" w:rsidRDefault="003D45CD" w:rsidP="00F96369">
            <w:pP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0AAA61D2" w14:textId="77777777" w:rsidR="00B61607" w:rsidRDefault="00B61607" w:rsidP="00687659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1498F718" w14:textId="6C66D38B" w:rsidR="003D45CD" w:rsidRDefault="003D45CD" w:rsidP="003D45CD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ДОПОЛНИТЕЛЬНОЕ РЕГИОНАЛЬНОЕ ОГРАНИЧЕНИЕ</w:t>
      </w:r>
    </w:p>
    <w:p w14:paraId="3E669EB7" w14:textId="288E40A1" w:rsidR="003D45CD" w:rsidRDefault="003D45CD" w:rsidP="003D45CD">
      <w:pPr>
        <w:spacing w:after="0"/>
        <w:ind w:firstLine="567"/>
        <w:jc w:val="center"/>
        <w:rPr>
          <w:rFonts w:ascii="Times New Roman" w:hAnsi="Times New Roman" w:cs="Times New Roman"/>
          <w:i/>
          <w:iCs/>
        </w:rPr>
      </w:pPr>
      <w:r w:rsidRPr="00883435">
        <w:rPr>
          <w:rFonts w:ascii="Times New Roman" w:hAnsi="Times New Roman" w:cs="Times New Roman"/>
          <w:i/>
          <w:iCs/>
        </w:rPr>
        <w:t>(установлен</w:t>
      </w:r>
      <w:r>
        <w:rPr>
          <w:rFonts w:ascii="Times New Roman" w:hAnsi="Times New Roman" w:cs="Times New Roman"/>
          <w:i/>
          <w:iCs/>
        </w:rPr>
        <w:t>о</w:t>
      </w:r>
      <w:r w:rsidRPr="00883435">
        <w:rPr>
          <w:rFonts w:ascii="Times New Roman" w:hAnsi="Times New Roman" w:cs="Times New Roman"/>
          <w:i/>
          <w:iCs/>
        </w:rPr>
        <w:t xml:space="preserve"> ст. 3</w:t>
      </w:r>
      <w:r w:rsidRPr="00883435">
        <w:rPr>
          <w:i/>
          <w:iCs/>
          <w:sz w:val="22"/>
          <w:szCs w:val="22"/>
        </w:rPr>
        <w:t xml:space="preserve"> </w:t>
      </w:r>
      <w:r w:rsidRPr="00883435">
        <w:rPr>
          <w:rFonts w:ascii="Times New Roman" w:hAnsi="Times New Roman" w:cs="Times New Roman"/>
          <w:i/>
          <w:iCs/>
        </w:rPr>
        <w:t>Закона Республики Мордовия от 12.10.2009 г. № 66-З)</w:t>
      </w:r>
    </w:p>
    <w:p w14:paraId="01E3B46A" w14:textId="77777777" w:rsidR="003D45CD" w:rsidRDefault="003D45CD" w:rsidP="003D45CD">
      <w:pPr>
        <w:spacing w:after="0"/>
        <w:ind w:firstLine="567"/>
        <w:jc w:val="center"/>
        <w:rPr>
          <w:rFonts w:ascii="Times New Roman" w:hAnsi="Times New Roman" w:cs="Times New Roman"/>
          <w:i/>
          <w:iCs/>
        </w:rPr>
      </w:pPr>
    </w:p>
    <w:tbl>
      <w:tblPr>
        <w:tblStyle w:val="af"/>
        <w:tblW w:w="1035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3"/>
        <w:gridCol w:w="5670"/>
      </w:tblGrid>
      <w:tr w:rsidR="003D45CD" w14:paraId="2FBC5068" w14:textId="77777777" w:rsidTr="00376B7A">
        <w:tc>
          <w:tcPr>
            <w:tcW w:w="4683" w:type="dxa"/>
            <w:vMerge w:val="restart"/>
          </w:tcPr>
          <w:p w14:paraId="178D097F" w14:textId="723D8EEC" w:rsidR="003D45CD" w:rsidRDefault="003D45CD" w:rsidP="00376B7A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территории Республики Мордовия з</w:t>
            </w:r>
            <w:r w:rsidRPr="00883435">
              <w:rPr>
                <w:rFonts w:ascii="Times New Roman" w:hAnsi="Times New Roman" w:cs="Times New Roman"/>
                <w:sz w:val="28"/>
                <w:szCs w:val="28"/>
              </w:rPr>
              <w:t>апрещается продажа безалкогольных тонизирующих напитков (в том числе энергетических) в зданиях, строениях, сооружениях, помещениях, используемых для непосредственного осуществления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18B20F74" w14:textId="77777777" w:rsidR="003D45CD" w:rsidRDefault="003D45CD" w:rsidP="00376B7A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83435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образовательной деятельности, </w:t>
            </w:r>
          </w:p>
          <w:p w14:paraId="0207961C" w14:textId="77777777" w:rsidR="003D45CD" w:rsidRDefault="003D45CD" w:rsidP="00376B7A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83435"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медицинской деятельности, </w:t>
            </w:r>
          </w:p>
          <w:p w14:paraId="78164FCA" w14:textId="77777777" w:rsidR="003D45CD" w:rsidRDefault="003D45CD" w:rsidP="00376B7A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83435">
              <w:rPr>
                <w:rFonts w:ascii="Times New Roman" w:hAnsi="Times New Roman" w:cs="Times New Roman"/>
                <w:sz w:val="28"/>
                <w:szCs w:val="28"/>
              </w:rPr>
              <w:t>деятельности в области культуры, физической культуры и спорта.</w:t>
            </w:r>
          </w:p>
          <w:p w14:paraId="0AFFEB41" w14:textId="77777777" w:rsidR="003D45CD" w:rsidRDefault="003D45CD" w:rsidP="00376B7A">
            <w:pPr>
              <w:ind w:firstLine="567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670" w:type="dxa"/>
          </w:tcPr>
          <w:p w14:paraId="16F0D231" w14:textId="77777777" w:rsidR="003D45CD" w:rsidRDefault="003D45CD" w:rsidP="00376B7A">
            <w:pPr>
              <w:ind w:firstLine="28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</w:rPr>
              <w:drawing>
                <wp:inline distT="0" distB="0" distL="0" distR="0" wp14:anchorId="24EECFAE" wp14:editId="78A20ED0">
                  <wp:extent cx="1352550" cy="1342570"/>
                  <wp:effectExtent l="19050" t="19050" r="19050" b="10160"/>
                  <wp:docPr id="82386422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495" cy="135244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44546A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i/>
                <w:iCs/>
                <w:noProof/>
              </w:rPr>
              <w:drawing>
                <wp:inline distT="0" distB="0" distL="0" distR="0" wp14:anchorId="7C1F4223" wp14:editId="56392D3A">
                  <wp:extent cx="1609725" cy="1340807"/>
                  <wp:effectExtent l="19050" t="19050" r="9525" b="12065"/>
                  <wp:docPr id="96431796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33596" cy="136069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44546A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45CD" w14:paraId="2E9F00CF" w14:textId="77777777" w:rsidTr="00376B7A">
        <w:tc>
          <w:tcPr>
            <w:tcW w:w="4683" w:type="dxa"/>
            <w:vMerge/>
          </w:tcPr>
          <w:p w14:paraId="66657EDE" w14:textId="77777777" w:rsidR="003D45CD" w:rsidRDefault="003D45CD" w:rsidP="00376B7A">
            <w:pPr>
              <w:ind w:firstLine="567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670" w:type="dxa"/>
          </w:tcPr>
          <w:p w14:paraId="5EC109BA" w14:textId="77777777" w:rsidR="003D45CD" w:rsidRDefault="003D45CD" w:rsidP="00376B7A">
            <w:pPr>
              <w:ind w:firstLine="28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noProof/>
              </w:rPr>
              <w:drawing>
                <wp:inline distT="0" distB="0" distL="0" distR="0" wp14:anchorId="6A88F54A" wp14:editId="23371551">
                  <wp:extent cx="1476629" cy="1161415"/>
                  <wp:effectExtent l="19050" t="19050" r="28575" b="19685"/>
                  <wp:docPr id="94745701" name="Рисунок 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221" cy="117839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44546A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i/>
                <w:iCs/>
                <w:noProof/>
              </w:rPr>
              <w:drawing>
                <wp:inline distT="0" distB="0" distL="0" distR="0" wp14:anchorId="13397A74" wp14:editId="573AFE30">
                  <wp:extent cx="1472665" cy="1145540"/>
                  <wp:effectExtent l="19050" t="19050" r="13335" b="16510"/>
                  <wp:docPr id="184663541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847" cy="116512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44546A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2B9CFC" w14:textId="77777777" w:rsidR="0022261C" w:rsidRDefault="0022261C" w:rsidP="0068765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E30DAF" w14:textId="373EBED4" w:rsidR="00B61607" w:rsidRDefault="0022261C" w:rsidP="0068765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КОНСУЛЬТАЦИИ</w:t>
      </w:r>
    </w:p>
    <w:p w14:paraId="02311427" w14:textId="647352DC" w:rsidR="0022261C" w:rsidRPr="0022261C" w:rsidRDefault="0022261C" w:rsidP="0068765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наличии вопросов обращаться в отдел развития торговли и потребительских услуг Минэкономики Республики Мордовия по телефонам: (8342) 39-15-34, 39-15-38, 39-15-64</w:t>
      </w:r>
    </w:p>
    <w:sectPr w:rsidR="0022261C" w:rsidRPr="0022261C" w:rsidSect="00687659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804DD"/>
    <w:multiLevelType w:val="multilevel"/>
    <w:tmpl w:val="7F50B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7C0456"/>
    <w:multiLevelType w:val="multilevel"/>
    <w:tmpl w:val="057CE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7379573">
    <w:abstractNumId w:val="1"/>
  </w:num>
  <w:num w:numId="2" w16cid:durableId="1479571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8D"/>
    <w:rsid w:val="000A7BC9"/>
    <w:rsid w:val="00220201"/>
    <w:rsid w:val="0022261C"/>
    <w:rsid w:val="003D45CD"/>
    <w:rsid w:val="00451111"/>
    <w:rsid w:val="004521FF"/>
    <w:rsid w:val="005078ED"/>
    <w:rsid w:val="00512CB2"/>
    <w:rsid w:val="00576405"/>
    <w:rsid w:val="006137ED"/>
    <w:rsid w:val="0062398D"/>
    <w:rsid w:val="00687659"/>
    <w:rsid w:val="00697B87"/>
    <w:rsid w:val="007B5CF1"/>
    <w:rsid w:val="00883435"/>
    <w:rsid w:val="008A61A1"/>
    <w:rsid w:val="00A72EE3"/>
    <w:rsid w:val="00A90FE4"/>
    <w:rsid w:val="00AA059F"/>
    <w:rsid w:val="00AE2804"/>
    <w:rsid w:val="00B61607"/>
    <w:rsid w:val="00B90AB5"/>
    <w:rsid w:val="00C6425E"/>
    <w:rsid w:val="00C70B0E"/>
    <w:rsid w:val="00DB6F90"/>
    <w:rsid w:val="00DB7ED4"/>
    <w:rsid w:val="00E2330A"/>
    <w:rsid w:val="00EB2327"/>
    <w:rsid w:val="00EC30C4"/>
    <w:rsid w:val="00F60708"/>
    <w:rsid w:val="00F96369"/>
    <w:rsid w:val="00FD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C6605"/>
  <w15:chartTrackingRefBased/>
  <w15:docId w15:val="{00F03F24-97E7-449A-AA05-7656B16A8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39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9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39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39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39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39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39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39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39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39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39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39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39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398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39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39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39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39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39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39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39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39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39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398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398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398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39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398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398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97B87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97B87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semiHidden/>
    <w:unhideWhenUsed/>
    <w:rsid w:val="00697B87"/>
    <w:rPr>
      <w:rFonts w:ascii="Times New Roman" w:hAnsi="Times New Roman" w:cs="Times New Roman"/>
    </w:rPr>
  </w:style>
  <w:style w:type="table" w:styleId="af">
    <w:name w:val="Table Grid"/>
    <w:basedOn w:val="a1"/>
    <w:uiPriority w:val="39"/>
    <w:rsid w:val="008A6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7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5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3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5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14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70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3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58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67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79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1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0765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4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9280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0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2369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18852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45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0223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02089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1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87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0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53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33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7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0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20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63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54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normativ.kontur.ru/document/last?moduleId=1&amp;documentId=48910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5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www.consultant.ru/document/cons_doc_LAW_482550/bee0d56b5c2c6543bd229e531d0cd8a7585dfe2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679E2-3B9F-4F5C-AEA2-6C4CC36BB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3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</dc:creator>
  <cp:keywords/>
  <dc:description/>
  <cp:lastModifiedBy>Andrew</cp:lastModifiedBy>
  <cp:revision>14</cp:revision>
  <dcterms:created xsi:type="dcterms:W3CDTF">2025-08-01T06:25:00Z</dcterms:created>
  <dcterms:modified xsi:type="dcterms:W3CDTF">2025-11-06T08:21:00Z</dcterms:modified>
</cp:coreProperties>
</file>