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end"/>
        <w:rPr/>
      </w:pPr>
      <w:r>
        <w:rPr>
          <w:rStyle w:val="Emphasis"/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Форма 6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2"/>
        <w:gridCol w:w="8732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bookmarkStart w:id="0" w:name="p_506_Копия_1_Копия_2_Копия_1"/>
            <w:bookmarkEnd w:id="0"/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Заявление</w:t>
              <w:br/>
              <w:t xml:space="preserve">о переоформлении лицензии на розничную продажу алкогольной продукции 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при оказании услуг общественного питания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и (или) сокращенное (при наличии) наименования и организационно-правовая форма организации: 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 организации: 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" w:name="p_512_Копия_2_Копия_1"/>
            <w:bookmarkEnd w:id="1"/>
            <w:r>
              <w:rPr>
                <w:rFonts w:ascii="Times New Roman" w:hAnsi="Times New Roman"/>
                <w:sz w:val="24"/>
                <w:szCs w:val="24"/>
              </w:rPr>
              <w:t>ОГРН: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2" w:name="p_513_Копия_2_Копия_1"/>
            <w:bookmarkEnd w:id="2"/>
            <w:r>
              <w:rPr>
                <w:rFonts w:ascii="Times New Roman" w:hAnsi="Times New Roman"/>
                <w:sz w:val="24"/>
                <w:szCs w:val="24"/>
              </w:rPr>
              <w:t>ИНН/КПП:____________________________________________________________________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Телефонный номер организации: 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подписи:______________________________________________________________________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bookmarkStart w:id="3" w:name="p_519_Копия_2_Копия_1"/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Лицензируемый вид деятельности, который организация осуществляет: 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ascii="Times New Roman" w:hAnsi="Times New Roman"/>
                <w:i w:val="false"/>
                <w:iCs w:val="false"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при оказании услуг общественного питания;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с содержанием этилового спирта не более 16,5 процента готовой продукции при оказании услуг общественного питания;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розничная продажа алкогольной продукции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при оказании услуг общественного питания на воздушном судне, железнодорожном и водном транспорте общего пользования междугороднего и международного сообщения, а также на железнодорожном и водном транспорте, не относящемся к транспорту общего пользования.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</w:rPr>
            </w:pPr>
            <w:bookmarkStart w:id="4" w:name="p_519_Копия_1_Копия_1_Копия_1_Копия_1_Ко"/>
            <w:bookmarkEnd w:id="4"/>
            <w:r>
              <w:rPr>
                <w:rFonts w:ascii="Times New Roman" w:hAnsi="Times New Roman"/>
                <w:sz w:val="24"/>
                <w:szCs w:val="24"/>
              </w:rPr>
              <w:t xml:space="preserve">Номер лицензии: ______________________________________________________________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 для переоформления лицензии: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  <w:tc>
          <w:tcPr>
            <w:tcW w:w="873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реорганизация организации – лицензиата;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адреса лицензиата, вследствие которого меняется код причины постановки его на учет в налоговом органе;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адреса и КПП места осуществления деятельности лицензиата;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лицензию новых мест осуществления лицензируемой деятельности;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исключение из лицензии мест осуществления лицензируемой деятельности;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изменение адреса электронной почты лицензиата.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Сведения, включенные в лицензию:_______________________________________________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Сведения, подлежащие включению в лицензию:____________________________________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Сведения, подлежащие исключению из лицензии:___________________________________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bidi w:val="0"/>
              <w:spacing w:before="0" w:after="0"/>
              <w:ind w:hanging="0" w:star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государственной услуги прошу направить: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посредством ЕПГУ;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 адресу эл. почты, указанному в заявлении;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на бумажном носителе в МФЦ (в случае, если заявление на предоставление государственной услуги было подано в МФЦ).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5" w:name="p_527_Копия_2_Копия_1"/>
            <w:bookmarkEnd w:id="5"/>
            <w:r>
              <w:rPr>
                <w:rFonts w:ascii="Times New Roman" w:hAnsi="Times New Roman"/>
                <w:sz w:val="24"/>
                <w:szCs w:val="24"/>
              </w:rPr>
              <w:t>Реквизиты платежного поручения об уплате государственной пошлины:________________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руководителя организации (уполномоченного лица): ________________________________________________________________________</w:t>
            </w:r>
            <w:bookmarkStart w:id="6" w:name="p_531_Копия_2_Копия_1"/>
            <w:bookmarkEnd w:id="6"/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организации (уполномоченного лица): ________________________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7" w:name="p_544_Копия_1_Копия_2_Копия_1"/>
            <w:bookmarkEnd w:id="7"/>
            <w:r>
              <w:rPr>
                <w:rFonts w:ascii="Times New Roman" w:hAnsi="Times New Roman"/>
                <w:sz w:val="24"/>
                <w:szCs w:val="24"/>
              </w:rPr>
              <w:t>Приложение: (перечень прилагаемых к заявлению документов).</w:t>
            </w:r>
          </w:p>
        </w:tc>
      </w:tr>
    </w:tbl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firstLine="709"/>
        <w:jc w:val="end"/>
        <w:rPr>
          <w:rStyle w:val="Emphasis"/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type w:val="nextPage"/>
      <w:pgSz w:w="11906" w:h="16838"/>
      <w:pgMar w:left="1701" w:right="850" w:gutter="0" w:header="573" w:top="114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bookmarkStart w:id="8" w:name="PageNumWizard_HEADER_Базовый1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8"/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Цветовое выделение для Текст"/>
    <w:qFormat/>
    <w:rPr/>
  </w:style>
  <w:style w:type="character" w:styleId="Emphasis">
    <w:name w:val="Emphasis"/>
    <w:qFormat/>
    <w:rPr>
      <w:i/>
      <w:iCs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ignature">
    <w:name w:val="Signature"/>
    <w:basedOn w:val="Normal"/>
    <w:pPr/>
    <w:rPr>
      <w:color w:val="000000"/>
      <w:sz w:val="28"/>
      <w:lang w:eastAsia="zh-CN"/>
    </w:rPr>
  </w:style>
  <w:style w:type="paragraph" w:styleId="Style20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21">
    <w:name w:val="Комментарий"/>
    <w:basedOn w:val="Textreference"/>
    <w:qFormat/>
    <w:pPr>
      <w:shd w:val="clear" w:fill="F0F0F0"/>
      <w:jc w:val="both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1643</TotalTime>
  <Application>LibreOffice/7.6.2.1$Windows_X86_64 LibreOffice_project/56f7684011345957bbf33a7ee678afaf4d2ba333</Application>
  <AppVersion>15.0000</AppVersion>
  <Pages>2</Pages>
  <Words>272</Words>
  <Characters>2653</Characters>
  <CharactersWithSpaces>2889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2024-08-12T14:10:01Z</dcterms:created>
  <dc:creator/>
  <dc:description/>
  <dc:language>ru-RU</dc:language>
  <cp:lastModifiedBy/>
  <dcterms:modified xsi:type="dcterms:W3CDTF">2026-07-01T15:02:39Z</dcterms:modified>
  <cp:revision>34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