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0844" w14:textId="77777777" w:rsidR="008314C8" w:rsidRPr="00D4452D" w:rsidRDefault="00170B78" w:rsidP="00D4617C">
      <w:pPr>
        <w:shd w:val="clear" w:color="auto" w:fill="FFFFFF" w:themeFill="background1"/>
        <w:tabs>
          <w:tab w:val="left" w:pos="3960"/>
          <w:tab w:val="center" w:pos="50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452D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BEFEECD" w14:textId="77777777" w:rsidR="008314C8" w:rsidRPr="00D4452D" w:rsidRDefault="00170B78" w:rsidP="00D4617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0EA8D6A3" w14:textId="78BB507F" w:rsidR="008314C8" w:rsidRPr="00D4452D" w:rsidRDefault="00170B78" w:rsidP="00D4617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452D">
        <w:rPr>
          <w:rFonts w:ascii="Times New Roman" w:eastAsia="Times New Roman" w:hAnsi="Times New Roman" w:cs="Times New Roman"/>
          <w:b/>
          <w:sz w:val="28"/>
        </w:rPr>
        <w:t>Респ</w:t>
      </w:r>
      <w:r w:rsidR="003A714D" w:rsidRPr="00D4452D">
        <w:rPr>
          <w:rFonts w:ascii="Times New Roman" w:eastAsia="Times New Roman" w:hAnsi="Times New Roman" w:cs="Times New Roman"/>
          <w:b/>
          <w:sz w:val="28"/>
        </w:rPr>
        <w:t xml:space="preserve">ублики Мордовия </w:t>
      </w:r>
      <w:r w:rsidR="006D2F7C" w:rsidRPr="00D4452D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681F8D" w:rsidRPr="00D4452D">
        <w:rPr>
          <w:rFonts w:ascii="Times New Roman" w:eastAsia="Times New Roman" w:hAnsi="Times New Roman" w:cs="Times New Roman"/>
          <w:b/>
          <w:sz w:val="28"/>
        </w:rPr>
        <w:t xml:space="preserve">январе – </w:t>
      </w:r>
      <w:r w:rsidR="009C6A2D" w:rsidRPr="00D4452D">
        <w:rPr>
          <w:rFonts w:ascii="Times New Roman" w:eastAsia="Times New Roman" w:hAnsi="Times New Roman" w:cs="Times New Roman"/>
          <w:b/>
          <w:sz w:val="28"/>
        </w:rPr>
        <w:t>октябре</w:t>
      </w:r>
      <w:r w:rsidR="00B3307D" w:rsidRPr="00D4452D">
        <w:rPr>
          <w:rFonts w:ascii="Times New Roman" w:eastAsia="Times New Roman" w:hAnsi="Times New Roman" w:cs="Times New Roman"/>
          <w:b/>
          <w:sz w:val="28"/>
        </w:rPr>
        <w:t xml:space="preserve"> 2024 года</w:t>
      </w:r>
    </w:p>
    <w:p w14:paraId="7E3EEC79" w14:textId="77777777" w:rsidR="008314C8" w:rsidRPr="00D4452D" w:rsidRDefault="008314C8" w:rsidP="00D4617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4F02E62D" w14:textId="0C5D4C9B" w:rsidR="008314C8" w:rsidRPr="00D4452D" w:rsidRDefault="00170B78" w:rsidP="00D46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>Социально-</w:t>
      </w:r>
      <w:r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экономическая ситуация</w:t>
      </w:r>
      <w:r w:rsidR="00883789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 Республике Мордовия</w:t>
      </w:r>
      <w:r w:rsidR="007A1B4C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6D2F7C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</w:t>
      </w:r>
      <w:r w:rsidR="00134580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816C52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</w:t>
      </w:r>
      <w:r w:rsidR="00B3307D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январе</w:t>
      </w:r>
      <w:r w:rsidR="00681F8D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681F8D" w:rsidRPr="00D4452D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– </w:t>
      </w:r>
      <w:r w:rsidR="009C6A2D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октябре</w:t>
      </w:r>
      <w:r w:rsidR="00B3307D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3A714D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202</w:t>
      </w:r>
      <w:r w:rsidR="00B3307D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4</w:t>
      </w:r>
      <w:r w:rsidR="003A714D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</w:t>
      </w:r>
      <w:r w:rsidR="00457E61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r w:rsidR="005662D9" w:rsidRPr="00D4452D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характеризовалась положительной динамикой промышленного </w:t>
      </w:r>
      <w:r w:rsidRPr="00D4452D">
        <w:rPr>
          <w:rFonts w:ascii="Times New Roman" w:eastAsia="Times New Roman" w:hAnsi="Times New Roman" w:cs="Times New Roman"/>
          <w:sz w:val="28"/>
        </w:rPr>
        <w:t>производства,</w:t>
      </w:r>
      <w:r w:rsidR="00EE2368" w:rsidRPr="00EE2368">
        <w:rPr>
          <w:rFonts w:ascii="Times New Roman" w:eastAsia="Times New Roman" w:hAnsi="Times New Roman" w:cs="Times New Roman"/>
          <w:sz w:val="28"/>
        </w:rPr>
        <w:t xml:space="preserve"> объема строительных работ,</w:t>
      </w:r>
      <w:r w:rsidR="002D6871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83463F" w:rsidRPr="00D4452D">
        <w:rPr>
          <w:rFonts w:ascii="Times New Roman" w:eastAsia="Times New Roman" w:hAnsi="Times New Roman" w:cs="Times New Roman"/>
          <w:sz w:val="28"/>
        </w:rPr>
        <w:t>оборота розничной торговли</w:t>
      </w:r>
      <w:r w:rsidR="00754C29" w:rsidRPr="00D4452D">
        <w:rPr>
          <w:rFonts w:ascii="Times New Roman" w:eastAsia="Times New Roman" w:hAnsi="Times New Roman" w:cs="Times New Roman"/>
          <w:sz w:val="28"/>
        </w:rPr>
        <w:t xml:space="preserve"> и объема платных услуг</w:t>
      </w:r>
      <w:r w:rsidR="0083463F" w:rsidRPr="00D4452D">
        <w:rPr>
          <w:rFonts w:ascii="Times New Roman" w:eastAsia="Times New Roman" w:hAnsi="Times New Roman" w:cs="Times New Roman"/>
          <w:sz w:val="28"/>
        </w:rPr>
        <w:t xml:space="preserve">, </w:t>
      </w:r>
      <w:r w:rsidR="004D7676" w:rsidRPr="00D4452D">
        <w:rPr>
          <w:rFonts w:ascii="Times New Roman" w:eastAsia="Times New Roman" w:hAnsi="Times New Roman" w:cs="Times New Roman"/>
          <w:sz w:val="28"/>
        </w:rPr>
        <w:t>реальной и номинальной начисленной заработной платы.</w:t>
      </w:r>
    </w:p>
    <w:p w14:paraId="20558EE8" w14:textId="3BA9665A" w:rsidR="00D05755" w:rsidRPr="00ED0E6E" w:rsidRDefault="00D05755" w:rsidP="00D46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ED0E6E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</w:t>
      </w:r>
      <w:r w:rsidRPr="00ED0E6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составил </w:t>
      </w:r>
      <w:r w:rsidR="009C6A2D" w:rsidRPr="00ED0E6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107,7</w:t>
      </w:r>
      <w:r w:rsidRPr="00ED0E6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процент</w:t>
      </w:r>
      <w:r w:rsidR="00F91028" w:rsidRPr="00ED0E6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r w:rsidRPr="00ED0E6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  <w:r w:rsidRPr="00ED0E6E">
        <w:rPr>
          <w:rFonts w:ascii="Times New Roman" w:eastAsia="Times New Roman" w:hAnsi="Times New Roman" w:cs="Times New Roman"/>
          <w:sz w:val="28"/>
        </w:rPr>
        <w:t xml:space="preserve"> </w:t>
      </w:r>
    </w:p>
    <w:p w14:paraId="5FDF2446" w14:textId="0089C0D2" w:rsidR="00FA2461" w:rsidRPr="00D4452D" w:rsidRDefault="00FA2461" w:rsidP="00FA24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52D">
        <w:rPr>
          <w:rFonts w:ascii="Times New Roman" w:eastAsia="Times New Roman" w:hAnsi="Times New Roman" w:cs="Times New Roman"/>
          <w:sz w:val="28"/>
          <w:szCs w:val="28"/>
        </w:rPr>
        <w:t xml:space="preserve">Отгружено промышленной продукции по полному кругу предприятий на сумму </w:t>
      </w:r>
      <w:r w:rsidR="00C20819" w:rsidRPr="00D4452D">
        <w:rPr>
          <w:rFonts w:ascii="Times New Roman" w:eastAsia="Times New Roman" w:hAnsi="Times New Roman" w:cs="Times New Roman"/>
          <w:sz w:val="28"/>
          <w:szCs w:val="28"/>
        </w:rPr>
        <w:t>399,0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 xml:space="preserve"> млрд. рублей (</w:t>
      </w:r>
      <w:r w:rsidR="00C20819" w:rsidRPr="00D4452D">
        <w:rPr>
          <w:rFonts w:ascii="Times New Roman" w:eastAsia="Times New Roman" w:hAnsi="Times New Roman" w:cs="Times New Roman"/>
          <w:sz w:val="28"/>
          <w:szCs w:val="28"/>
        </w:rPr>
        <w:t>127,0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 xml:space="preserve">% к аналогичному периоду 2023 года) в действующих ценах. </w:t>
      </w:r>
    </w:p>
    <w:p w14:paraId="0E7F6846" w14:textId="62977196" w:rsidR="00FA2461" w:rsidRPr="00D4452D" w:rsidRDefault="00FA2461" w:rsidP="00FA24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52D">
        <w:rPr>
          <w:rFonts w:ascii="Times New Roman" w:eastAsia="Times New Roman" w:hAnsi="Times New Roman" w:cs="Times New Roman"/>
          <w:sz w:val="28"/>
          <w:szCs w:val="28"/>
        </w:rPr>
        <w:t xml:space="preserve">Обеспечен рост объемов отгруженной продукции в производстве готовых металлических изделий, кроме машин и оборудования – </w:t>
      </w:r>
      <w:r w:rsidR="00FE6D9B" w:rsidRPr="00D4452D">
        <w:rPr>
          <w:rFonts w:ascii="Times New Roman" w:eastAsia="Times New Roman" w:hAnsi="Times New Roman" w:cs="Times New Roman"/>
          <w:sz w:val="28"/>
          <w:szCs w:val="28"/>
        </w:rPr>
        <w:t>в 2,</w:t>
      </w:r>
      <w:r w:rsidR="00C20819" w:rsidRPr="00D445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6D9B" w:rsidRPr="00D4452D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4AB" w:rsidRPr="00D4452D">
        <w:rPr>
          <w:rFonts w:ascii="Times New Roman" w:eastAsia="Times New Roman" w:hAnsi="Times New Roman" w:cs="Times New Roman"/>
          <w:sz w:val="28"/>
          <w:szCs w:val="28"/>
        </w:rPr>
        <w:t>производстве прочих транспортных средств и оборудования – 1</w:t>
      </w:r>
      <w:r w:rsidR="00C20819" w:rsidRPr="00D4452D">
        <w:rPr>
          <w:rFonts w:ascii="Times New Roman" w:eastAsia="Times New Roman" w:hAnsi="Times New Roman" w:cs="Times New Roman"/>
          <w:sz w:val="28"/>
          <w:szCs w:val="28"/>
        </w:rPr>
        <w:t>52,1</w:t>
      </w:r>
      <w:r w:rsidR="001334AB" w:rsidRPr="00D4452D">
        <w:rPr>
          <w:rFonts w:ascii="Times New Roman" w:eastAsia="Times New Roman" w:hAnsi="Times New Roman" w:cs="Times New Roman"/>
          <w:sz w:val="28"/>
          <w:szCs w:val="28"/>
        </w:rPr>
        <w:t>%, эл</w:t>
      </w:r>
      <w:r w:rsidR="00C20819" w:rsidRPr="00D4452D">
        <w:rPr>
          <w:rFonts w:ascii="Times New Roman" w:eastAsia="Times New Roman" w:hAnsi="Times New Roman" w:cs="Times New Roman"/>
          <w:sz w:val="28"/>
          <w:szCs w:val="28"/>
        </w:rPr>
        <w:t>ектрического оборудования – 143,1</w:t>
      </w:r>
      <w:r w:rsidR="001334AB" w:rsidRPr="00D4452D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222DA5" w:rsidRPr="00D4452D">
        <w:rPr>
          <w:rFonts w:ascii="Times New Roman" w:eastAsia="Times New Roman" w:hAnsi="Times New Roman" w:cs="Times New Roman"/>
          <w:sz w:val="28"/>
          <w:szCs w:val="28"/>
        </w:rPr>
        <w:t>лекарственных средств и материалов, применя</w:t>
      </w:r>
      <w:r w:rsidR="00C20819" w:rsidRPr="00D4452D">
        <w:rPr>
          <w:rFonts w:ascii="Times New Roman" w:eastAsia="Times New Roman" w:hAnsi="Times New Roman" w:cs="Times New Roman"/>
          <w:sz w:val="28"/>
          <w:szCs w:val="28"/>
        </w:rPr>
        <w:t>емых в медицинских целях – 130,8</w:t>
      </w:r>
      <w:r w:rsidR="00222DA5" w:rsidRPr="00D4452D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4F76B2" w:rsidRPr="00D4452D">
        <w:rPr>
          <w:rFonts w:ascii="Times New Roman" w:eastAsia="Times New Roman" w:hAnsi="Times New Roman" w:cs="Times New Roman"/>
          <w:sz w:val="28"/>
          <w:szCs w:val="28"/>
        </w:rPr>
        <w:t xml:space="preserve">металлургическом производстве – </w:t>
      </w:r>
      <w:r w:rsidR="00C20819" w:rsidRPr="00D4452D">
        <w:rPr>
          <w:rFonts w:ascii="Times New Roman" w:eastAsia="Times New Roman" w:hAnsi="Times New Roman" w:cs="Times New Roman"/>
          <w:sz w:val="28"/>
          <w:szCs w:val="28"/>
        </w:rPr>
        <w:t>132,6</w:t>
      </w:r>
      <w:r w:rsidR="004F76B2" w:rsidRPr="00D4452D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1334AB" w:rsidRPr="00D4452D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напитков – </w:t>
      </w:r>
      <w:r w:rsidR="00C20819" w:rsidRPr="00D4452D">
        <w:rPr>
          <w:rFonts w:ascii="Times New Roman" w:eastAsia="Times New Roman" w:hAnsi="Times New Roman" w:cs="Times New Roman"/>
          <w:sz w:val="28"/>
          <w:szCs w:val="28"/>
        </w:rPr>
        <w:t>128</w:t>
      </w:r>
      <w:r w:rsidR="00222DA5" w:rsidRPr="00D4452D">
        <w:rPr>
          <w:rFonts w:ascii="Times New Roman" w:eastAsia="Times New Roman" w:hAnsi="Times New Roman" w:cs="Times New Roman"/>
          <w:sz w:val="28"/>
          <w:szCs w:val="28"/>
        </w:rPr>
        <w:t>,8</w:t>
      </w:r>
      <w:r w:rsidR="001334AB" w:rsidRPr="00D4452D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222DA5" w:rsidRPr="00D4452D">
        <w:rPr>
          <w:rFonts w:ascii="Times New Roman" w:eastAsia="Times New Roman" w:hAnsi="Times New Roman" w:cs="Times New Roman"/>
          <w:sz w:val="28"/>
          <w:szCs w:val="28"/>
        </w:rPr>
        <w:t>прои</w:t>
      </w:r>
      <w:r w:rsidR="00C20819" w:rsidRPr="00D4452D">
        <w:rPr>
          <w:rFonts w:ascii="Times New Roman" w:eastAsia="Times New Roman" w:hAnsi="Times New Roman" w:cs="Times New Roman"/>
          <w:sz w:val="28"/>
          <w:szCs w:val="28"/>
        </w:rPr>
        <w:t>зводстве пищевых продуктов – 115,3</w:t>
      </w:r>
      <w:r w:rsidR="00222DA5" w:rsidRPr="00D4452D">
        <w:rPr>
          <w:rFonts w:ascii="Times New Roman" w:eastAsia="Times New Roman" w:hAnsi="Times New Roman" w:cs="Times New Roman"/>
          <w:sz w:val="28"/>
          <w:szCs w:val="28"/>
        </w:rPr>
        <w:t>%, резиновых</w:t>
      </w:r>
      <w:r w:rsidR="00C20819" w:rsidRPr="00D4452D">
        <w:rPr>
          <w:rFonts w:ascii="Times New Roman" w:eastAsia="Times New Roman" w:hAnsi="Times New Roman" w:cs="Times New Roman"/>
          <w:sz w:val="28"/>
          <w:szCs w:val="28"/>
        </w:rPr>
        <w:t xml:space="preserve"> и пластмассовых изделий – 112,4</w:t>
      </w:r>
      <w:r w:rsidR="00222DA5" w:rsidRPr="00D4452D">
        <w:rPr>
          <w:rFonts w:ascii="Times New Roman" w:eastAsia="Times New Roman" w:hAnsi="Times New Roman" w:cs="Times New Roman"/>
          <w:sz w:val="28"/>
          <w:szCs w:val="28"/>
        </w:rPr>
        <w:t>%, компьютеров, электр</w:t>
      </w:r>
      <w:r w:rsidR="009B572A" w:rsidRPr="00D4452D">
        <w:rPr>
          <w:rFonts w:ascii="Times New Roman" w:eastAsia="Times New Roman" w:hAnsi="Times New Roman" w:cs="Times New Roman"/>
          <w:sz w:val="28"/>
          <w:szCs w:val="28"/>
        </w:rPr>
        <w:t>онных и оптических изделий – 114,6</w:t>
      </w:r>
      <w:r w:rsidR="00222DA5" w:rsidRPr="00D4452D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>производстве</w:t>
      </w:r>
      <w:r w:rsidR="0022009D" w:rsidRPr="00D4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 xml:space="preserve">химических веществ и химических продуктов – </w:t>
      </w:r>
      <w:r w:rsidR="009B572A" w:rsidRPr="00D4452D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222DA5" w:rsidRPr="00D4452D">
        <w:rPr>
          <w:rFonts w:ascii="Times New Roman" w:eastAsia="Times New Roman" w:hAnsi="Times New Roman" w:cs="Times New Roman"/>
          <w:sz w:val="28"/>
          <w:szCs w:val="28"/>
        </w:rPr>
        <w:t>,9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>%,</w:t>
      </w:r>
      <w:r w:rsidR="0022009D" w:rsidRPr="00D4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4C3" w:rsidRPr="00D4452D">
        <w:rPr>
          <w:rFonts w:ascii="Times New Roman" w:eastAsia="Times New Roman" w:hAnsi="Times New Roman" w:cs="Times New Roman"/>
          <w:sz w:val="28"/>
          <w:szCs w:val="28"/>
        </w:rPr>
        <w:t>прочей неметаллической минеральной продукции – 101,</w:t>
      </w:r>
      <w:r w:rsidR="009B572A" w:rsidRPr="00D445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A034C3" w:rsidRPr="00D4452D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  <w:r w:rsidR="008C2392" w:rsidRPr="00D4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0EFC98" w14:textId="3FEC81FE" w:rsidR="00854296" w:rsidRPr="00D4452D" w:rsidRDefault="00854296" w:rsidP="00854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52D">
        <w:rPr>
          <w:rFonts w:ascii="Times New Roman" w:eastAsia="Times New Roman" w:hAnsi="Times New Roman" w:cs="Times New Roman"/>
          <w:sz w:val="28"/>
          <w:szCs w:val="28"/>
        </w:rPr>
        <w:t>Крупными и средними промышленными предприятиями от</w:t>
      </w:r>
      <w:r w:rsidR="00266004" w:rsidRPr="00D4452D">
        <w:rPr>
          <w:rFonts w:ascii="Times New Roman" w:eastAsia="Times New Roman" w:hAnsi="Times New Roman" w:cs="Times New Roman"/>
          <w:sz w:val="28"/>
          <w:szCs w:val="28"/>
        </w:rPr>
        <w:t>гружено продукции на сумму 369,6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 xml:space="preserve"> млрд. рублей (130</w:t>
      </w:r>
      <w:r w:rsidR="00266004" w:rsidRPr="00D4452D">
        <w:rPr>
          <w:rFonts w:ascii="Times New Roman" w:eastAsia="Times New Roman" w:hAnsi="Times New Roman" w:cs="Times New Roman"/>
          <w:sz w:val="28"/>
          <w:szCs w:val="28"/>
        </w:rPr>
        <w:t>,6% к январю – октябрю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 xml:space="preserve">                    2023 года в действующих ценах), в том числе по предприятиям обрабатывающих производств – </w:t>
      </w:r>
      <w:r w:rsidR="00266004" w:rsidRPr="00D4452D">
        <w:rPr>
          <w:rFonts w:ascii="Times New Roman" w:eastAsia="Times New Roman" w:hAnsi="Times New Roman" w:cs="Times New Roman"/>
          <w:sz w:val="28"/>
          <w:szCs w:val="28"/>
        </w:rPr>
        <w:t>353,2 млрд. рублей (131,8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7CDC591F" w14:textId="2A309832" w:rsidR="002544D1" w:rsidRPr="003C106A" w:rsidRDefault="00D05755" w:rsidP="003C1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6312"/>
      <w:bookmarkEnd w:id="0"/>
      <w:r w:rsidRPr="00D4452D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</w:t>
      </w:r>
      <w:r w:rsidR="00C66BD0" w:rsidRPr="00D4452D">
        <w:rPr>
          <w:rFonts w:ascii="Times New Roman" w:eastAsia="Times New Roman" w:hAnsi="Times New Roman" w:cs="Times New Roman"/>
          <w:sz w:val="28"/>
        </w:rPr>
        <w:t xml:space="preserve">точников финансирования за </w:t>
      </w:r>
      <w:r w:rsidR="00B32AE1" w:rsidRPr="00D4452D">
        <w:rPr>
          <w:rFonts w:ascii="Times New Roman" w:eastAsia="Times New Roman" w:hAnsi="Times New Roman" w:cs="Times New Roman"/>
          <w:sz w:val="28"/>
        </w:rPr>
        <w:t>январь-сент</w:t>
      </w:r>
      <w:r w:rsidR="004C73F3" w:rsidRPr="00D4452D">
        <w:rPr>
          <w:rFonts w:ascii="Times New Roman" w:eastAsia="Times New Roman" w:hAnsi="Times New Roman" w:cs="Times New Roman"/>
          <w:sz w:val="28"/>
        </w:rPr>
        <w:t>я</w:t>
      </w:r>
      <w:r w:rsidR="00B32AE1" w:rsidRPr="00D4452D">
        <w:rPr>
          <w:rFonts w:ascii="Times New Roman" w:eastAsia="Times New Roman" w:hAnsi="Times New Roman" w:cs="Times New Roman"/>
          <w:sz w:val="28"/>
        </w:rPr>
        <w:t>брь</w:t>
      </w:r>
      <w:r w:rsidR="003B52BE" w:rsidRPr="00D4452D">
        <w:rPr>
          <w:rFonts w:ascii="Times New Roman" w:eastAsia="Times New Roman" w:hAnsi="Times New Roman" w:cs="Times New Roman"/>
          <w:sz w:val="28"/>
        </w:rPr>
        <w:t xml:space="preserve"> 2024</w:t>
      </w:r>
      <w:r w:rsidR="00C66BD0" w:rsidRPr="00D4452D">
        <w:rPr>
          <w:rFonts w:ascii="Times New Roman" w:eastAsia="Times New Roman" w:hAnsi="Times New Roman" w:cs="Times New Roman"/>
          <w:sz w:val="28"/>
        </w:rPr>
        <w:t xml:space="preserve"> год</w:t>
      </w:r>
      <w:r w:rsidR="0069028C" w:rsidRPr="00D4452D">
        <w:rPr>
          <w:rFonts w:ascii="Times New Roman" w:eastAsia="Times New Roman" w:hAnsi="Times New Roman" w:cs="Times New Roman"/>
          <w:sz w:val="28"/>
        </w:rPr>
        <w:t xml:space="preserve"> составил </w:t>
      </w:r>
      <w:r w:rsidR="00B32AE1" w:rsidRPr="00D4452D">
        <w:rPr>
          <w:rFonts w:ascii="Times New Roman" w:eastAsia="Times New Roman" w:hAnsi="Times New Roman" w:cs="Times New Roman"/>
          <w:sz w:val="28"/>
        </w:rPr>
        <w:t>49,7</w:t>
      </w:r>
      <w:r w:rsidR="0069028C" w:rsidRPr="00D4452D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21406D" w:rsidRPr="00D4452D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B32AE1" w:rsidRPr="00D4452D">
        <w:rPr>
          <w:rFonts w:ascii="Times New Roman" w:eastAsia="Times New Roman" w:hAnsi="Times New Roman" w:cs="Times New Roman"/>
          <w:sz w:val="28"/>
        </w:rPr>
        <w:t>102,0</w:t>
      </w:r>
      <w:r w:rsidRPr="00D4452D">
        <w:rPr>
          <w:rFonts w:ascii="Times New Roman" w:eastAsia="Times New Roman" w:hAnsi="Times New Roman" w:cs="Times New Roman"/>
          <w:sz w:val="28"/>
        </w:rPr>
        <w:t xml:space="preserve">% к </w:t>
      </w:r>
      <w:r w:rsidR="003B52BE" w:rsidRPr="00D4452D">
        <w:rPr>
          <w:rFonts w:ascii="Times New Roman" w:eastAsia="Times New Roman" w:hAnsi="Times New Roman" w:cs="Times New Roman"/>
          <w:sz w:val="28"/>
        </w:rPr>
        <w:t xml:space="preserve">соответствующему периоду </w:t>
      </w:r>
      <w:r w:rsidR="001B0E62" w:rsidRPr="00D4452D">
        <w:rPr>
          <w:rFonts w:ascii="Times New Roman" w:eastAsia="Times New Roman" w:hAnsi="Times New Roman" w:cs="Times New Roman"/>
          <w:sz w:val="28"/>
        </w:rPr>
        <w:t xml:space="preserve">2023 года </w:t>
      </w:r>
      <w:r w:rsidRPr="00D4452D">
        <w:rPr>
          <w:rFonts w:ascii="Times New Roman" w:eastAsia="Times New Roman" w:hAnsi="Times New Roman" w:cs="Times New Roman"/>
          <w:sz w:val="28"/>
        </w:rPr>
        <w:t>в сопоставимых ценах.</w:t>
      </w:r>
      <w:bookmarkEnd w:id="1"/>
    </w:p>
    <w:p w14:paraId="15FF55CE" w14:textId="5D636EB1" w:rsidR="002544D1" w:rsidRPr="00D4452D" w:rsidRDefault="00457D3F" w:rsidP="002544D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E6E">
        <w:rPr>
          <w:rFonts w:ascii="Times New Roman" w:eastAsia="Times New Roman" w:hAnsi="Times New Roman" w:cs="Times New Roman"/>
          <w:sz w:val="28"/>
          <w:szCs w:val="24"/>
        </w:rPr>
        <w:t>Строительными организациями</w:t>
      </w:r>
      <w:r w:rsidRPr="00D4452D">
        <w:rPr>
          <w:rFonts w:ascii="Times New Roman" w:eastAsia="Times New Roman" w:hAnsi="Times New Roman" w:cs="Times New Roman"/>
          <w:sz w:val="28"/>
          <w:szCs w:val="24"/>
        </w:rPr>
        <w:t xml:space="preserve"> республики выполнены работы по виду деятельности «Строительство» на сумму 2</w:t>
      </w:r>
      <w:r w:rsidR="009F5CFB" w:rsidRPr="00D4452D">
        <w:rPr>
          <w:rFonts w:ascii="Times New Roman" w:eastAsia="Times New Roman" w:hAnsi="Times New Roman" w:cs="Times New Roman"/>
          <w:sz w:val="28"/>
          <w:szCs w:val="24"/>
        </w:rPr>
        <w:t>7,0 млрд. рублей (105,5</w:t>
      </w:r>
      <w:r w:rsidRPr="00D4452D">
        <w:rPr>
          <w:rFonts w:ascii="Times New Roman" w:eastAsia="Times New Roman" w:hAnsi="Times New Roman" w:cs="Times New Roman"/>
          <w:sz w:val="28"/>
          <w:szCs w:val="24"/>
        </w:rPr>
        <w:t xml:space="preserve">% к январю – </w:t>
      </w:r>
      <w:r w:rsidR="009F5CFB" w:rsidRPr="00D4452D">
        <w:rPr>
          <w:rFonts w:ascii="Times New Roman" w:eastAsia="Times New Roman" w:hAnsi="Times New Roman" w:cs="Times New Roman"/>
          <w:sz w:val="28"/>
          <w:szCs w:val="24"/>
        </w:rPr>
        <w:t>октябрю</w:t>
      </w:r>
      <w:r w:rsidRPr="00D4452D">
        <w:rPr>
          <w:rFonts w:ascii="Times New Roman" w:eastAsia="Times New Roman" w:hAnsi="Times New Roman" w:cs="Times New Roman"/>
          <w:sz w:val="28"/>
          <w:szCs w:val="24"/>
        </w:rPr>
        <w:t xml:space="preserve"> 2023 года).</w:t>
      </w:r>
    </w:p>
    <w:p w14:paraId="169FDFAF" w14:textId="36109DEB" w:rsidR="00457D3F" w:rsidRPr="00D4452D" w:rsidRDefault="00457D3F" w:rsidP="002544D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52D">
        <w:rPr>
          <w:rFonts w:ascii="Times New Roman" w:eastAsia="Times New Roman" w:hAnsi="Times New Roman" w:cs="Times New Roman"/>
          <w:sz w:val="28"/>
          <w:szCs w:val="24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9F5CFB" w:rsidRPr="00D4452D">
        <w:rPr>
          <w:rFonts w:ascii="Times New Roman" w:eastAsia="Times New Roman" w:hAnsi="Times New Roman" w:cs="Times New Roman"/>
          <w:sz w:val="28"/>
          <w:szCs w:val="24"/>
        </w:rPr>
        <w:t>251,4</w:t>
      </w:r>
      <w:r w:rsidRPr="00D4452D">
        <w:rPr>
          <w:rFonts w:ascii="Times New Roman" w:eastAsia="Times New Roman" w:hAnsi="Times New Roman" w:cs="Times New Roman"/>
          <w:sz w:val="28"/>
          <w:szCs w:val="24"/>
        </w:rPr>
        <w:t xml:space="preserve"> тыс. кв. м общей площади жилых домов (</w:t>
      </w:r>
      <w:r w:rsidR="009F5CFB" w:rsidRPr="00D4452D">
        <w:rPr>
          <w:rFonts w:ascii="Times New Roman" w:eastAsia="Times New Roman" w:hAnsi="Times New Roman" w:cs="Times New Roman"/>
          <w:sz w:val="28"/>
          <w:szCs w:val="24"/>
        </w:rPr>
        <w:t>92,8</w:t>
      </w:r>
      <w:r w:rsidRPr="00D4452D">
        <w:rPr>
          <w:rFonts w:ascii="Times New Roman" w:eastAsia="Times New Roman" w:hAnsi="Times New Roman" w:cs="Times New Roman"/>
          <w:sz w:val="28"/>
          <w:szCs w:val="24"/>
        </w:rPr>
        <w:t xml:space="preserve">% к соответствующему периоду </w:t>
      </w:r>
      <w:bookmarkStart w:id="2" w:name="_GoBack"/>
      <w:bookmarkEnd w:id="2"/>
      <w:r w:rsidRPr="00D4452D">
        <w:rPr>
          <w:rFonts w:ascii="Times New Roman" w:eastAsia="Times New Roman" w:hAnsi="Times New Roman" w:cs="Times New Roman"/>
          <w:sz w:val="28"/>
          <w:szCs w:val="24"/>
        </w:rPr>
        <w:t>прошлого года).</w:t>
      </w:r>
    </w:p>
    <w:p w14:paraId="72236B8A" w14:textId="054D730C" w:rsidR="0022656C" w:rsidRPr="00D4452D" w:rsidRDefault="00B04E67" w:rsidP="004B648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D0E6E">
        <w:rPr>
          <w:rFonts w:ascii="Times New Roman" w:eastAsia="Times New Roman" w:hAnsi="Times New Roman" w:cs="Times New Roman"/>
          <w:sz w:val="28"/>
        </w:rPr>
        <w:t>П</w:t>
      </w:r>
      <w:r w:rsidR="008D50BD" w:rsidRPr="00ED0E6E">
        <w:rPr>
          <w:rFonts w:ascii="Times New Roman" w:eastAsia="Times New Roman" w:hAnsi="Times New Roman" w:cs="Times New Roman"/>
          <w:sz w:val="28"/>
        </w:rPr>
        <w:t>родукция</w:t>
      </w:r>
      <w:r w:rsidR="00D05755" w:rsidRPr="00ED0E6E">
        <w:rPr>
          <w:rFonts w:ascii="Times New Roman" w:eastAsia="Times New Roman" w:hAnsi="Times New Roman" w:cs="Times New Roman"/>
          <w:sz w:val="28"/>
        </w:rPr>
        <w:t xml:space="preserve"> сельского хозяйства</w:t>
      </w:r>
      <w:r w:rsidR="00D05755" w:rsidRPr="00D4452D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3" w:name="_Hlk84231690"/>
      <w:r w:rsidR="003B1B33" w:rsidRPr="00D4452D">
        <w:rPr>
          <w:rFonts w:ascii="Times New Roman" w:eastAsia="Times New Roman" w:hAnsi="Times New Roman" w:cs="Times New Roman"/>
          <w:sz w:val="28"/>
        </w:rPr>
        <w:t xml:space="preserve">в январе </w:t>
      </w:r>
      <w:r w:rsidR="004B6484" w:rsidRPr="00D4452D">
        <w:rPr>
          <w:rFonts w:ascii="Times New Roman" w:eastAsia="Times New Roman" w:hAnsi="Times New Roman" w:cs="Times New Roman"/>
          <w:sz w:val="28"/>
        </w:rPr>
        <w:t xml:space="preserve">– </w:t>
      </w:r>
      <w:r w:rsidR="00A142A6">
        <w:rPr>
          <w:rFonts w:ascii="Times New Roman" w:eastAsia="Times New Roman" w:hAnsi="Times New Roman" w:cs="Times New Roman"/>
          <w:sz w:val="28"/>
        </w:rPr>
        <w:t>октябре</w:t>
      </w:r>
      <w:r w:rsidR="004F1A00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D4452D">
        <w:rPr>
          <w:rFonts w:ascii="Times New Roman" w:eastAsia="Times New Roman" w:hAnsi="Times New Roman" w:cs="Times New Roman"/>
          <w:sz w:val="28"/>
        </w:rPr>
        <w:t>2024</w:t>
      </w:r>
      <w:r w:rsidR="00D05755" w:rsidRPr="00D4452D">
        <w:rPr>
          <w:rFonts w:ascii="Times New Roman" w:eastAsia="Times New Roman" w:hAnsi="Times New Roman" w:cs="Times New Roman"/>
          <w:sz w:val="28"/>
        </w:rPr>
        <w:t xml:space="preserve"> год</w:t>
      </w:r>
      <w:r w:rsidR="007B2978" w:rsidRPr="00D4452D">
        <w:rPr>
          <w:rFonts w:ascii="Times New Roman" w:eastAsia="Times New Roman" w:hAnsi="Times New Roman" w:cs="Times New Roman"/>
          <w:sz w:val="28"/>
        </w:rPr>
        <w:t>а</w:t>
      </w:r>
      <w:r w:rsidR="00D05755" w:rsidRPr="00D4452D">
        <w:rPr>
          <w:rFonts w:ascii="Times New Roman" w:eastAsia="Times New Roman" w:hAnsi="Times New Roman" w:cs="Times New Roman"/>
          <w:sz w:val="28"/>
        </w:rPr>
        <w:t xml:space="preserve"> </w:t>
      </w:r>
      <w:bookmarkEnd w:id="3"/>
      <w:r w:rsidR="00D05755" w:rsidRPr="00D4452D">
        <w:rPr>
          <w:rFonts w:ascii="Times New Roman" w:eastAsia="Times New Roman" w:hAnsi="Times New Roman" w:cs="Times New Roman"/>
          <w:sz w:val="28"/>
        </w:rPr>
        <w:t>составил</w:t>
      </w:r>
      <w:r w:rsidR="0098369F">
        <w:rPr>
          <w:rFonts w:ascii="Times New Roman" w:eastAsia="Times New Roman" w:hAnsi="Times New Roman" w:cs="Times New Roman"/>
          <w:sz w:val="28"/>
        </w:rPr>
        <w:t>а</w:t>
      </w:r>
      <w:r w:rsidR="00D05755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BF51CF" w:rsidRPr="00D4452D">
        <w:rPr>
          <w:rFonts w:ascii="Times New Roman" w:eastAsia="Times New Roman" w:hAnsi="Times New Roman" w:cs="Times New Roman"/>
          <w:sz w:val="28"/>
        </w:rPr>
        <w:t>97,7</w:t>
      </w:r>
      <w:r w:rsidR="00D05755" w:rsidRPr="00D4452D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BF51CF" w:rsidRPr="00D4452D">
        <w:rPr>
          <w:rFonts w:ascii="Times New Roman" w:eastAsia="Times New Roman" w:hAnsi="Times New Roman" w:cs="Times New Roman"/>
          <w:sz w:val="28"/>
        </w:rPr>
        <w:t>94,2</w:t>
      </w:r>
      <w:r w:rsidR="003B1B33" w:rsidRPr="00D4452D">
        <w:rPr>
          <w:rFonts w:ascii="Times New Roman" w:eastAsia="Times New Roman" w:hAnsi="Times New Roman" w:cs="Times New Roman"/>
          <w:sz w:val="28"/>
        </w:rPr>
        <w:t xml:space="preserve">% к </w:t>
      </w:r>
      <w:r w:rsidR="00BF2160" w:rsidRPr="00D4452D">
        <w:rPr>
          <w:rFonts w:ascii="Times New Roman" w:eastAsia="Times New Roman" w:hAnsi="Times New Roman" w:cs="Times New Roman"/>
          <w:sz w:val="28"/>
        </w:rPr>
        <w:t>январю</w:t>
      </w:r>
      <w:r w:rsidR="00DA7CED" w:rsidRPr="00D4452D">
        <w:rPr>
          <w:rFonts w:ascii="Times New Roman" w:eastAsia="Times New Roman" w:hAnsi="Times New Roman" w:cs="Times New Roman"/>
          <w:sz w:val="28"/>
        </w:rPr>
        <w:t xml:space="preserve"> – </w:t>
      </w:r>
      <w:r w:rsidR="00BF51CF" w:rsidRPr="00D4452D">
        <w:rPr>
          <w:rFonts w:ascii="Times New Roman" w:eastAsia="Times New Roman" w:hAnsi="Times New Roman" w:cs="Times New Roman"/>
          <w:sz w:val="28"/>
        </w:rPr>
        <w:t>октябрю</w:t>
      </w:r>
      <w:r w:rsidR="00BF2160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D4452D">
        <w:rPr>
          <w:rFonts w:ascii="Times New Roman" w:eastAsia="Times New Roman" w:hAnsi="Times New Roman" w:cs="Times New Roman"/>
          <w:sz w:val="28"/>
        </w:rPr>
        <w:t>2023</w:t>
      </w:r>
      <w:r w:rsidR="00D05755" w:rsidRPr="00D4452D">
        <w:rPr>
          <w:rFonts w:ascii="Times New Roman" w:eastAsia="Times New Roman" w:hAnsi="Times New Roman" w:cs="Times New Roman"/>
          <w:sz w:val="28"/>
        </w:rPr>
        <w:t xml:space="preserve"> год</w:t>
      </w:r>
      <w:r w:rsidR="00BF2160" w:rsidRPr="00D4452D">
        <w:rPr>
          <w:rFonts w:ascii="Times New Roman" w:eastAsia="Times New Roman" w:hAnsi="Times New Roman" w:cs="Times New Roman"/>
          <w:sz w:val="28"/>
        </w:rPr>
        <w:t>а</w:t>
      </w:r>
      <w:r w:rsidR="00D05755" w:rsidRPr="00D4452D">
        <w:rPr>
          <w:rFonts w:ascii="Times New Roman" w:eastAsia="Times New Roman" w:hAnsi="Times New Roman" w:cs="Times New Roman"/>
          <w:sz w:val="28"/>
        </w:rPr>
        <w:t>.</w:t>
      </w:r>
    </w:p>
    <w:p w14:paraId="211D22CB" w14:textId="794A7D29" w:rsidR="0022656C" w:rsidRPr="00D4452D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</w:t>
      </w:r>
      <w:r w:rsidR="003B06F2" w:rsidRPr="00D4452D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C32AA0" w:rsidRPr="00D4452D">
        <w:rPr>
          <w:rFonts w:ascii="Times New Roman" w:eastAsia="Times New Roman" w:hAnsi="Times New Roman" w:cs="Times New Roman"/>
          <w:sz w:val="28"/>
        </w:rPr>
        <w:t>(</w:t>
      </w:r>
      <w:r w:rsidR="00AA014D" w:rsidRPr="00D4452D">
        <w:rPr>
          <w:rFonts w:ascii="Times New Roman" w:eastAsia="Times New Roman" w:hAnsi="Times New Roman" w:cs="Times New Roman"/>
          <w:sz w:val="28"/>
        </w:rPr>
        <w:t>в</w:t>
      </w:r>
      <w:r w:rsidRPr="00D4452D">
        <w:rPr>
          <w:rFonts w:ascii="Times New Roman" w:eastAsia="Times New Roman" w:hAnsi="Times New Roman" w:cs="Times New Roman"/>
          <w:sz w:val="28"/>
        </w:rPr>
        <w:t xml:space="preserve"> живом весе) </w:t>
      </w:r>
      <w:r w:rsidR="009F5CFB" w:rsidRPr="00D4452D">
        <w:rPr>
          <w:rFonts w:ascii="Times New Roman" w:eastAsia="Times New Roman" w:hAnsi="Times New Roman" w:cs="Times New Roman"/>
          <w:sz w:val="28"/>
        </w:rPr>
        <w:t>382,1</w:t>
      </w:r>
      <w:r w:rsidR="0072191A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Pr="00D4452D">
        <w:rPr>
          <w:rFonts w:ascii="Times New Roman" w:eastAsia="Times New Roman" w:hAnsi="Times New Roman" w:cs="Times New Roman"/>
          <w:sz w:val="28"/>
        </w:rPr>
        <w:t xml:space="preserve">тыс. тонн – </w:t>
      </w:r>
      <w:r w:rsidR="009F5CFB" w:rsidRPr="00D4452D">
        <w:rPr>
          <w:rFonts w:ascii="Times New Roman" w:eastAsia="Times New Roman" w:hAnsi="Times New Roman" w:cs="Times New Roman"/>
          <w:sz w:val="28"/>
        </w:rPr>
        <w:t>103,1</w:t>
      </w:r>
      <w:r w:rsidRPr="00D4452D">
        <w:rPr>
          <w:rFonts w:ascii="Times New Roman" w:eastAsia="Times New Roman" w:hAnsi="Times New Roman" w:cs="Times New Roman"/>
          <w:sz w:val="28"/>
        </w:rPr>
        <w:t xml:space="preserve">% к </w:t>
      </w:r>
      <w:r w:rsidR="003B06F2" w:rsidRPr="00D4452D">
        <w:rPr>
          <w:rFonts w:ascii="Times New Roman" w:eastAsia="Times New Roman" w:hAnsi="Times New Roman" w:cs="Times New Roman"/>
          <w:sz w:val="28"/>
        </w:rPr>
        <w:t>январю</w:t>
      </w:r>
      <w:r w:rsidR="00741353" w:rsidRPr="00D4452D">
        <w:rPr>
          <w:rFonts w:ascii="Times New Roman" w:eastAsia="Times New Roman" w:hAnsi="Times New Roman" w:cs="Times New Roman"/>
          <w:sz w:val="28"/>
        </w:rPr>
        <w:t xml:space="preserve"> – </w:t>
      </w:r>
      <w:r w:rsidR="009F5CFB" w:rsidRPr="00D4452D">
        <w:rPr>
          <w:rFonts w:ascii="Times New Roman" w:eastAsia="Times New Roman" w:hAnsi="Times New Roman" w:cs="Times New Roman"/>
          <w:sz w:val="28"/>
        </w:rPr>
        <w:t>октябрю</w:t>
      </w:r>
      <w:r w:rsidR="003B06F2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EB5E04" w:rsidRPr="00D4452D">
        <w:rPr>
          <w:rFonts w:ascii="Times New Roman" w:eastAsia="Times New Roman" w:hAnsi="Times New Roman" w:cs="Times New Roman"/>
          <w:sz w:val="28"/>
        </w:rPr>
        <w:t>2023</w:t>
      </w:r>
      <w:r w:rsidR="00B45AA8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Pr="00D4452D">
        <w:rPr>
          <w:rFonts w:ascii="Times New Roman" w:eastAsia="Times New Roman" w:hAnsi="Times New Roman" w:cs="Times New Roman"/>
          <w:sz w:val="28"/>
        </w:rPr>
        <w:t>год</w:t>
      </w:r>
      <w:r w:rsidR="003B06F2" w:rsidRPr="00D4452D">
        <w:rPr>
          <w:rFonts w:ascii="Times New Roman" w:eastAsia="Times New Roman" w:hAnsi="Times New Roman" w:cs="Times New Roman"/>
          <w:sz w:val="28"/>
        </w:rPr>
        <w:t>а</w:t>
      </w:r>
      <w:r w:rsidRPr="00D4452D">
        <w:rPr>
          <w:rFonts w:ascii="Times New Roman" w:eastAsia="Times New Roman" w:hAnsi="Times New Roman" w:cs="Times New Roman"/>
          <w:sz w:val="28"/>
        </w:rPr>
        <w:t xml:space="preserve">, </w:t>
      </w:r>
      <w:r w:rsidR="00311ECE" w:rsidRPr="00D4452D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D4452D">
        <w:rPr>
          <w:rFonts w:ascii="Times New Roman" w:eastAsia="Times New Roman" w:hAnsi="Times New Roman" w:cs="Times New Roman"/>
          <w:sz w:val="28"/>
        </w:rPr>
        <w:t>молока –</w:t>
      </w:r>
      <w:r w:rsidR="00741353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9F5CFB" w:rsidRPr="00D4452D">
        <w:rPr>
          <w:rFonts w:ascii="Times New Roman" w:eastAsia="Times New Roman" w:hAnsi="Times New Roman" w:cs="Times New Roman"/>
          <w:sz w:val="28"/>
        </w:rPr>
        <w:t>462,9</w:t>
      </w:r>
      <w:r w:rsidR="00AE723D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Pr="00D4452D">
        <w:rPr>
          <w:rFonts w:ascii="Times New Roman" w:eastAsia="Times New Roman" w:hAnsi="Times New Roman" w:cs="Times New Roman"/>
          <w:sz w:val="28"/>
        </w:rPr>
        <w:t xml:space="preserve">тыс. тонн </w:t>
      </w:r>
      <w:r w:rsidR="003B06F2" w:rsidRPr="00D4452D">
        <w:rPr>
          <w:rFonts w:ascii="Times New Roman" w:eastAsia="Times New Roman" w:hAnsi="Times New Roman" w:cs="Times New Roman"/>
          <w:sz w:val="28"/>
        </w:rPr>
        <w:t>(</w:t>
      </w:r>
      <w:r w:rsidR="009F5CFB" w:rsidRPr="00D4452D">
        <w:rPr>
          <w:rFonts w:ascii="Times New Roman" w:eastAsia="Times New Roman" w:hAnsi="Times New Roman" w:cs="Times New Roman"/>
          <w:sz w:val="28"/>
        </w:rPr>
        <w:t>104,6</w:t>
      </w:r>
      <w:r w:rsidRPr="00D4452D">
        <w:rPr>
          <w:rFonts w:ascii="Times New Roman" w:eastAsia="Times New Roman" w:hAnsi="Times New Roman" w:cs="Times New Roman"/>
          <w:sz w:val="28"/>
        </w:rPr>
        <w:t>%</w:t>
      </w:r>
      <w:r w:rsidR="003B06F2" w:rsidRPr="00D4452D">
        <w:rPr>
          <w:rFonts w:ascii="Times New Roman" w:eastAsia="Times New Roman" w:hAnsi="Times New Roman" w:cs="Times New Roman"/>
          <w:sz w:val="28"/>
        </w:rPr>
        <w:t>)</w:t>
      </w:r>
      <w:r w:rsidRPr="00D4452D">
        <w:rPr>
          <w:rFonts w:ascii="Times New Roman" w:eastAsia="Times New Roman" w:hAnsi="Times New Roman" w:cs="Times New Roman"/>
          <w:sz w:val="28"/>
        </w:rPr>
        <w:t xml:space="preserve">, яиц – </w:t>
      </w:r>
      <w:r w:rsidR="009F5CFB" w:rsidRPr="00D4452D">
        <w:rPr>
          <w:rFonts w:ascii="Times New Roman" w:eastAsia="Times New Roman" w:hAnsi="Times New Roman" w:cs="Times New Roman"/>
          <w:sz w:val="28"/>
        </w:rPr>
        <w:t>1348,2</w:t>
      </w:r>
      <w:r w:rsidR="00344442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Pr="00D4452D">
        <w:rPr>
          <w:rFonts w:ascii="Times New Roman" w:eastAsia="Times New Roman" w:hAnsi="Times New Roman" w:cs="Times New Roman"/>
          <w:sz w:val="28"/>
        </w:rPr>
        <w:t>млн. штук</w:t>
      </w:r>
      <w:r w:rsidR="00741353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Pr="00D4452D">
        <w:rPr>
          <w:rFonts w:ascii="Times New Roman" w:eastAsia="Times New Roman" w:hAnsi="Times New Roman" w:cs="Times New Roman"/>
          <w:sz w:val="28"/>
        </w:rPr>
        <w:t>–</w:t>
      </w:r>
      <w:r w:rsidR="00741353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9F5CFB" w:rsidRPr="00D4452D">
        <w:rPr>
          <w:rFonts w:ascii="Times New Roman" w:eastAsia="Times New Roman" w:hAnsi="Times New Roman" w:cs="Times New Roman"/>
          <w:sz w:val="28"/>
        </w:rPr>
        <w:t>104,8</w:t>
      </w:r>
      <w:r w:rsidRPr="00D4452D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9E6C04" w:rsidRPr="00D4452D">
        <w:rPr>
          <w:rFonts w:ascii="Times New Roman" w:eastAsia="Times New Roman" w:hAnsi="Times New Roman" w:cs="Times New Roman"/>
          <w:sz w:val="28"/>
        </w:rPr>
        <w:t>а</w:t>
      </w:r>
      <w:r w:rsidRPr="00D4452D">
        <w:rPr>
          <w:rFonts w:ascii="Times New Roman" w:eastAsia="Times New Roman" w:hAnsi="Times New Roman" w:cs="Times New Roman"/>
          <w:sz w:val="28"/>
        </w:rPr>
        <w:t>.</w:t>
      </w:r>
    </w:p>
    <w:p w14:paraId="424AFAB0" w14:textId="2883EFB3" w:rsidR="00B93C06" w:rsidRPr="00D4452D" w:rsidRDefault="00170B78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D0E6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Оборот </w:t>
      </w:r>
      <w:r w:rsidRPr="00ED0E6E">
        <w:rPr>
          <w:rFonts w:ascii="Times New Roman" w:eastAsia="Times New Roman" w:hAnsi="Times New Roman" w:cs="Times New Roman"/>
          <w:sz w:val="28"/>
        </w:rPr>
        <w:t>розничной торговли</w:t>
      </w:r>
      <w:r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0C15C8" w:rsidRPr="00D4452D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1D711B" w:rsidRPr="00D4452D">
        <w:rPr>
          <w:rFonts w:ascii="Times New Roman" w:eastAsia="Times New Roman" w:hAnsi="Times New Roman" w:cs="Times New Roman"/>
          <w:sz w:val="28"/>
        </w:rPr>
        <w:t>1</w:t>
      </w:r>
      <w:r w:rsidR="00252A90" w:rsidRPr="00D4452D">
        <w:rPr>
          <w:rFonts w:ascii="Times New Roman" w:eastAsia="Times New Roman" w:hAnsi="Times New Roman" w:cs="Times New Roman"/>
          <w:sz w:val="28"/>
        </w:rPr>
        <w:t xml:space="preserve">71,7 </w:t>
      </w:r>
      <w:r w:rsidR="00025A9B" w:rsidRPr="00D4452D">
        <w:rPr>
          <w:rFonts w:ascii="Times New Roman" w:eastAsia="Times New Roman" w:hAnsi="Times New Roman" w:cs="Times New Roman"/>
          <w:sz w:val="28"/>
        </w:rPr>
        <w:t xml:space="preserve">млрд. рублей – </w:t>
      </w:r>
      <w:r w:rsidR="00252A90" w:rsidRPr="00D4452D">
        <w:rPr>
          <w:rFonts w:ascii="Times New Roman" w:eastAsia="Times New Roman" w:hAnsi="Times New Roman" w:cs="Times New Roman"/>
          <w:sz w:val="28"/>
        </w:rPr>
        <w:t>106,7</w:t>
      </w:r>
      <w:r w:rsidR="004D747E" w:rsidRPr="00D4452D">
        <w:rPr>
          <w:rFonts w:ascii="Times New Roman" w:eastAsia="Times New Roman" w:hAnsi="Times New Roman" w:cs="Times New Roman"/>
          <w:sz w:val="28"/>
        </w:rPr>
        <w:t xml:space="preserve">% к </w:t>
      </w:r>
      <w:r w:rsidR="00F93197" w:rsidRPr="00D4452D">
        <w:rPr>
          <w:rFonts w:ascii="Times New Roman" w:eastAsia="Times New Roman" w:hAnsi="Times New Roman" w:cs="Times New Roman"/>
          <w:sz w:val="28"/>
        </w:rPr>
        <w:t>январю</w:t>
      </w:r>
      <w:r w:rsidR="00E6293A" w:rsidRPr="00D4452D">
        <w:rPr>
          <w:rFonts w:ascii="Times New Roman" w:eastAsia="Times New Roman" w:hAnsi="Times New Roman" w:cs="Times New Roman"/>
          <w:sz w:val="28"/>
        </w:rPr>
        <w:t xml:space="preserve"> – </w:t>
      </w:r>
      <w:r w:rsidR="00D4452D" w:rsidRPr="00D4452D">
        <w:rPr>
          <w:rFonts w:ascii="Times New Roman" w:eastAsia="Times New Roman" w:hAnsi="Times New Roman" w:cs="Times New Roman"/>
          <w:sz w:val="28"/>
        </w:rPr>
        <w:t>октябрю</w:t>
      </w:r>
      <w:r w:rsidR="00F93197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4D747E" w:rsidRPr="00D4452D">
        <w:rPr>
          <w:rFonts w:ascii="Times New Roman" w:eastAsia="Times New Roman" w:hAnsi="Times New Roman" w:cs="Times New Roman"/>
          <w:sz w:val="28"/>
        </w:rPr>
        <w:t>2023</w:t>
      </w:r>
      <w:r w:rsidR="000C15C8" w:rsidRPr="00D4452D">
        <w:rPr>
          <w:rFonts w:ascii="Times New Roman" w:eastAsia="Times New Roman" w:hAnsi="Times New Roman" w:cs="Times New Roman"/>
          <w:sz w:val="28"/>
        </w:rPr>
        <w:t xml:space="preserve"> год</w:t>
      </w:r>
      <w:r w:rsidR="00F90C29" w:rsidRPr="00D4452D">
        <w:rPr>
          <w:rFonts w:ascii="Times New Roman" w:eastAsia="Times New Roman" w:hAnsi="Times New Roman" w:cs="Times New Roman"/>
          <w:sz w:val="28"/>
        </w:rPr>
        <w:t>а</w:t>
      </w:r>
      <w:r w:rsidR="000C15C8" w:rsidRPr="00D4452D">
        <w:rPr>
          <w:rFonts w:ascii="Times New Roman" w:eastAsia="Times New Roman" w:hAnsi="Times New Roman" w:cs="Times New Roman"/>
          <w:sz w:val="28"/>
        </w:rPr>
        <w:t>.</w:t>
      </w:r>
    </w:p>
    <w:p w14:paraId="2BD2ED57" w14:textId="4539F9CB" w:rsidR="00A30196" w:rsidRPr="00D4452D" w:rsidRDefault="00A30196" w:rsidP="00A3019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 xml:space="preserve">Оказано платных услуг населению на сумму </w:t>
      </w:r>
      <w:r w:rsidR="00D0175F" w:rsidRPr="00D4452D">
        <w:rPr>
          <w:rFonts w:ascii="Times New Roman" w:eastAsia="Times New Roman" w:hAnsi="Times New Roman" w:cs="Times New Roman"/>
          <w:sz w:val="28"/>
        </w:rPr>
        <w:t>32,</w:t>
      </w:r>
      <w:r w:rsidR="0098369F">
        <w:rPr>
          <w:rFonts w:ascii="Times New Roman" w:eastAsia="Times New Roman" w:hAnsi="Times New Roman" w:cs="Times New Roman"/>
          <w:sz w:val="28"/>
        </w:rPr>
        <w:t>2</w:t>
      </w:r>
      <w:r w:rsidR="00D0175F" w:rsidRPr="00D4452D">
        <w:rPr>
          <w:rFonts w:ascii="Times New Roman" w:eastAsia="Times New Roman" w:hAnsi="Times New Roman" w:cs="Times New Roman"/>
          <w:sz w:val="28"/>
        </w:rPr>
        <w:t xml:space="preserve"> млрд. рублей или </w:t>
      </w:r>
      <w:r w:rsidR="00D0175F" w:rsidRPr="00D4452D">
        <w:rPr>
          <w:rFonts w:ascii="Times New Roman" w:eastAsia="Times New Roman" w:hAnsi="Times New Roman" w:cs="Times New Roman"/>
          <w:sz w:val="28"/>
        </w:rPr>
        <w:lastRenderedPageBreak/>
        <w:t>103,6</w:t>
      </w:r>
      <w:r w:rsidRPr="00D4452D">
        <w:rPr>
          <w:rFonts w:ascii="Times New Roman" w:eastAsia="Times New Roman" w:hAnsi="Times New Roman" w:cs="Times New Roman"/>
          <w:sz w:val="28"/>
        </w:rPr>
        <w:t>% к январю –</w:t>
      </w:r>
      <w:r w:rsidR="00D0175F" w:rsidRPr="00D4452D">
        <w:rPr>
          <w:rFonts w:ascii="Times New Roman" w:eastAsia="Times New Roman" w:hAnsi="Times New Roman" w:cs="Times New Roman"/>
          <w:sz w:val="28"/>
        </w:rPr>
        <w:t xml:space="preserve"> октябрю </w:t>
      </w:r>
      <w:r w:rsidRPr="00D4452D">
        <w:rPr>
          <w:rFonts w:ascii="Times New Roman" w:eastAsia="Times New Roman" w:hAnsi="Times New Roman" w:cs="Times New Roman"/>
          <w:sz w:val="28"/>
        </w:rPr>
        <w:t xml:space="preserve">2023 года. </w:t>
      </w:r>
    </w:p>
    <w:p w14:paraId="0CFAD7EA" w14:textId="37DD6B81" w:rsidR="008D427F" w:rsidRPr="00D4452D" w:rsidRDefault="00A30196" w:rsidP="00CD03F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</w:t>
      </w:r>
      <w:r w:rsidR="00D0175F" w:rsidRPr="00D4452D">
        <w:rPr>
          <w:rFonts w:ascii="Times New Roman" w:eastAsia="Times New Roman" w:hAnsi="Times New Roman" w:cs="Times New Roman"/>
          <w:sz w:val="28"/>
        </w:rPr>
        <w:t>62,3</w:t>
      </w:r>
      <w:r w:rsidRPr="00D4452D">
        <w:rPr>
          <w:rFonts w:ascii="Times New Roman" w:eastAsia="Times New Roman" w:hAnsi="Times New Roman" w:cs="Times New Roman"/>
          <w:sz w:val="28"/>
        </w:rPr>
        <w:t xml:space="preserve">% общего объема. </w:t>
      </w:r>
    </w:p>
    <w:p w14:paraId="0D33469C" w14:textId="4D8F455C" w:rsidR="006A4AC6" w:rsidRPr="00D4452D" w:rsidRDefault="00DC0BFB" w:rsidP="006A4AC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 xml:space="preserve">Стоимость условного (минимального) набора продуктов питания в расчете на месяц в среднем по республике в конце </w:t>
      </w:r>
      <w:r w:rsidR="00347A28" w:rsidRPr="00D4452D">
        <w:rPr>
          <w:rFonts w:ascii="Times New Roman" w:eastAsia="Times New Roman" w:hAnsi="Times New Roman" w:cs="Times New Roman"/>
          <w:sz w:val="28"/>
        </w:rPr>
        <w:t xml:space="preserve">августа 2024 года составила </w:t>
      </w:r>
      <w:r w:rsidR="00257574" w:rsidRPr="00D4452D">
        <w:rPr>
          <w:rFonts w:ascii="Times New Roman" w:eastAsia="Times New Roman" w:hAnsi="Times New Roman" w:cs="Times New Roman"/>
          <w:sz w:val="28"/>
        </w:rPr>
        <w:t>5</w:t>
      </w:r>
      <w:r w:rsidR="00D0175F" w:rsidRPr="00D4452D">
        <w:rPr>
          <w:rFonts w:ascii="Times New Roman" w:eastAsia="Times New Roman" w:hAnsi="Times New Roman" w:cs="Times New Roman"/>
          <w:sz w:val="28"/>
        </w:rPr>
        <w:t> 296,7</w:t>
      </w:r>
      <w:r w:rsidR="00257574" w:rsidRPr="00D4452D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D4452D">
        <w:rPr>
          <w:rFonts w:ascii="Times New Roman" w:eastAsia="Times New Roman" w:hAnsi="Times New Roman" w:cs="Times New Roman"/>
          <w:sz w:val="28"/>
        </w:rPr>
        <w:t>.</w:t>
      </w:r>
    </w:p>
    <w:p w14:paraId="4C1E5DD0" w14:textId="67C9F9CA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 – </w:t>
      </w:r>
      <w:r w:rsidR="00A73935" w:rsidRPr="00D4452D">
        <w:rPr>
          <w:rFonts w:ascii="Times New Roman" w:eastAsia="Times New Roman" w:hAnsi="Times New Roman" w:cs="Times New Roman"/>
          <w:sz w:val="28"/>
        </w:rPr>
        <w:t>сентябре</w:t>
      </w:r>
      <w:r w:rsidRPr="00D4452D">
        <w:rPr>
          <w:rFonts w:ascii="Times New Roman" w:eastAsia="Times New Roman" w:hAnsi="Times New Roman" w:cs="Times New Roman"/>
          <w:sz w:val="28"/>
        </w:rPr>
        <w:t xml:space="preserve"> 2024 года (по оперативным данным Мордовия</w:t>
      </w:r>
      <w:r w:rsidR="00317A5E" w:rsidRPr="00D4452D">
        <w:rPr>
          <w:rFonts w:ascii="Times New Roman" w:eastAsia="Times New Roman" w:hAnsi="Times New Roman" w:cs="Times New Roman"/>
          <w:sz w:val="28"/>
        </w:rPr>
        <w:t>стата) составила 54</w:t>
      </w:r>
      <w:r w:rsidR="00A73935" w:rsidRPr="00D4452D">
        <w:rPr>
          <w:rFonts w:ascii="Times New Roman" w:eastAsia="Times New Roman" w:hAnsi="Times New Roman" w:cs="Times New Roman"/>
          <w:sz w:val="28"/>
        </w:rPr>
        <w:t> 618,9</w:t>
      </w:r>
      <w:r w:rsidR="00317A5E" w:rsidRPr="00D4452D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D4452D">
        <w:rPr>
          <w:rFonts w:ascii="Times New Roman" w:eastAsia="Times New Roman" w:hAnsi="Times New Roman" w:cs="Times New Roman"/>
          <w:sz w:val="28"/>
        </w:rPr>
        <w:t xml:space="preserve"> с темпом роста к соотве</w:t>
      </w:r>
      <w:r w:rsidR="008C08F4" w:rsidRPr="00D4452D">
        <w:rPr>
          <w:rFonts w:ascii="Times New Roman" w:eastAsia="Times New Roman" w:hAnsi="Times New Roman" w:cs="Times New Roman"/>
          <w:sz w:val="28"/>
        </w:rPr>
        <w:t xml:space="preserve">тствующему периоду 2023 года </w:t>
      </w:r>
      <w:r w:rsidR="00A73935" w:rsidRPr="00D4452D">
        <w:rPr>
          <w:rFonts w:ascii="Times New Roman" w:eastAsia="Times New Roman" w:hAnsi="Times New Roman" w:cs="Times New Roman"/>
          <w:sz w:val="28"/>
        </w:rPr>
        <w:t>121,6</w:t>
      </w:r>
      <w:r w:rsidRPr="00D4452D">
        <w:rPr>
          <w:rFonts w:ascii="Times New Roman" w:eastAsia="Times New Roman" w:hAnsi="Times New Roman" w:cs="Times New Roman"/>
          <w:sz w:val="28"/>
        </w:rPr>
        <w:t xml:space="preserve"> процента.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01DB70" w14:textId="77777777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164C4097" w14:textId="55AAFD82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>«обрабатывающие производства» – 65</w:t>
      </w:r>
      <w:r w:rsidR="00A73935" w:rsidRPr="00D4452D">
        <w:rPr>
          <w:rFonts w:ascii="Times New Roman" w:eastAsia="Times New Roman" w:hAnsi="Times New Roman" w:cs="Times New Roman"/>
          <w:sz w:val="28"/>
        </w:rPr>
        <w:t> 991,4</w:t>
      </w:r>
      <w:r w:rsidRPr="00D4452D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A73935" w:rsidRPr="00D4452D">
        <w:rPr>
          <w:rFonts w:ascii="Times New Roman" w:eastAsia="Times New Roman" w:hAnsi="Times New Roman" w:cs="Times New Roman"/>
          <w:sz w:val="28"/>
        </w:rPr>
        <w:t>128,2</w:t>
      </w:r>
      <w:r w:rsidRPr="00D4452D">
        <w:rPr>
          <w:rFonts w:ascii="Times New Roman" w:eastAsia="Times New Roman" w:hAnsi="Times New Roman" w:cs="Times New Roman"/>
          <w:sz w:val="28"/>
        </w:rPr>
        <w:t>% к                    январю</w:t>
      </w:r>
      <w:r w:rsidR="00A73935"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A73935" w:rsidRPr="00D4452D">
        <w:rPr>
          <w:rFonts w:ascii="Times New Roman" w:eastAsia="Times New Roman" w:hAnsi="Times New Roman" w:cs="Times New Roman"/>
          <w:sz w:val="28"/>
        </w:rPr>
        <w:softHyphen/>
      </w:r>
      <w:r w:rsidR="00A73935" w:rsidRPr="00D4452D">
        <w:rPr>
          <w:rFonts w:ascii="Times New Roman" w:eastAsia="Times New Roman" w:hAnsi="Times New Roman" w:cs="Times New Roman"/>
          <w:sz w:val="28"/>
        </w:rPr>
        <w:softHyphen/>
        <w:t>– сентябрю</w:t>
      </w:r>
      <w:r w:rsidRPr="00D4452D">
        <w:rPr>
          <w:rFonts w:ascii="Times New Roman" w:eastAsia="Times New Roman" w:hAnsi="Times New Roman" w:cs="Times New Roman"/>
          <w:sz w:val="28"/>
        </w:rPr>
        <w:t xml:space="preserve"> 2023 г.);</w:t>
      </w:r>
    </w:p>
    <w:p w14:paraId="06569FB9" w14:textId="0CE7636A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 xml:space="preserve">«сельское, лесное хозяйство, охота, рыболовство и рыбоводство» –   </w:t>
      </w:r>
      <w:r w:rsidR="00317A5E" w:rsidRPr="00D4452D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A73935" w:rsidRPr="00D4452D">
        <w:rPr>
          <w:rFonts w:ascii="Times New Roman" w:eastAsia="Times New Roman" w:hAnsi="Times New Roman" w:cs="Times New Roman"/>
          <w:sz w:val="28"/>
        </w:rPr>
        <w:t>63</w:t>
      </w:r>
      <w:r w:rsidR="008A5EEF" w:rsidRPr="00D4452D">
        <w:rPr>
          <w:rFonts w:ascii="Times New Roman" w:eastAsia="Times New Roman" w:hAnsi="Times New Roman" w:cs="Times New Roman"/>
          <w:sz w:val="28"/>
        </w:rPr>
        <w:t> </w:t>
      </w:r>
      <w:r w:rsidR="00A73935" w:rsidRPr="00D4452D">
        <w:rPr>
          <w:rFonts w:ascii="Times New Roman" w:eastAsia="Times New Roman" w:hAnsi="Times New Roman" w:cs="Times New Roman"/>
          <w:sz w:val="28"/>
        </w:rPr>
        <w:t>549</w:t>
      </w:r>
      <w:r w:rsidR="008A5EEF" w:rsidRPr="00D4452D">
        <w:rPr>
          <w:rFonts w:ascii="Times New Roman" w:eastAsia="Times New Roman" w:hAnsi="Times New Roman" w:cs="Times New Roman"/>
          <w:sz w:val="28"/>
        </w:rPr>
        <w:t>,7</w:t>
      </w:r>
      <w:r w:rsidR="00317A5E" w:rsidRPr="00D4452D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D4452D">
        <w:rPr>
          <w:rFonts w:ascii="Times New Roman" w:eastAsia="Times New Roman" w:hAnsi="Times New Roman" w:cs="Times New Roman"/>
          <w:sz w:val="28"/>
        </w:rPr>
        <w:t xml:space="preserve"> (</w:t>
      </w:r>
      <w:r w:rsidR="008A5EEF" w:rsidRPr="00D4452D">
        <w:rPr>
          <w:rFonts w:ascii="Times New Roman" w:eastAsia="Times New Roman" w:hAnsi="Times New Roman" w:cs="Times New Roman"/>
          <w:sz w:val="28"/>
        </w:rPr>
        <w:t>125,1</w:t>
      </w:r>
      <w:r w:rsidRPr="00D4452D">
        <w:rPr>
          <w:rFonts w:ascii="Times New Roman" w:eastAsia="Times New Roman" w:hAnsi="Times New Roman" w:cs="Times New Roman"/>
          <w:sz w:val="28"/>
        </w:rPr>
        <w:t>%);</w:t>
      </w:r>
    </w:p>
    <w:p w14:paraId="443A3EE5" w14:textId="43605BB2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 xml:space="preserve">«строительство» – </w:t>
      </w:r>
      <w:r w:rsidR="001F6696" w:rsidRPr="00D4452D">
        <w:rPr>
          <w:rFonts w:ascii="Times New Roman" w:eastAsia="Times New Roman" w:hAnsi="Times New Roman" w:cs="Times New Roman"/>
          <w:sz w:val="28"/>
        </w:rPr>
        <w:t>52 536,5</w:t>
      </w:r>
      <w:r w:rsidRPr="00D4452D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1F6696" w:rsidRPr="00D4452D">
        <w:rPr>
          <w:rFonts w:ascii="Times New Roman" w:eastAsia="Times New Roman" w:hAnsi="Times New Roman" w:cs="Times New Roman"/>
          <w:sz w:val="28"/>
        </w:rPr>
        <w:t>107,6</w:t>
      </w:r>
      <w:r w:rsidRPr="00D4452D">
        <w:rPr>
          <w:rFonts w:ascii="Times New Roman" w:eastAsia="Times New Roman" w:hAnsi="Times New Roman" w:cs="Times New Roman"/>
          <w:sz w:val="28"/>
        </w:rPr>
        <w:t>%);</w:t>
      </w:r>
    </w:p>
    <w:p w14:paraId="098BA3FF" w14:textId="3B9753C7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62</w:t>
      </w:r>
      <w:r w:rsidR="001F6696" w:rsidRPr="00D4452D">
        <w:rPr>
          <w:rFonts w:ascii="Times New Roman" w:eastAsia="Times New Roman" w:hAnsi="Times New Roman" w:cs="Times New Roman"/>
          <w:sz w:val="28"/>
        </w:rPr>
        <w:t> 032,6</w:t>
      </w:r>
      <w:r w:rsidRPr="00D4452D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1F6696" w:rsidRPr="00D4452D">
        <w:rPr>
          <w:rFonts w:ascii="Times New Roman" w:eastAsia="Times New Roman" w:hAnsi="Times New Roman" w:cs="Times New Roman"/>
          <w:sz w:val="28"/>
        </w:rPr>
        <w:t>117,8</w:t>
      </w:r>
      <w:r w:rsidRPr="00D4452D">
        <w:rPr>
          <w:rFonts w:ascii="Times New Roman" w:eastAsia="Times New Roman" w:hAnsi="Times New Roman" w:cs="Times New Roman"/>
          <w:sz w:val="28"/>
        </w:rPr>
        <w:t>%);</w:t>
      </w:r>
    </w:p>
    <w:p w14:paraId="4D1F2815" w14:textId="3FE92FEA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 xml:space="preserve">«водоснабжение; водоотведение, организация сбора и утилизации отходов, деятельность по ликвидации загрязнений» – </w:t>
      </w:r>
      <w:r w:rsidR="00C7750B" w:rsidRPr="00D4452D">
        <w:rPr>
          <w:rFonts w:ascii="Times New Roman" w:eastAsia="Times New Roman" w:hAnsi="Times New Roman" w:cs="Times New Roman"/>
          <w:sz w:val="28"/>
        </w:rPr>
        <w:t>37 772,0</w:t>
      </w:r>
      <w:r w:rsidRPr="00D4452D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C7750B" w:rsidRPr="00D4452D">
        <w:rPr>
          <w:rFonts w:ascii="Times New Roman" w:eastAsia="Times New Roman" w:hAnsi="Times New Roman" w:cs="Times New Roman"/>
          <w:sz w:val="28"/>
        </w:rPr>
        <w:t>115,6</w:t>
      </w:r>
      <w:r w:rsidRPr="00D4452D">
        <w:rPr>
          <w:rFonts w:ascii="Times New Roman" w:eastAsia="Times New Roman" w:hAnsi="Times New Roman" w:cs="Times New Roman"/>
          <w:sz w:val="28"/>
        </w:rPr>
        <w:t>%).</w:t>
      </w:r>
    </w:p>
    <w:p w14:paraId="3F517B2E" w14:textId="26BDFF2A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 xml:space="preserve">Заработная плата работников социальной сферы сложилась следующим образом: «деятельность в области здравоохранения и социальных услуг» –    </w:t>
      </w:r>
      <w:r w:rsidR="00C7750B" w:rsidRPr="00D4452D">
        <w:rPr>
          <w:rFonts w:ascii="Times New Roman" w:eastAsia="Times New Roman" w:hAnsi="Times New Roman" w:cs="Times New Roman"/>
          <w:sz w:val="28"/>
        </w:rPr>
        <w:t>43 093,2</w:t>
      </w:r>
      <w:r w:rsidR="00317A5E" w:rsidRPr="00D4452D">
        <w:rPr>
          <w:rFonts w:ascii="Times New Roman" w:eastAsia="Times New Roman" w:hAnsi="Times New Roman" w:cs="Times New Roman"/>
          <w:sz w:val="28"/>
        </w:rPr>
        <w:t xml:space="preserve"> рубля</w:t>
      </w:r>
      <w:r w:rsidR="00C7750B" w:rsidRPr="00D4452D">
        <w:rPr>
          <w:rFonts w:ascii="Times New Roman" w:eastAsia="Times New Roman" w:hAnsi="Times New Roman" w:cs="Times New Roman"/>
          <w:sz w:val="28"/>
        </w:rPr>
        <w:t xml:space="preserve"> (117,3</w:t>
      </w:r>
      <w:r w:rsidRPr="00D4452D">
        <w:rPr>
          <w:rFonts w:ascii="Times New Roman" w:eastAsia="Times New Roman" w:hAnsi="Times New Roman" w:cs="Times New Roman"/>
          <w:sz w:val="28"/>
        </w:rPr>
        <w:t>%)</w:t>
      </w:r>
      <w:r w:rsidR="00317A5E" w:rsidRPr="00D4452D">
        <w:rPr>
          <w:rFonts w:ascii="Times New Roman" w:eastAsia="Times New Roman" w:hAnsi="Times New Roman" w:cs="Times New Roman"/>
          <w:sz w:val="28"/>
        </w:rPr>
        <w:t>, «образование» – 39</w:t>
      </w:r>
      <w:r w:rsidR="00C7750B" w:rsidRPr="00D4452D">
        <w:rPr>
          <w:rFonts w:ascii="Times New Roman" w:eastAsia="Times New Roman" w:hAnsi="Times New Roman" w:cs="Times New Roman"/>
          <w:sz w:val="28"/>
        </w:rPr>
        <w:t> 449,1</w:t>
      </w:r>
      <w:r w:rsidR="00317A5E" w:rsidRPr="00D4452D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D4452D">
        <w:rPr>
          <w:rFonts w:ascii="Times New Roman" w:eastAsia="Times New Roman" w:hAnsi="Times New Roman" w:cs="Times New Roman"/>
          <w:sz w:val="28"/>
        </w:rPr>
        <w:t xml:space="preserve"> (</w:t>
      </w:r>
      <w:r w:rsidR="00C7750B" w:rsidRPr="00D4452D">
        <w:rPr>
          <w:rFonts w:ascii="Times New Roman" w:eastAsia="Times New Roman" w:hAnsi="Times New Roman" w:cs="Times New Roman"/>
          <w:sz w:val="28"/>
        </w:rPr>
        <w:t>121,9</w:t>
      </w:r>
      <w:r w:rsidRPr="00D4452D">
        <w:rPr>
          <w:rFonts w:ascii="Times New Roman" w:eastAsia="Times New Roman" w:hAnsi="Times New Roman" w:cs="Times New Roman"/>
          <w:sz w:val="28"/>
        </w:rPr>
        <w:t>%).</w:t>
      </w:r>
    </w:p>
    <w:p w14:paraId="33EF6D7A" w14:textId="56F3A384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>Реальная</w:t>
      </w:r>
      <w:r w:rsidR="00C7750B" w:rsidRPr="00D4452D">
        <w:rPr>
          <w:rFonts w:ascii="Times New Roman" w:eastAsia="Times New Roman" w:hAnsi="Times New Roman" w:cs="Times New Roman"/>
          <w:sz w:val="28"/>
        </w:rPr>
        <w:t xml:space="preserve"> заработная плата составила 113,9</w:t>
      </w:r>
      <w:r w:rsidR="00726CEC" w:rsidRPr="00D4452D">
        <w:rPr>
          <w:rFonts w:ascii="Times New Roman" w:eastAsia="Times New Roman" w:hAnsi="Times New Roman" w:cs="Times New Roman"/>
          <w:sz w:val="28"/>
        </w:rPr>
        <w:t xml:space="preserve"> процентов</w:t>
      </w:r>
      <w:r w:rsidRPr="00D4452D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347AC07" w14:textId="68C5B697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 xml:space="preserve">По предварительным данным Мордовиястата реальные денежные доходы населения за январь </w:t>
      </w:r>
      <w:r w:rsidR="00C7750B" w:rsidRPr="00D4452D">
        <w:rPr>
          <w:rFonts w:ascii="Times New Roman" w:eastAsia="Times New Roman" w:hAnsi="Times New Roman" w:cs="Times New Roman"/>
          <w:sz w:val="28"/>
        </w:rPr>
        <w:t>– сентябрь 2024 года составили 110,6</w:t>
      </w:r>
      <w:r w:rsidR="008C38BB">
        <w:rPr>
          <w:rFonts w:ascii="Times New Roman" w:eastAsia="Times New Roman" w:hAnsi="Times New Roman" w:cs="Times New Roman"/>
          <w:sz w:val="28"/>
        </w:rPr>
        <w:t>%</w:t>
      </w:r>
      <w:r w:rsidRPr="00D4452D">
        <w:rPr>
          <w:rFonts w:ascii="Times New Roman" w:eastAsia="Times New Roman" w:hAnsi="Times New Roman" w:cs="Times New Roman"/>
          <w:sz w:val="28"/>
        </w:rPr>
        <w:t xml:space="preserve">, денежные доходы в расчете на душу населения – </w:t>
      </w:r>
      <w:r w:rsidR="00C7750B" w:rsidRPr="00D4452D">
        <w:rPr>
          <w:rFonts w:ascii="Times New Roman" w:eastAsia="Times New Roman" w:hAnsi="Times New Roman" w:cs="Times New Roman"/>
          <w:sz w:val="28"/>
        </w:rPr>
        <w:t>34 677,0</w:t>
      </w:r>
      <w:r w:rsidRPr="00D4452D">
        <w:rPr>
          <w:rFonts w:ascii="Times New Roman" w:eastAsia="Times New Roman" w:hAnsi="Times New Roman" w:cs="Times New Roman"/>
          <w:sz w:val="28"/>
        </w:rPr>
        <w:t xml:space="preserve"> рубля с темпом роста к соответству</w:t>
      </w:r>
      <w:r w:rsidR="00C7750B" w:rsidRPr="00D4452D">
        <w:rPr>
          <w:rFonts w:ascii="Times New Roman" w:eastAsia="Times New Roman" w:hAnsi="Times New Roman" w:cs="Times New Roman"/>
          <w:sz w:val="28"/>
        </w:rPr>
        <w:t>ющему периоду 2023 года 118,9</w:t>
      </w:r>
      <w:r w:rsidRPr="00D4452D">
        <w:rPr>
          <w:rFonts w:ascii="Times New Roman" w:eastAsia="Times New Roman" w:hAnsi="Times New Roman" w:cs="Times New Roman"/>
          <w:sz w:val="28"/>
        </w:rPr>
        <w:t xml:space="preserve"> процента</w:t>
      </w:r>
      <w:r w:rsidR="008C38BB">
        <w:rPr>
          <w:rFonts w:ascii="Times New Roman" w:eastAsia="Times New Roman" w:hAnsi="Times New Roman" w:cs="Times New Roman"/>
          <w:sz w:val="28"/>
        </w:rPr>
        <w:t xml:space="preserve">, </w:t>
      </w:r>
      <w:r w:rsidR="008C38BB" w:rsidRPr="00D4452D">
        <w:rPr>
          <w:rFonts w:ascii="Times New Roman" w:eastAsia="Times New Roman" w:hAnsi="Times New Roman" w:cs="Times New Roman"/>
          <w:sz w:val="28"/>
        </w:rPr>
        <w:t>реальные располагаемые денежные доходы</w:t>
      </w:r>
      <w:r w:rsidR="008C38BB" w:rsidRPr="00E27701">
        <w:rPr>
          <w:rFonts w:ascii="Times New Roman" w:eastAsia="Times New Roman" w:hAnsi="Times New Roman" w:cs="Times New Roman"/>
          <w:sz w:val="28"/>
        </w:rPr>
        <w:t xml:space="preserve"> за январь </w:t>
      </w:r>
      <w:r w:rsidR="008C38BB">
        <w:rPr>
          <w:rFonts w:ascii="Times New Roman" w:eastAsia="Times New Roman" w:hAnsi="Times New Roman" w:cs="Times New Roman"/>
          <w:sz w:val="28"/>
        </w:rPr>
        <w:t>– июнь</w:t>
      </w:r>
      <w:r w:rsidR="008C38BB" w:rsidRPr="00E27701">
        <w:rPr>
          <w:rFonts w:ascii="Times New Roman" w:eastAsia="Times New Roman" w:hAnsi="Times New Roman" w:cs="Times New Roman"/>
          <w:sz w:val="28"/>
        </w:rPr>
        <w:t xml:space="preserve"> 2024 года </w:t>
      </w:r>
      <w:r w:rsidR="008C38BB" w:rsidRPr="00D4452D">
        <w:rPr>
          <w:rFonts w:ascii="Times New Roman" w:eastAsia="Times New Roman" w:hAnsi="Times New Roman" w:cs="Times New Roman"/>
          <w:sz w:val="28"/>
        </w:rPr>
        <w:t>– 110,9%</w:t>
      </w:r>
      <w:r w:rsidRPr="00D4452D">
        <w:rPr>
          <w:rFonts w:ascii="Times New Roman" w:eastAsia="Times New Roman" w:hAnsi="Times New Roman" w:cs="Times New Roman"/>
          <w:sz w:val="28"/>
        </w:rPr>
        <w:t>.</w:t>
      </w:r>
    </w:p>
    <w:p w14:paraId="6F9F3FB0" w14:textId="1A8FC6E9" w:rsidR="00347A28" w:rsidRPr="00D4452D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52D">
        <w:rPr>
          <w:rFonts w:ascii="Times New Roman" w:eastAsia="Times New Roman" w:hAnsi="Times New Roman" w:cs="Times New Roman"/>
          <w:sz w:val="28"/>
          <w:szCs w:val="28"/>
        </w:rPr>
        <w:t xml:space="preserve">Сводный индекс потребительских цен за январь – </w:t>
      </w:r>
      <w:r w:rsidR="00C7750B" w:rsidRPr="00D4452D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8C08F4" w:rsidRPr="00D4452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>4 года составил 106,</w:t>
      </w:r>
      <w:r w:rsidR="008C08F4" w:rsidRPr="00D4452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4452D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4B5B3727" w14:textId="644A04E7" w:rsidR="00347A28" w:rsidRPr="00E55ADA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sz w:val="28"/>
        </w:rPr>
        <w:t xml:space="preserve">На рынке труда численность официально зарегистрированных безработных составила (по состоянию на </w:t>
      </w:r>
      <w:r w:rsidR="00D4452D" w:rsidRPr="00D4452D">
        <w:rPr>
          <w:rFonts w:ascii="Times New Roman" w:eastAsia="Times New Roman" w:hAnsi="Times New Roman" w:cs="Times New Roman"/>
          <w:sz w:val="28"/>
        </w:rPr>
        <w:t>29</w:t>
      </w:r>
      <w:r w:rsidRPr="00D4452D">
        <w:rPr>
          <w:rFonts w:ascii="Times New Roman" w:eastAsia="Times New Roman" w:hAnsi="Times New Roman" w:cs="Times New Roman"/>
          <w:sz w:val="28"/>
        </w:rPr>
        <w:t xml:space="preserve"> </w:t>
      </w:r>
      <w:r w:rsidR="00C7750B" w:rsidRPr="00D4452D">
        <w:rPr>
          <w:rFonts w:ascii="Times New Roman" w:eastAsia="Times New Roman" w:hAnsi="Times New Roman" w:cs="Times New Roman"/>
          <w:sz w:val="28"/>
        </w:rPr>
        <w:t>ноября</w:t>
      </w:r>
      <w:r w:rsidRPr="00D4452D">
        <w:rPr>
          <w:rFonts w:ascii="Times New Roman" w:eastAsia="Times New Roman" w:hAnsi="Times New Roman" w:cs="Times New Roman"/>
          <w:sz w:val="28"/>
        </w:rPr>
        <w:t xml:space="preserve"> 2024 года) –               </w:t>
      </w:r>
      <w:r w:rsidR="00C7750B" w:rsidRPr="00D4452D">
        <w:rPr>
          <w:rFonts w:ascii="Times New Roman" w:eastAsia="Times New Roman" w:hAnsi="Times New Roman" w:cs="Times New Roman"/>
          <w:sz w:val="28"/>
        </w:rPr>
        <w:t xml:space="preserve">          1,5</w:t>
      </w:r>
      <w:r w:rsidRPr="00D4452D">
        <w:rPr>
          <w:rFonts w:ascii="Times New Roman" w:eastAsia="Times New Roman" w:hAnsi="Times New Roman" w:cs="Times New Roman"/>
          <w:sz w:val="28"/>
        </w:rPr>
        <w:t xml:space="preserve"> тыс. человек. Уровень регистрируемой безработицы – 0,4 процента.</w:t>
      </w:r>
    </w:p>
    <w:p w14:paraId="30FC79A1" w14:textId="2EE04B6B" w:rsidR="00D2279E" w:rsidRPr="0009377B" w:rsidRDefault="00D2279E" w:rsidP="008C38B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sectPr w:rsidR="00D2279E" w:rsidRPr="0009377B" w:rsidSect="009303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6F6C" w14:textId="77777777" w:rsidR="001D711B" w:rsidRDefault="001D711B" w:rsidP="00092BE4">
      <w:pPr>
        <w:spacing w:after="0" w:line="240" w:lineRule="auto"/>
      </w:pPr>
      <w:r>
        <w:separator/>
      </w:r>
    </w:p>
  </w:endnote>
  <w:endnote w:type="continuationSeparator" w:id="0">
    <w:p w14:paraId="636ABF62" w14:textId="77777777" w:rsidR="001D711B" w:rsidRDefault="001D711B" w:rsidP="000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5978" w14:textId="77777777" w:rsidR="001D711B" w:rsidRDefault="001D711B" w:rsidP="00092BE4">
      <w:pPr>
        <w:spacing w:after="0" w:line="240" w:lineRule="auto"/>
      </w:pPr>
      <w:r>
        <w:separator/>
      </w:r>
    </w:p>
  </w:footnote>
  <w:footnote w:type="continuationSeparator" w:id="0">
    <w:p w14:paraId="26D6AFBC" w14:textId="77777777" w:rsidR="001D711B" w:rsidRDefault="001D711B" w:rsidP="000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35452"/>
      <w:docPartObj>
        <w:docPartGallery w:val="Page Numbers (Top of Page)"/>
        <w:docPartUnique/>
      </w:docPartObj>
    </w:sdtPr>
    <w:sdtEndPr/>
    <w:sdtContent>
      <w:p w14:paraId="6355D61D" w14:textId="734FB44E" w:rsidR="001D711B" w:rsidRDefault="001D71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E6E">
          <w:rPr>
            <w:noProof/>
          </w:rPr>
          <w:t>2</w:t>
        </w:r>
        <w:r>
          <w:fldChar w:fldCharType="end"/>
        </w:r>
      </w:p>
    </w:sdtContent>
  </w:sdt>
  <w:p w14:paraId="5BE9561A" w14:textId="77777777" w:rsidR="001D711B" w:rsidRDefault="001D71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C8"/>
    <w:rsid w:val="000018A5"/>
    <w:rsid w:val="00004685"/>
    <w:rsid w:val="00006566"/>
    <w:rsid w:val="0000740D"/>
    <w:rsid w:val="00007EFC"/>
    <w:rsid w:val="00010120"/>
    <w:rsid w:val="00011C7A"/>
    <w:rsid w:val="000124D8"/>
    <w:rsid w:val="000133ED"/>
    <w:rsid w:val="00013494"/>
    <w:rsid w:val="00017312"/>
    <w:rsid w:val="00017BE2"/>
    <w:rsid w:val="000222FE"/>
    <w:rsid w:val="00023C8F"/>
    <w:rsid w:val="00025A9B"/>
    <w:rsid w:val="00025E98"/>
    <w:rsid w:val="000269A0"/>
    <w:rsid w:val="00030E0C"/>
    <w:rsid w:val="0003413B"/>
    <w:rsid w:val="00036E74"/>
    <w:rsid w:val="00042FF7"/>
    <w:rsid w:val="00047749"/>
    <w:rsid w:val="00047B2E"/>
    <w:rsid w:val="00050E4D"/>
    <w:rsid w:val="00057C39"/>
    <w:rsid w:val="0006022D"/>
    <w:rsid w:val="00062CDF"/>
    <w:rsid w:val="000644AA"/>
    <w:rsid w:val="00071028"/>
    <w:rsid w:val="00071D6B"/>
    <w:rsid w:val="0007759D"/>
    <w:rsid w:val="000835DE"/>
    <w:rsid w:val="00085FB4"/>
    <w:rsid w:val="00086F7E"/>
    <w:rsid w:val="000916B9"/>
    <w:rsid w:val="00092BE4"/>
    <w:rsid w:val="0009377B"/>
    <w:rsid w:val="00093CB9"/>
    <w:rsid w:val="0009459C"/>
    <w:rsid w:val="0009776D"/>
    <w:rsid w:val="000A0C98"/>
    <w:rsid w:val="000A12D5"/>
    <w:rsid w:val="000A4E52"/>
    <w:rsid w:val="000A6315"/>
    <w:rsid w:val="000B5647"/>
    <w:rsid w:val="000B6750"/>
    <w:rsid w:val="000C15C8"/>
    <w:rsid w:val="000C163E"/>
    <w:rsid w:val="000C4E2A"/>
    <w:rsid w:val="000C768F"/>
    <w:rsid w:val="000D1319"/>
    <w:rsid w:val="000D339C"/>
    <w:rsid w:val="000D6A45"/>
    <w:rsid w:val="000D6B13"/>
    <w:rsid w:val="000D7453"/>
    <w:rsid w:val="000D7A51"/>
    <w:rsid w:val="000E076E"/>
    <w:rsid w:val="000E0D86"/>
    <w:rsid w:val="000E290D"/>
    <w:rsid w:val="000E3205"/>
    <w:rsid w:val="000E3D8A"/>
    <w:rsid w:val="000E58FB"/>
    <w:rsid w:val="000E5D06"/>
    <w:rsid w:val="000F0AB5"/>
    <w:rsid w:val="000F1166"/>
    <w:rsid w:val="000F2031"/>
    <w:rsid w:val="000F3A39"/>
    <w:rsid w:val="000F5E07"/>
    <w:rsid w:val="00104A55"/>
    <w:rsid w:val="0010731D"/>
    <w:rsid w:val="001108C5"/>
    <w:rsid w:val="00116448"/>
    <w:rsid w:val="001220DB"/>
    <w:rsid w:val="0012394A"/>
    <w:rsid w:val="00125834"/>
    <w:rsid w:val="001263E4"/>
    <w:rsid w:val="00130A6E"/>
    <w:rsid w:val="00131B02"/>
    <w:rsid w:val="001332DF"/>
    <w:rsid w:val="001334AB"/>
    <w:rsid w:val="001335EA"/>
    <w:rsid w:val="00133A8A"/>
    <w:rsid w:val="00134580"/>
    <w:rsid w:val="001348D4"/>
    <w:rsid w:val="00140927"/>
    <w:rsid w:val="00141E06"/>
    <w:rsid w:val="001421AE"/>
    <w:rsid w:val="00143BFF"/>
    <w:rsid w:val="001448F0"/>
    <w:rsid w:val="001459AD"/>
    <w:rsid w:val="00153431"/>
    <w:rsid w:val="00153F04"/>
    <w:rsid w:val="0015501A"/>
    <w:rsid w:val="00156922"/>
    <w:rsid w:val="00157446"/>
    <w:rsid w:val="0016665E"/>
    <w:rsid w:val="00170B78"/>
    <w:rsid w:val="001740A6"/>
    <w:rsid w:val="00175AA3"/>
    <w:rsid w:val="001776AA"/>
    <w:rsid w:val="00182460"/>
    <w:rsid w:val="001839F5"/>
    <w:rsid w:val="001869D8"/>
    <w:rsid w:val="0019757B"/>
    <w:rsid w:val="00197BC4"/>
    <w:rsid w:val="001A082F"/>
    <w:rsid w:val="001A1013"/>
    <w:rsid w:val="001A1784"/>
    <w:rsid w:val="001A3DB7"/>
    <w:rsid w:val="001A4622"/>
    <w:rsid w:val="001A7726"/>
    <w:rsid w:val="001B0975"/>
    <w:rsid w:val="001B0E62"/>
    <w:rsid w:val="001B0E9A"/>
    <w:rsid w:val="001B2559"/>
    <w:rsid w:val="001B3F49"/>
    <w:rsid w:val="001B7C71"/>
    <w:rsid w:val="001C1844"/>
    <w:rsid w:val="001C24E9"/>
    <w:rsid w:val="001C2626"/>
    <w:rsid w:val="001C2798"/>
    <w:rsid w:val="001C57CB"/>
    <w:rsid w:val="001D4502"/>
    <w:rsid w:val="001D5488"/>
    <w:rsid w:val="001D6979"/>
    <w:rsid w:val="001D711B"/>
    <w:rsid w:val="001E5ABE"/>
    <w:rsid w:val="001E72F4"/>
    <w:rsid w:val="001F317E"/>
    <w:rsid w:val="001F6696"/>
    <w:rsid w:val="002019EB"/>
    <w:rsid w:val="002031B5"/>
    <w:rsid w:val="002039BC"/>
    <w:rsid w:val="002101DE"/>
    <w:rsid w:val="00210294"/>
    <w:rsid w:val="00211474"/>
    <w:rsid w:val="0021406D"/>
    <w:rsid w:val="002140C6"/>
    <w:rsid w:val="002146BA"/>
    <w:rsid w:val="00215A78"/>
    <w:rsid w:val="00216DB9"/>
    <w:rsid w:val="0022009D"/>
    <w:rsid w:val="00220EB7"/>
    <w:rsid w:val="00222DA5"/>
    <w:rsid w:val="002245EB"/>
    <w:rsid w:val="0022656C"/>
    <w:rsid w:val="00227EB9"/>
    <w:rsid w:val="002322F1"/>
    <w:rsid w:val="002412CD"/>
    <w:rsid w:val="00247625"/>
    <w:rsid w:val="00252A90"/>
    <w:rsid w:val="00253FDB"/>
    <w:rsid w:val="002544D1"/>
    <w:rsid w:val="00257574"/>
    <w:rsid w:val="00257F44"/>
    <w:rsid w:val="002609D4"/>
    <w:rsid w:val="00266004"/>
    <w:rsid w:val="00266573"/>
    <w:rsid w:val="00270E5C"/>
    <w:rsid w:val="002713C7"/>
    <w:rsid w:val="00274472"/>
    <w:rsid w:val="00274EE1"/>
    <w:rsid w:val="002775C9"/>
    <w:rsid w:val="002816FB"/>
    <w:rsid w:val="00292036"/>
    <w:rsid w:val="00293E05"/>
    <w:rsid w:val="00296F78"/>
    <w:rsid w:val="002A49BD"/>
    <w:rsid w:val="002B0278"/>
    <w:rsid w:val="002B05FF"/>
    <w:rsid w:val="002B1392"/>
    <w:rsid w:val="002B1F17"/>
    <w:rsid w:val="002B22F5"/>
    <w:rsid w:val="002B283D"/>
    <w:rsid w:val="002B4CEC"/>
    <w:rsid w:val="002B5CD1"/>
    <w:rsid w:val="002B61B2"/>
    <w:rsid w:val="002B6772"/>
    <w:rsid w:val="002C18DE"/>
    <w:rsid w:val="002C50C7"/>
    <w:rsid w:val="002D2512"/>
    <w:rsid w:val="002D2F7D"/>
    <w:rsid w:val="002D3A43"/>
    <w:rsid w:val="002D6263"/>
    <w:rsid w:val="002D6871"/>
    <w:rsid w:val="002D6DB4"/>
    <w:rsid w:val="002D77FF"/>
    <w:rsid w:val="002E1B23"/>
    <w:rsid w:val="002E31DD"/>
    <w:rsid w:val="002E4A8D"/>
    <w:rsid w:val="002E4C90"/>
    <w:rsid w:val="002E52AA"/>
    <w:rsid w:val="002E6DFC"/>
    <w:rsid w:val="002E6EEE"/>
    <w:rsid w:val="002F0B85"/>
    <w:rsid w:val="002F35C5"/>
    <w:rsid w:val="002F3888"/>
    <w:rsid w:val="002F7052"/>
    <w:rsid w:val="0030372A"/>
    <w:rsid w:val="00304B3A"/>
    <w:rsid w:val="00311ECE"/>
    <w:rsid w:val="00314050"/>
    <w:rsid w:val="00315276"/>
    <w:rsid w:val="00315BAA"/>
    <w:rsid w:val="0031676A"/>
    <w:rsid w:val="0031750F"/>
    <w:rsid w:val="0031761B"/>
    <w:rsid w:val="00317A5E"/>
    <w:rsid w:val="003229FC"/>
    <w:rsid w:val="00326189"/>
    <w:rsid w:val="00327A47"/>
    <w:rsid w:val="0033018C"/>
    <w:rsid w:val="00331818"/>
    <w:rsid w:val="00333746"/>
    <w:rsid w:val="00333AC6"/>
    <w:rsid w:val="00333D2D"/>
    <w:rsid w:val="00334CF9"/>
    <w:rsid w:val="00334D28"/>
    <w:rsid w:val="00337BFB"/>
    <w:rsid w:val="00344442"/>
    <w:rsid w:val="00344AC1"/>
    <w:rsid w:val="00347A28"/>
    <w:rsid w:val="00353E03"/>
    <w:rsid w:val="00356156"/>
    <w:rsid w:val="00360BD2"/>
    <w:rsid w:val="0036300C"/>
    <w:rsid w:val="003701B7"/>
    <w:rsid w:val="0037118C"/>
    <w:rsid w:val="00377A0C"/>
    <w:rsid w:val="00377F37"/>
    <w:rsid w:val="00380328"/>
    <w:rsid w:val="00381210"/>
    <w:rsid w:val="00383554"/>
    <w:rsid w:val="00385B83"/>
    <w:rsid w:val="00392951"/>
    <w:rsid w:val="00394A55"/>
    <w:rsid w:val="003974DE"/>
    <w:rsid w:val="003A6336"/>
    <w:rsid w:val="003A6FDE"/>
    <w:rsid w:val="003A714D"/>
    <w:rsid w:val="003B06F2"/>
    <w:rsid w:val="003B07D2"/>
    <w:rsid w:val="003B0F8C"/>
    <w:rsid w:val="003B16CC"/>
    <w:rsid w:val="003B1B33"/>
    <w:rsid w:val="003B52BE"/>
    <w:rsid w:val="003C106A"/>
    <w:rsid w:val="003C170C"/>
    <w:rsid w:val="003C4FD5"/>
    <w:rsid w:val="003C6803"/>
    <w:rsid w:val="003D1D6F"/>
    <w:rsid w:val="003D2022"/>
    <w:rsid w:val="003D2D69"/>
    <w:rsid w:val="003D7C59"/>
    <w:rsid w:val="003E1FCA"/>
    <w:rsid w:val="003E33ED"/>
    <w:rsid w:val="003E419E"/>
    <w:rsid w:val="003E5957"/>
    <w:rsid w:val="003E7638"/>
    <w:rsid w:val="003F1A72"/>
    <w:rsid w:val="003F434A"/>
    <w:rsid w:val="003F5B52"/>
    <w:rsid w:val="0040038E"/>
    <w:rsid w:val="00402AC3"/>
    <w:rsid w:val="00402F6D"/>
    <w:rsid w:val="004041B7"/>
    <w:rsid w:val="00404554"/>
    <w:rsid w:val="00405E68"/>
    <w:rsid w:val="004071F8"/>
    <w:rsid w:val="00407BC9"/>
    <w:rsid w:val="004134D8"/>
    <w:rsid w:val="00414397"/>
    <w:rsid w:val="00420755"/>
    <w:rsid w:val="00424376"/>
    <w:rsid w:val="0042640A"/>
    <w:rsid w:val="004300BC"/>
    <w:rsid w:val="00433E0B"/>
    <w:rsid w:val="00434D56"/>
    <w:rsid w:val="004353BF"/>
    <w:rsid w:val="0043627E"/>
    <w:rsid w:val="00437826"/>
    <w:rsid w:val="00450C8D"/>
    <w:rsid w:val="00453C85"/>
    <w:rsid w:val="00454BCE"/>
    <w:rsid w:val="00454D50"/>
    <w:rsid w:val="00454F6E"/>
    <w:rsid w:val="004559E8"/>
    <w:rsid w:val="0045716A"/>
    <w:rsid w:val="00457D3F"/>
    <w:rsid w:val="00457E61"/>
    <w:rsid w:val="00461D09"/>
    <w:rsid w:val="004625B8"/>
    <w:rsid w:val="004644AD"/>
    <w:rsid w:val="004660A1"/>
    <w:rsid w:val="004717B5"/>
    <w:rsid w:val="004729BC"/>
    <w:rsid w:val="00472C55"/>
    <w:rsid w:val="00472EC3"/>
    <w:rsid w:val="00473527"/>
    <w:rsid w:val="004774F6"/>
    <w:rsid w:val="00481285"/>
    <w:rsid w:val="00482A9B"/>
    <w:rsid w:val="00482C96"/>
    <w:rsid w:val="00483E92"/>
    <w:rsid w:val="00483EE4"/>
    <w:rsid w:val="00486F3A"/>
    <w:rsid w:val="004908C2"/>
    <w:rsid w:val="004910B5"/>
    <w:rsid w:val="004944AA"/>
    <w:rsid w:val="004A167B"/>
    <w:rsid w:val="004A189D"/>
    <w:rsid w:val="004A1B19"/>
    <w:rsid w:val="004A423D"/>
    <w:rsid w:val="004A5A41"/>
    <w:rsid w:val="004A6330"/>
    <w:rsid w:val="004A6940"/>
    <w:rsid w:val="004A6B9E"/>
    <w:rsid w:val="004B05F1"/>
    <w:rsid w:val="004B16CF"/>
    <w:rsid w:val="004B6484"/>
    <w:rsid w:val="004C20F5"/>
    <w:rsid w:val="004C3848"/>
    <w:rsid w:val="004C5188"/>
    <w:rsid w:val="004C73F3"/>
    <w:rsid w:val="004D0DCA"/>
    <w:rsid w:val="004D5437"/>
    <w:rsid w:val="004D747E"/>
    <w:rsid w:val="004D7676"/>
    <w:rsid w:val="004E1F07"/>
    <w:rsid w:val="004E2777"/>
    <w:rsid w:val="004E3742"/>
    <w:rsid w:val="004E7AC2"/>
    <w:rsid w:val="004F115C"/>
    <w:rsid w:val="004F1A00"/>
    <w:rsid w:val="004F3E87"/>
    <w:rsid w:val="004F76B2"/>
    <w:rsid w:val="00503814"/>
    <w:rsid w:val="00511062"/>
    <w:rsid w:val="00514BE2"/>
    <w:rsid w:val="00520253"/>
    <w:rsid w:val="00520F40"/>
    <w:rsid w:val="00523A54"/>
    <w:rsid w:val="005243FE"/>
    <w:rsid w:val="005255A4"/>
    <w:rsid w:val="005276FA"/>
    <w:rsid w:val="0053108A"/>
    <w:rsid w:val="00537249"/>
    <w:rsid w:val="005412C5"/>
    <w:rsid w:val="00543384"/>
    <w:rsid w:val="00543507"/>
    <w:rsid w:val="00545389"/>
    <w:rsid w:val="005453B1"/>
    <w:rsid w:val="005462E0"/>
    <w:rsid w:val="0055007F"/>
    <w:rsid w:val="005516AD"/>
    <w:rsid w:val="00554A0A"/>
    <w:rsid w:val="00554F7C"/>
    <w:rsid w:val="005577C4"/>
    <w:rsid w:val="005578D7"/>
    <w:rsid w:val="00557BA3"/>
    <w:rsid w:val="00560DF7"/>
    <w:rsid w:val="00560E59"/>
    <w:rsid w:val="00563296"/>
    <w:rsid w:val="005662D9"/>
    <w:rsid w:val="00571A97"/>
    <w:rsid w:val="00571DDA"/>
    <w:rsid w:val="00572DCF"/>
    <w:rsid w:val="00575DED"/>
    <w:rsid w:val="0057750F"/>
    <w:rsid w:val="0058235A"/>
    <w:rsid w:val="00583F40"/>
    <w:rsid w:val="00585C33"/>
    <w:rsid w:val="00586CEE"/>
    <w:rsid w:val="00594F23"/>
    <w:rsid w:val="00595AA8"/>
    <w:rsid w:val="00595EC3"/>
    <w:rsid w:val="005A020B"/>
    <w:rsid w:val="005A05B5"/>
    <w:rsid w:val="005A0F91"/>
    <w:rsid w:val="005A2EE7"/>
    <w:rsid w:val="005A2F82"/>
    <w:rsid w:val="005A45D3"/>
    <w:rsid w:val="005A56A2"/>
    <w:rsid w:val="005A6379"/>
    <w:rsid w:val="005A63A7"/>
    <w:rsid w:val="005B1D1A"/>
    <w:rsid w:val="005B6FDF"/>
    <w:rsid w:val="005C1383"/>
    <w:rsid w:val="005C1899"/>
    <w:rsid w:val="005C6EFC"/>
    <w:rsid w:val="005D1565"/>
    <w:rsid w:val="005D4498"/>
    <w:rsid w:val="005D57A3"/>
    <w:rsid w:val="005D7CD8"/>
    <w:rsid w:val="005E3D07"/>
    <w:rsid w:val="005E67E1"/>
    <w:rsid w:val="005F1B3E"/>
    <w:rsid w:val="005F30C9"/>
    <w:rsid w:val="005F6518"/>
    <w:rsid w:val="006003FA"/>
    <w:rsid w:val="00601052"/>
    <w:rsid w:val="00602030"/>
    <w:rsid w:val="00602F88"/>
    <w:rsid w:val="006048E2"/>
    <w:rsid w:val="00605606"/>
    <w:rsid w:val="00612B9F"/>
    <w:rsid w:val="00616325"/>
    <w:rsid w:val="006211C0"/>
    <w:rsid w:val="00630BC1"/>
    <w:rsid w:val="0063160D"/>
    <w:rsid w:val="00631B0B"/>
    <w:rsid w:val="00632144"/>
    <w:rsid w:val="00632E32"/>
    <w:rsid w:val="0063333E"/>
    <w:rsid w:val="00635599"/>
    <w:rsid w:val="00635A46"/>
    <w:rsid w:val="00635C82"/>
    <w:rsid w:val="00636A8F"/>
    <w:rsid w:val="006379A0"/>
    <w:rsid w:val="00642A85"/>
    <w:rsid w:val="00642E3A"/>
    <w:rsid w:val="00646955"/>
    <w:rsid w:val="00652A9A"/>
    <w:rsid w:val="00652AE8"/>
    <w:rsid w:val="006575D9"/>
    <w:rsid w:val="00661969"/>
    <w:rsid w:val="006642F4"/>
    <w:rsid w:val="0066556B"/>
    <w:rsid w:val="00665B22"/>
    <w:rsid w:val="00674A0C"/>
    <w:rsid w:val="00681105"/>
    <w:rsid w:val="00681E21"/>
    <w:rsid w:val="00681F8D"/>
    <w:rsid w:val="00683CF0"/>
    <w:rsid w:val="0069028C"/>
    <w:rsid w:val="00690C09"/>
    <w:rsid w:val="0069404C"/>
    <w:rsid w:val="00696303"/>
    <w:rsid w:val="006A09CD"/>
    <w:rsid w:val="006A1345"/>
    <w:rsid w:val="006A3047"/>
    <w:rsid w:val="006A3288"/>
    <w:rsid w:val="006A3ABD"/>
    <w:rsid w:val="006A3F4B"/>
    <w:rsid w:val="006A4AC6"/>
    <w:rsid w:val="006A58C0"/>
    <w:rsid w:val="006A62E8"/>
    <w:rsid w:val="006A704E"/>
    <w:rsid w:val="006A7EED"/>
    <w:rsid w:val="006B1310"/>
    <w:rsid w:val="006B2F12"/>
    <w:rsid w:val="006B71FB"/>
    <w:rsid w:val="006C06CE"/>
    <w:rsid w:val="006C29D7"/>
    <w:rsid w:val="006D05E9"/>
    <w:rsid w:val="006D2F7C"/>
    <w:rsid w:val="006D4B72"/>
    <w:rsid w:val="006E1697"/>
    <w:rsid w:val="006E2BD2"/>
    <w:rsid w:val="006E726C"/>
    <w:rsid w:val="006F367A"/>
    <w:rsid w:val="006F4F4D"/>
    <w:rsid w:val="00701853"/>
    <w:rsid w:val="007018FA"/>
    <w:rsid w:val="007023D0"/>
    <w:rsid w:val="0070422E"/>
    <w:rsid w:val="0070762D"/>
    <w:rsid w:val="00711C71"/>
    <w:rsid w:val="00712BE7"/>
    <w:rsid w:val="007140E7"/>
    <w:rsid w:val="0072191A"/>
    <w:rsid w:val="007228B4"/>
    <w:rsid w:val="00723616"/>
    <w:rsid w:val="00724B0C"/>
    <w:rsid w:val="00726901"/>
    <w:rsid w:val="00726CEC"/>
    <w:rsid w:val="007274B4"/>
    <w:rsid w:val="007279CC"/>
    <w:rsid w:val="00731762"/>
    <w:rsid w:val="00732520"/>
    <w:rsid w:val="00741353"/>
    <w:rsid w:val="00750934"/>
    <w:rsid w:val="00750A76"/>
    <w:rsid w:val="00754C06"/>
    <w:rsid w:val="00754C29"/>
    <w:rsid w:val="0076103C"/>
    <w:rsid w:val="00761A74"/>
    <w:rsid w:val="0076222B"/>
    <w:rsid w:val="00764404"/>
    <w:rsid w:val="007646C2"/>
    <w:rsid w:val="007655F8"/>
    <w:rsid w:val="00773D28"/>
    <w:rsid w:val="00774772"/>
    <w:rsid w:val="007752D5"/>
    <w:rsid w:val="00777FF4"/>
    <w:rsid w:val="00780781"/>
    <w:rsid w:val="00781BDE"/>
    <w:rsid w:val="0078775A"/>
    <w:rsid w:val="007900F4"/>
    <w:rsid w:val="00790FE4"/>
    <w:rsid w:val="00795C16"/>
    <w:rsid w:val="007A0388"/>
    <w:rsid w:val="007A1B4C"/>
    <w:rsid w:val="007A4C37"/>
    <w:rsid w:val="007A4EDA"/>
    <w:rsid w:val="007B13CD"/>
    <w:rsid w:val="007B24CE"/>
    <w:rsid w:val="007B2978"/>
    <w:rsid w:val="007B3CE1"/>
    <w:rsid w:val="007B6B56"/>
    <w:rsid w:val="007B6DA9"/>
    <w:rsid w:val="007B722C"/>
    <w:rsid w:val="007C0089"/>
    <w:rsid w:val="007C0E15"/>
    <w:rsid w:val="007C0F53"/>
    <w:rsid w:val="007C7F06"/>
    <w:rsid w:val="007D14EF"/>
    <w:rsid w:val="007D3110"/>
    <w:rsid w:val="007D389D"/>
    <w:rsid w:val="007D5A99"/>
    <w:rsid w:val="007D7874"/>
    <w:rsid w:val="007E0722"/>
    <w:rsid w:val="007E3D40"/>
    <w:rsid w:val="007E4B02"/>
    <w:rsid w:val="007E7CFE"/>
    <w:rsid w:val="007F013B"/>
    <w:rsid w:val="007F59A8"/>
    <w:rsid w:val="00801A58"/>
    <w:rsid w:val="00801B99"/>
    <w:rsid w:val="00802699"/>
    <w:rsid w:val="00803970"/>
    <w:rsid w:val="008105E1"/>
    <w:rsid w:val="00810D48"/>
    <w:rsid w:val="00811EAC"/>
    <w:rsid w:val="00813CD3"/>
    <w:rsid w:val="00815D1B"/>
    <w:rsid w:val="00816C52"/>
    <w:rsid w:val="0081769E"/>
    <w:rsid w:val="008246CE"/>
    <w:rsid w:val="00827515"/>
    <w:rsid w:val="00827625"/>
    <w:rsid w:val="00830182"/>
    <w:rsid w:val="008314C8"/>
    <w:rsid w:val="00832BB6"/>
    <w:rsid w:val="008340DA"/>
    <w:rsid w:val="0083463F"/>
    <w:rsid w:val="008403BB"/>
    <w:rsid w:val="008431D4"/>
    <w:rsid w:val="00844393"/>
    <w:rsid w:val="008469AD"/>
    <w:rsid w:val="008479F9"/>
    <w:rsid w:val="00850127"/>
    <w:rsid w:val="00854296"/>
    <w:rsid w:val="00855BA3"/>
    <w:rsid w:val="00862FB6"/>
    <w:rsid w:val="00866350"/>
    <w:rsid w:val="00870D9B"/>
    <w:rsid w:val="008737D0"/>
    <w:rsid w:val="008816F3"/>
    <w:rsid w:val="00883789"/>
    <w:rsid w:val="0088479B"/>
    <w:rsid w:val="0088606E"/>
    <w:rsid w:val="0088634B"/>
    <w:rsid w:val="00887CB3"/>
    <w:rsid w:val="0089082C"/>
    <w:rsid w:val="00893DDD"/>
    <w:rsid w:val="00895167"/>
    <w:rsid w:val="00896913"/>
    <w:rsid w:val="008A00F9"/>
    <w:rsid w:val="008A0792"/>
    <w:rsid w:val="008A35D7"/>
    <w:rsid w:val="008A44D1"/>
    <w:rsid w:val="008A5EEF"/>
    <w:rsid w:val="008A7669"/>
    <w:rsid w:val="008A7AAC"/>
    <w:rsid w:val="008B2908"/>
    <w:rsid w:val="008B555E"/>
    <w:rsid w:val="008C08F4"/>
    <w:rsid w:val="008C19D1"/>
    <w:rsid w:val="008C2392"/>
    <w:rsid w:val="008C23B4"/>
    <w:rsid w:val="008C38BB"/>
    <w:rsid w:val="008C45F2"/>
    <w:rsid w:val="008C5E63"/>
    <w:rsid w:val="008D18A4"/>
    <w:rsid w:val="008D352D"/>
    <w:rsid w:val="008D427F"/>
    <w:rsid w:val="008D50BD"/>
    <w:rsid w:val="008D6ECD"/>
    <w:rsid w:val="008E1BE7"/>
    <w:rsid w:val="008E1DE4"/>
    <w:rsid w:val="008E2151"/>
    <w:rsid w:val="008E503D"/>
    <w:rsid w:val="008E5DFF"/>
    <w:rsid w:val="008E6D79"/>
    <w:rsid w:val="008E6EE6"/>
    <w:rsid w:val="008E7C55"/>
    <w:rsid w:val="008F0D1D"/>
    <w:rsid w:val="008F2467"/>
    <w:rsid w:val="008F4B40"/>
    <w:rsid w:val="008F5FA7"/>
    <w:rsid w:val="008F6B86"/>
    <w:rsid w:val="008F7589"/>
    <w:rsid w:val="00902AA8"/>
    <w:rsid w:val="00904353"/>
    <w:rsid w:val="009108F4"/>
    <w:rsid w:val="00911424"/>
    <w:rsid w:val="00912756"/>
    <w:rsid w:val="00912B87"/>
    <w:rsid w:val="00912F05"/>
    <w:rsid w:val="00915FCD"/>
    <w:rsid w:val="009179E1"/>
    <w:rsid w:val="00920EA5"/>
    <w:rsid w:val="00921DF6"/>
    <w:rsid w:val="0092341F"/>
    <w:rsid w:val="00923EB9"/>
    <w:rsid w:val="00925CB2"/>
    <w:rsid w:val="00926E4A"/>
    <w:rsid w:val="009303F8"/>
    <w:rsid w:val="00932BD0"/>
    <w:rsid w:val="00936065"/>
    <w:rsid w:val="009376E9"/>
    <w:rsid w:val="00941774"/>
    <w:rsid w:val="0094325C"/>
    <w:rsid w:val="00945359"/>
    <w:rsid w:val="009461B6"/>
    <w:rsid w:val="009503A0"/>
    <w:rsid w:val="00954CAD"/>
    <w:rsid w:val="009578FF"/>
    <w:rsid w:val="009579FA"/>
    <w:rsid w:val="00960F3C"/>
    <w:rsid w:val="009611C0"/>
    <w:rsid w:val="009634D9"/>
    <w:rsid w:val="00965A4E"/>
    <w:rsid w:val="00966B26"/>
    <w:rsid w:val="009705A5"/>
    <w:rsid w:val="00972ADD"/>
    <w:rsid w:val="00976DE5"/>
    <w:rsid w:val="00977E16"/>
    <w:rsid w:val="00980835"/>
    <w:rsid w:val="0098274F"/>
    <w:rsid w:val="0098369F"/>
    <w:rsid w:val="00986397"/>
    <w:rsid w:val="00986EFD"/>
    <w:rsid w:val="00991ED2"/>
    <w:rsid w:val="00996A81"/>
    <w:rsid w:val="009A2C1C"/>
    <w:rsid w:val="009A2D18"/>
    <w:rsid w:val="009A3CEB"/>
    <w:rsid w:val="009A4D67"/>
    <w:rsid w:val="009A69AC"/>
    <w:rsid w:val="009B17BB"/>
    <w:rsid w:val="009B572A"/>
    <w:rsid w:val="009B6F95"/>
    <w:rsid w:val="009C1170"/>
    <w:rsid w:val="009C249F"/>
    <w:rsid w:val="009C6A2D"/>
    <w:rsid w:val="009C6CD0"/>
    <w:rsid w:val="009D06DD"/>
    <w:rsid w:val="009D1E11"/>
    <w:rsid w:val="009D2356"/>
    <w:rsid w:val="009D338B"/>
    <w:rsid w:val="009D7CDE"/>
    <w:rsid w:val="009D7F37"/>
    <w:rsid w:val="009E3457"/>
    <w:rsid w:val="009E6C04"/>
    <w:rsid w:val="009E77C6"/>
    <w:rsid w:val="009F1EF5"/>
    <w:rsid w:val="009F2CAF"/>
    <w:rsid w:val="009F4ACB"/>
    <w:rsid w:val="009F4BDE"/>
    <w:rsid w:val="009F5AA2"/>
    <w:rsid w:val="009F5CFB"/>
    <w:rsid w:val="00A034C3"/>
    <w:rsid w:val="00A055DD"/>
    <w:rsid w:val="00A11E2E"/>
    <w:rsid w:val="00A1242F"/>
    <w:rsid w:val="00A142A6"/>
    <w:rsid w:val="00A15417"/>
    <w:rsid w:val="00A228AF"/>
    <w:rsid w:val="00A24026"/>
    <w:rsid w:val="00A24E2A"/>
    <w:rsid w:val="00A30196"/>
    <w:rsid w:val="00A331CA"/>
    <w:rsid w:val="00A3373A"/>
    <w:rsid w:val="00A34C00"/>
    <w:rsid w:val="00A34D7C"/>
    <w:rsid w:val="00A3522B"/>
    <w:rsid w:val="00A35284"/>
    <w:rsid w:val="00A378CD"/>
    <w:rsid w:val="00A4040F"/>
    <w:rsid w:val="00A41263"/>
    <w:rsid w:val="00A42411"/>
    <w:rsid w:val="00A43054"/>
    <w:rsid w:val="00A460CF"/>
    <w:rsid w:val="00A46311"/>
    <w:rsid w:val="00A606D7"/>
    <w:rsid w:val="00A60BB9"/>
    <w:rsid w:val="00A60E6D"/>
    <w:rsid w:val="00A61680"/>
    <w:rsid w:val="00A61C38"/>
    <w:rsid w:val="00A641ED"/>
    <w:rsid w:val="00A645AA"/>
    <w:rsid w:val="00A71D99"/>
    <w:rsid w:val="00A73935"/>
    <w:rsid w:val="00A73DAA"/>
    <w:rsid w:val="00A74189"/>
    <w:rsid w:val="00A761FD"/>
    <w:rsid w:val="00A778D5"/>
    <w:rsid w:val="00A80C0A"/>
    <w:rsid w:val="00A83163"/>
    <w:rsid w:val="00A84D67"/>
    <w:rsid w:val="00A85369"/>
    <w:rsid w:val="00A907D0"/>
    <w:rsid w:val="00A90AAE"/>
    <w:rsid w:val="00A91005"/>
    <w:rsid w:val="00A96EBC"/>
    <w:rsid w:val="00A977E1"/>
    <w:rsid w:val="00AA014D"/>
    <w:rsid w:val="00AA0A25"/>
    <w:rsid w:val="00AA13BF"/>
    <w:rsid w:val="00AA209A"/>
    <w:rsid w:val="00AA2F46"/>
    <w:rsid w:val="00AA3A40"/>
    <w:rsid w:val="00AA5396"/>
    <w:rsid w:val="00AA7A72"/>
    <w:rsid w:val="00AB14C4"/>
    <w:rsid w:val="00AB6B64"/>
    <w:rsid w:val="00AC1526"/>
    <w:rsid w:val="00AC18F1"/>
    <w:rsid w:val="00AC2720"/>
    <w:rsid w:val="00AD0083"/>
    <w:rsid w:val="00AD09ED"/>
    <w:rsid w:val="00AD1575"/>
    <w:rsid w:val="00AD32B0"/>
    <w:rsid w:val="00AD74E6"/>
    <w:rsid w:val="00AE0357"/>
    <w:rsid w:val="00AE0D95"/>
    <w:rsid w:val="00AE0DBF"/>
    <w:rsid w:val="00AE2C42"/>
    <w:rsid w:val="00AE31CB"/>
    <w:rsid w:val="00AE723D"/>
    <w:rsid w:val="00AF0A8D"/>
    <w:rsid w:val="00AF0F05"/>
    <w:rsid w:val="00AF3665"/>
    <w:rsid w:val="00AF62F8"/>
    <w:rsid w:val="00AF6645"/>
    <w:rsid w:val="00AF70A0"/>
    <w:rsid w:val="00AF7C22"/>
    <w:rsid w:val="00B03D71"/>
    <w:rsid w:val="00B04E67"/>
    <w:rsid w:val="00B06ADF"/>
    <w:rsid w:val="00B07D53"/>
    <w:rsid w:val="00B1486F"/>
    <w:rsid w:val="00B15AFB"/>
    <w:rsid w:val="00B17927"/>
    <w:rsid w:val="00B222FF"/>
    <w:rsid w:val="00B247E1"/>
    <w:rsid w:val="00B2680C"/>
    <w:rsid w:val="00B3070A"/>
    <w:rsid w:val="00B32AE1"/>
    <w:rsid w:val="00B32D21"/>
    <w:rsid w:val="00B3307D"/>
    <w:rsid w:val="00B37CBF"/>
    <w:rsid w:val="00B447DC"/>
    <w:rsid w:val="00B45AA8"/>
    <w:rsid w:val="00B462C3"/>
    <w:rsid w:val="00B47121"/>
    <w:rsid w:val="00B47A11"/>
    <w:rsid w:val="00B513F9"/>
    <w:rsid w:val="00B53706"/>
    <w:rsid w:val="00B550D3"/>
    <w:rsid w:val="00B57C11"/>
    <w:rsid w:val="00B60D08"/>
    <w:rsid w:val="00B60DEF"/>
    <w:rsid w:val="00B6135A"/>
    <w:rsid w:val="00B61B0F"/>
    <w:rsid w:val="00B62AD3"/>
    <w:rsid w:val="00B638DD"/>
    <w:rsid w:val="00B63DC2"/>
    <w:rsid w:val="00B64FF8"/>
    <w:rsid w:val="00B703F7"/>
    <w:rsid w:val="00B7234E"/>
    <w:rsid w:val="00B76C11"/>
    <w:rsid w:val="00B86C19"/>
    <w:rsid w:val="00B90007"/>
    <w:rsid w:val="00B92080"/>
    <w:rsid w:val="00B92967"/>
    <w:rsid w:val="00B93C06"/>
    <w:rsid w:val="00B94738"/>
    <w:rsid w:val="00B976DD"/>
    <w:rsid w:val="00BA008E"/>
    <w:rsid w:val="00BA00E1"/>
    <w:rsid w:val="00BA06C3"/>
    <w:rsid w:val="00BA1EE7"/>
    <w:rsid w:val="00BC0CBF"/>
    <w:rsid w:val="00BC1E2B"/>
    <w:rsid w:val="00BC28B9"/>
    <w:rsid w:val="00BC7032"/>
    <w:rsid w:val="00BD2DFA"/>
    <w:rsid w:val="00BD37EA"/>
    <w:rsid w:val="00BD63C1"/>
    <w:rsid w:val="00BE0D92"/>
    <w:rsid w:val="00BE67FE"/>
    <w:rsid w:val="00BF2160"/>
    <w:rsid w:val="00BF51CF"/>
    <w:rsid w:val="00C0081A"/>
    <w:rsid w:val="00C00D3E"/>
    <w:rsid w:val="00C03D51"/>
    <w:rsid w:val="00C070A0"/>
    <w:rsid w:val="00C10D2E"/>
    <w:rsid w:val="00C13541"/>
    <w:rsid w:val="00C149FF"/>
    <w:rsid w:val="00C15553"/>
    <w:rsid w:val="00C16FF9"/>
    <w:rsid w:val="00C20819"/>
    <w:rsid w:val="00C22900"/>
    <w:rsid w:val="00C236F9"/>
    <w:rsid w:val="00C30150"/>
    <w:rsid w:val="00C31CA4"/>
    <w:rsid w:val="00C32AA0"/>
    <w:rsid w:val="00C336B9"/>
    <w:rsid w:val="00C36E5E"/>
    <w:rsid w:val="00C418D6"/>
    <w:rsid w:val="00C423FB"/>
    <w:rsid w:val="00C42F20"/>
    <w:rsid w:val="00C46897"/>
    <w:rsid w:val="00C50390"/>
    <w:rsid w:val="00C54905"/>
    <w:rsid w:val="00C56860"/>
    <w:rsid w:val="00C56D01"/>
    <w:rsid w:val="00C57532"/>
    <w:rsid w:val="00C57DA9"/>
    <w:rsid w:val="00C60933"/>
    <w:rsid w:val="00C60C76"/>
    <w:rsid w:val="00C613E5"/>
    <w:rsid w:val="00C6524F"/>
    <w:rsid w:val="00C65D94"/>
    <w:rsid w:val="00C66BD0"/>
    <w:rsid w:val="00C72607"/>
    <w:rsid w:val="00C74BB7"/>
    <w:rsid w:val="00C7750B"/>
    <w:rsid w:val="00C81C24"/>
    <w:rsid w:val="00C832C5"/>
    <w:rsid w:val="00C87002"/>
    <w:rsid w:val="00C90FBE"/>
    <w:rsid w:val="00C91B02"/>
    <w:rsid w:val="00C91D52"/>
    <w:rsid w:val="00C935C1"/>
    <w:rsid w:val="00C9593A"/>
    <w:rsid w:val="00CA0442"/>
    <w:rsid w:val="00CA5B78"/>
    <w:rsid w:val="00CA69BF"/>
    <w:rsid w:val="00CA76DB"/>
    <w:rsid w:val="00CB173E"/>
    <w:rsid w:val="00CB23AA"/>
    <w:rsid w:val="00CB27E1"/>
    <w:rsid w:val="00CC06DC"/>
    <w:rsid w:val="00CC1B11"/>
    <w:rsid w:val="00CC1DA4"/>
    <w:rsid w:val="00CC2E4D"/>
    <w:rsid w:val="00CC401F"/>
    <w:rsid w:val="00CC4B4A"/>
    <w:rsid w:val="00CC60F5"/>
    <w:rsid w:val="00CD03F8"/>
    <w:rsid w:val="00CD05DD"/>
    <w:rsid w:val="00CD0C97"/>
    <w:rsid w:val="00CD0F82"/>
    <w:rsid w:val="00CD1EE8"/>
    <w:rsid w:val="00CD70E6"/>
    <w:rsid w:val="00CE1468"/>
    <w:rsid w:val="00CE2D15"/>
    <w:rsid w:val="00CE2FF7"/>
    <w:rsid w:val="00CE4A9D"/>
    <w:rsid w:val="00CE4AF3"/>
    <w:rsid w:val="00CE5D71"/>
    <w:rsid w:val="00CE7474"/>
    <w:rsid w:val="00CF4EC3"/>
    <w:rsid w:val="00CF709E"/>
    <w:rsid w:val="00CF7B7C"/>
    <w:rsid w:val="00D0175F"/>
    <w:rsid w:val="00D02C52"/>
    <w:rsid w:val="00D0394C"/>
    <w:rsid w:val="00D04588"/>
    <w:rsid w:val="00D05755"/>
    <w:rsid w:val="00D064A9"/>
    <w:rsid w:val="00D067E2"/>
    <w:rsid w:val="00D11F8E"/>
    <w:rsid w:val="00D12221"/>
    <w:rsid w:val="00D122B5"/>
    <w:rsid w:val="00D13F3F"/>
    <w:rsid w:val="00D141C7"/>
    <w:rsid w:val="00D1506B"/>
    <w:rsid w:val="00D153AD"/>
    <w:rsid w:val="00D171EC"/>
    <w:rsid w:val="00D20008"/>
    <w:rsid w:val="00D2279E"/>
    <w:rsid w:val="00D232EA"/>
    <w:rsid w:val="00D23BE3"/>
    <w:rsid w:val="00D25B19"/>
    <w:rsid w:val="00D267C2"/>
    <w:rsid w:val="00D272F0"/>
    <w:rsid w:val="00D34507"/>
    <w:rsid w:val="00D3457C"/>
    <w:rsid w:val="00D37082"/>
    <w:rsid w:val="00D40037"/>
    <w:rsid w:val="00D40A09"/>
    <w:rsid w:val="00D422E4"/>
    <w:rsid w:val="00D4452D"/>
    <w:rsid w:val="00D4617C"/>
    <w:rsid w:val="00D46A0D"/>
    <w:rsid w:val="00D511A7"/>
    <w:rsid w:val="00D51EB5"/>
    <w:rsid w:val="00D538F0"/>
    <w:rsid w:val="00D546FB"/>
    <w:rsid w:val="00D55FC0"/>
    <w:rsid w:val="00D615BA"/>
    <w:rsid w:val="00D76678"/>
    <w:rsid w:val="00D76E15"/>
    <w:rsid w:val="00D77411"/>
    <w:rsid w:val="00D81238"/>
    <w:rsid w:val="00D842CE"/>
    <w:rsid w:val="00D85135"/>
    <w:rsid w:val="00D854FB"/>
    <w:rsid w:val="00DA29BC"/>
    <w:rsid w:val="00DA446D"/>
    <w:rsid w:val="00DA7CED"/>
    <w:rsid w:val="00DB1E2F"/>
    <w:rsid w:val="00DB22E0"/>
    <w:rsid w:val="00DB3064"/>
    <w:rsid w:val="00DB3174"/>
    <w:rsid w:val="00DB4CD9"/>
    <w:rsid w:val="00DB617F"/>
    <w:rsid w:val="00DB6DCA"/>
    <w:rsid w:val="00DC03D1"/>
    <w:rsid w:val="00DC0BFB"/>
    <w:rsid w:val="00DC2078"/>
    <w:rsid w:val="00DC2C12"/>
    <w:rsid w:val="00DC6584"/>
    <w:rsid w:val="00DD1694"/>
    <w:rsid w:val="00DD4203"/>
    <w:rsid w:val="00DE0DE4"/>
    <w:rsid w:val="00DE3A5D"/>
    <w:rsid w:val="00DE415E"/>
    <w:rsid w:val="00DE47C5"/>
    <w:rsid w:val="00DE6A9E"/>
    <w:rsid w:val="00DF005F"/>
    <w:rsid w:val="00DF4588"/>
    <w:rsid w:val="00DF6F66"/>
    <w:rsid w:val="00DF6F7F"/>
    <w:rsid w:val="00DF7345"/>
    <w:rsid w:val="00DF74BA"/>
    <w:rsid w:val="00E0455F"/>
    <w:rsid w:val="00E056EC"/>
    <w:rsid w:val="00E065E1"/>
    <w:rsid w:val="00E06D4B"/>
    <w:rsid w:val="00E07493"/>
    <w:rsid w:val="00E074F5"/>
    <w:rsid w:val="00E07771"/>
    <w:rsid w:val="00E115F8"/>
    <w:rsid w:val="00E12EED"/>
    <w:rsid w:val="00E160D8"/>
    <w:rsid w:val="00E1731B"/>
    <w:rsid w:val="00E17E90"/>
    <w:rsid w:val="00E207FE"/>
    <w:rsid w:val="00E20AB0"/>
    <w:rsid w:val="00E21072"/>
    <w:rsid w:val="00E235D2"/>
    <w:rsid w:val="00E2606F"/>
    <w:rsid w:val="00E27701"/>
    <w:rsid w:val="00E303E9"/>
    <w:rsid w:val="00E30531"/>
    <w:rsid w:val="00E4022A"/>
    <w:rsid w:val="00E40430"/>
    <w:rsid w:val="00E413FC"/>
    <w:rsid w:val="00E42713"/>
    <w:rsid w:val="00E42FB0"/>
    <w:rsid w:val="00E43255"/>
    <w:rsid w:val="00E43D94"/>
    <w:rsid w:val="00E44A6B"/>
    <w:rsid w:val="00E471A2"/>
    <w:rsid w:val="00E50C80"/>
    <w:rsid w:val="00E53EF1"/>
    <w:rsid w:val="00E54E28"/>
    <w:rsid w:val="00E55620"/>
    <w:rsid w:val="00E56FBC"/>
    <w:rsid w:val="00E622C2"/>
    <w:rsid w:val="00E626CF"/>
    <w:rsid w:val="00E6280A"/>
    <w:rsid w:val="00E6293A"/>
    <w:rsid w:val="00E62AD1"/>
    <w:rsid w:val="00E63BAD"/>
    <w:rsid w:val="00E641CF"/>
    <w:rsid w:val="00E64A43"/>
    <w:rsid w:val="00E709A5"/>
    <w:rsid w:val="00E709D0"/>
    <w:rsid w:val="00E70AB1"/>
    <w:rsid w:val="00E71277"/>
    <w:rsid w:val="00E75060"/>
    <w:rsid w:val="00E75954"/>
    <w:rsid w:val="00E75B12"/>
    <w:rsid w:val="00E77952"/>
    <w:rsid w:val="00E80225"/>
    <w:rsid w:val="00E81A0D"/>
    <w:rsid w:val="00E90924"/>
    <w:rsid w:val="00E92154"/>
    <w:rsid w:val="00E92F2A"/>
    <w:rsid w:val="00E947F0"/>
    <w:rsid w:val="00E94F66"/>
    <w:rsid w:val="00E9537D"/>
    <w:rsid w:val="00EA3F21"/>
    <w:rsid w:val="00EA4DE6"/>
    <w:rsid w:val="00EA5793"/>
    <w:rsid w:val="00EA64E7"/>
    <w:rsid w:val="00EB083E"/>
    <w:rsid w:val="00EB2BC5"/>
    <w:rsid w:val="00EB5E04"/>
    <w:rsid w:val="00EB7C74"/>
    <w:rsid w:val="00EC34FA"/>
    <w:rsid w:val="00EC51C7"/>
    <w:rsid w:val="00ED0E6E"/>
    <w:rsid w:val="00ED1CDE"/>
    <w:rsid w:val="00ED23EF"/>
    <w:rsid w:val="00ED4AFE"/>
    <w:rsid w:val="00ED63DE"/>
    <w:rsid w:val="00ED712E"/>
    <w:rsid w:val="00EE2368"/>
    <w:rsid w:val="00EE2CD7"/>
    <w:rsid w:val="00EE559B"/>
    <w:rsid w:val="00EE7645"/>
    <w:rsid w:val="00EF043F"/>
    <w:rsid w:val="00EF2EF5"/>
    <w:rsid w:val="00EF43AD"/>
    <w:rsid w:val="00EF49CB"/>
    <w:rsid w:val="00EF705B"/>
    <w:rsid w:val="00F00D4E"/>
    <w:rsid w:val="00F05D60"/>
    <w:rsid w:val="00F062B4"/>
    <w:rsid w:val="00F07B47"/>
    <w:rsid w:val="00F11695"/>
    <w:rsid w:val="00F12113"/>
    <w:rsid w:val="00F13B4A"/>
    <w:rsid w:val="00F15890"/>
    <w:rsid w:val="00F16113"/>
    <w:rsid w:val="00F21251"/>
    <w:rsid w:val="00F21346"/>
    <w:rsid w:val="00F22CAA"/>
    <w:rsid w:val="00F24713"/>
    <w:rsid w:val="00F24D7B"/>
    <w:rsid w:val="00F256E2"/>
    <w:rsid w:val="00F271D6"/>
    <w:rsid w:val="00F3275D"/>
    <w:rsid w:val="00F342C7"/>
    <w:rsid w:val="00F35D64"/>
    <w:rsid w:val="00F407D9"/>
    <w:rsid w:val="00F427F2"/>
    <w:rsid w:val="00F42B3C"/>
    <w:rsid w:val="00F42E0C"/>
    <w:rsid w:val="00F441EC"/>
    <w:rsid w:val="00F459FA"/>
    <w:rsid w:val="00F46C5E"/>
    <w:rsid w:val="00F501C5"/>
    <w:rsid w:val="00F57CDE"/>
    <w:rsid w:val="00F6189E"/>
    <w:rsid w:val="00F61FA1"/>
    <w:rsid w:val="00F63EAD"/>
    <w:rsid w:val="00F6753B"/>
    <w:rsid w:val="00F731F7"/>
    <w:rsid w:val="00F73E29"/>
    <w:rsid w:val="00F76C9B"/>
    <w:rsid w:val="00F76F75"/>
    <w:rsid w:val="00F77839"/>
    <w:rsid w:val="00F80529"/>
    <w:rsid w:val="00F80D3A"/>
    <w:rsid w:val="00F866F9"/>
    <w:rsid w:val="00F90C29"/>
    <w:rsid w:val="00F91028"/>
    <w:rsid w:val="00F9118B"/>
    <w:rsid w:val="00F91D1A"/>
    <w:rsid w:val="00F93095"/>
    <w:rsid w:val="00F93197"/>
    <w:rsid w:val="00F93D63"/>
    <w:rsid w:val="00F94938"/>
    <w:rsid w:val="00F94A1E"/>
    <w:rsid w:val="00FA06A7"/>
    <w:rsid w:val="00FA11D0"/>
    <w:rsid w:val="00FA2328"/>
    <w:rsid w:val="00FA2461"/>
    <w:rsid w:val="00FA56C9"/>
    <w:rsid w:val="00FB07C2"/>
    <w:rsid w:val="00FB382E"/>
    <w:rsid w:val="00FC5DCA"/>
    <w:rsid w:val="00FC67C3"/>
    <w:rsid w:val="00FC6D4B"/>
    <w:rsid w:val="00FD127B"/>
    <w:rsid w:val="00FD2064"/>
    <w:rsid w:val="00FD69E4"/>
    <w:rsid w:val="00FE5E7B"/>
    <w:rsid w:val="00FE6D9B"/>
    <w:rsid w:val="00FF042C"/>
    <w:rsid w:val="00FF0CAC"/>
    <w:rsid w:val="00FF349E"/>
    <w:rsid w:val="00FF5BF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3E8CE491-8A8E-4F84-BA7C-8ADE9EBC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7908-9913-46E4-83BF-E9BC05DC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8144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Замахина</dc:creator>
  <cp:lastModifiedBy>Екатерина С. Силантьева</cp:lastModifiedBy>
  <cp:revision>408</cp:revision>
  <cp:lastPrinted>2024-03-12T07:21:00Z</cp:lastPrinted>
  <dcterms:created xsi:type="dcterms:W3CDTF">2023-01-17T11:56:00Z</dcterms:created>
  <dcterms:modified xsi:type="dcterms:W3CDTF">2024-12-06T14:01:00Z</dcterms:modified>
</cp:coreProperties>
</file>