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A539DB" w14:textId="5E8A46DF" w:rsidR="00E01BF2" w:rsidRDefault="00E01BF2" w:rsidP="004C3F7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Отчет о проведении ОРВ за 20</w:t>
      </w:r>
      <w:r w:rsidR="00020E5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2</w:t>
      </w:r>
      <w:r w:rsidR="00D40B6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год</w:t>
      </w:r>
    </w:p>
    <w:p w14:paraId="2F7B45D2" w14:textId="77777777" w:rsidR="0076472C" w:rsidRPr="007824F1" w:rsidRDefault="0076472C" w:rsidP="0076472C">
      <w:pPr>
        <w:pStyle w:val="cef1edeee2edeee9f2e5eaf1f2"/>
        <w:widowControl w:val="0"/>
        <w:tabs>
          <w:tab w:val="left" w:pos="-35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73253EB" w14:textId="6669A34D" w:rsidR="0076472C" w:rsidRDefault="0076472C" w:rsidP="0076472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</w:t>
      </w:r>
      <w:r w:rsidR="00020E54">
        <w:rPr>
          <w:rFonts w:ascii="Times New Roman" w:hAnsi="Times New Roman"/>
          <w:sz w:val="28"/>
          <w:szCs w:val="28"/>
        </w:rPr>
        <w:t>2</w:t>
      </w:r>
      <w:r w:rsidR="00D40B6B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году была продолжена работа по</w:t>
      </w:r>
      <w:r w:rsidRPr="004E06A8">
        <w:rPr>
          <w:rFonts w:ascii="Times New Roman" w:hAnsi="Times New Roman"/>
          <w:sz w:val="28"/>
          <w:szCs w:val="28"/>
        </w:rPr>
        <w:t xml:space="preserve"> совершенствовани</w:t>
      </w:r>
      <w:r>
        <w:rPr>
          <w:rFonts w:ascii="Times New Roman" w:hAnsi="Times New Roman"/>
          <w:sz w:val="28"/>
          <w:szCs w:val="28"/>
        </w:rPr>
        <w:t>ю</w:t>
      </w:r>
      <w:r w:rsidRPr="004E06A8">
        <w:rPr>
          <w:rFonts w:ascii="Times New Roman" w:hAnsi="Times New Roman"/>
          <w:sz w:val="28"/>
          <w:szCs w:val="28"/>
        </w:rPr>
        <w:t xml:space="preserve"> института оценки регулирующего воздействия в Республике Мордовия</w:t>
      </w:r>
      <w:r>
        <w:rPr>
          <w:rFonts w:ascii="Times New Roman" w:hAnsi="Times New Roman"/>
          <w:sz w:val="28"/>
          <w:szCs w:val="28"/>
        </w:rPr>
        <w:t>.</w:t>
      </w:r>
    </w:p>
    <w:p w14:paraId="50CA34EA" w14:textId="77777777" w:rsidR="0076472C" w:rsidRPr="004E06A8" w:rsidRDefault="0076472C" w:rsidP="0076472C">
      <w:pPr>
        <w:widowControl w:val="0"/>
        <w:tabs>
          <w:tab w:val="left" w:pos="-35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06A8">
        <w:rPr>
          <w:rFonts w:ascii="Times New Roman" w:hAnsi="Times New Roman"/>
          <w:sz w:val="28"/>
          <w:szCs w:val="28"/>
        </w:rPr>
        <w:t>Продолжают действовать Соглашения, заключенные</w:t>
      </w:r>
      <w:r>
        <w:rPr>
          <w:rFonts w:ascii="Times New Roman" w:hAnsi="Times New Roman"/>
          <w:sz w:val="28"/>
          <w:szCs w:val="28"/>
        </w:rPr>
        <w:t xml:space="preserve"> между  Минэкономики </w:t>
      </w:r>
      <w:r w:rsidRPr="004E06A8">
        <w:rPr>
          <w:rFonts w:ascii="Times New Roman" w:hAnsi="Times New Roman"/>
          <w:sz w:val="28"/>
          <w:szCs w:val="28"/>
        </w:rPr>
        <w:t>Республики Мордовия и региональными объединениями предпринимателей, общественными организациями о взаимодействии при проведении оценки регулирующего воздействия проектов актов Республики Мордовия с  Торгово-промышленной палатой Республики Мордовия, Региональным отделением общественной организации малого и среднего предпринимательства «Опора России», Региональным отделением Общероссийской общественной организации «Деловая Россия», Мордовской республиканской организацией профсоюза работников среднего и малого бизнеса, Региональным объединением работодателей «Союз промышленников и предпринимателей Республики Мордовия», Мордовской республиканской организацией профсоюза работников торговли, общественного питания, потребительской кооперации и предпринимательства Российской Федерации «Торговое Единство», Общероссийской общественной организацией содействия привлечению инвестиций в Российскую Федерацию «Инвестиционная Россия, ООО «Гарант – Мордовия», Управлением Министерства юстиции Российской Федерации по Республике Мордовия, Общественной палатой Республики Мордовия</w:t>
      </w:r>
      <w:r>
        <w:rPr>
          <w:rFonts w:ascii="Times New Roman" w:hAnsi="Times New Roman"/>
          <w:sz w:val="28"/>
          <w:szCs w:val="28"/>
        </w:rPr>
        <w:t>, Уполномоченным по защите прав предпринимателей в Республике Мордовия.</w:t>
      </w:r>
    </w:p>
    <w:p w14:paraId="785CC6FA" w14:textId="7D8BDDD1" w:rsidR="0076472C" w:rsidRPr="004E06A8" w:rsidRDefault="0076472C" w:rsidP="0076472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0634">
        <w:rPr>
          <w:rFonts w:ascii="Times New Roman" w:hAnsi="Times New Roman"/>
          <w:sz w:val="28"/>
          <w:szCs w:val="28"/>
        </w:rPr>
        <w:t xml:space="preserve">Ведется страница Республики Мордовия на федеральном портале </w:t>
      </w:r>
      <w:hyperlink r:id="rId4" w:history="1">
        <w:r w:rsidRPr="00BE0634">
          <w:rPr>
            <w:rStyle w:val="a5"/>
            <w:rFonts w:ascii="Times New Roman" w:hAnsi="Times New Roman"/>
            <w:szCs w:val="28"/>
          </w:rPr>
          <w:t>http://orv.gov.ru/</w:t>
        </w:r>
      </w:hyperlink>
      <w:r w:rsidRPr="00BE0634">
        <w:rPr>
          <w:rFonts w:ascii="Times New Roman" w:hAnsi="Times New Roman"/>
          <w:sz w:val="28"/>
          <w:szCs w:val="28"/>
        </w:rPr>
        <w:t>, где размещается актуальная информация о лучших практиках проведения процедуры, анонсах проводимых мероприятий,  раздел «Оценка регулирующего воздействия» на</w:t>
      </w:r>
      <w:r w:rsidR="00432A27" w:rsidRPr="00BE0634">
        <w:rPr>
          <w:rFonts w:ascii="Times New Roman" w:hAnsi="Times New Roman"/>
          <w:sz w:val="28"/>
          <w:szCs w:val="28"/>
        </w:rPr>
        <w:t xml:space="preserve"> </w:t>
      </w:r>
      <w:r w:rsidR="00BE0634" w:rsidRPr="00BE0634">
        <w:rPr>
          <w:rFonts w:ascii="Times New Roman" w:hAnsi="Times New Roman"/>
          <w:sz w:val="28"/>
          <w:szCs w:val="28"/>
        </w:rPr>
        <w:t>сайте Министерства экономики, торговли и предпринимательства Республики Мордовия в информационно-телекоммуникационной сети Интернет.</w:t>
      </w:r>
      <w:bookmarkStart w:id="0" w:name="_GoBack"/>
      <w:bookmarkEnd w:id="0"/>
    </w:p>
    <w:p w14:paraId="316EBBCF" w14:textId="09DBD515" w:rsidR="0076472C" w:rsidRDefault="0076472C" w:rsidP="004C3F7A">
      <w:pPr>
        <w:widowControl w:val="0"/>
        <w:tabs>
          <w:tab w:val="left" w:pos="-35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06A8">
        <w:rPr>
          <w:rFonts w:ascii="Times New Roman" w:hAnsi="Times New Roman"/>
          <w:color w:val="26282F"/>
          <w:sz w:val="28"/>
          <w:szCs w:val="28"/>
        </w:rPr>
        <w:t>Мин</w:t>
      </w:r>
      <w:r>
        <w:rPr>
          <w:rFonts w:ascii="Times New Roman" w:hAnsi="Times New Roman"/>
          <w:color w:val="26282F"/>
          <w:sz w:val="28"/>
          <w:szCs w:val="28"/>
        </w:rPr>
        <w:t xml:space="preserve">экономики </w:t>
      </w:r>
      <w:r w:rsidRPr="004E06A8">
        <w:rPr>
          <w:rFonts w:ascii="Times New Roman" w:hAnsi="Times New Roman"/>
          <w:color w:val="26282F"/>
          <w:sz w:val="28"/>
          <w:szCs w:val="28"/>
        </w:rPr>
        <w:t xml:space="preserve">Республики Мордовия проведена экспертиза в </w:t>
      </w:r>
      <w:r w:rsidRPr="006C4F80">
        <w:rPr>
          <w:rFonts w:ascii="Times New Roman" w:hAnsi="Times New Roman"/>
          <w:color w:val="26282F"/>
          <w:sz w:val="28"/>
          <w:szCs w:val="28"/>
        </w:rPr>
        <w:t>отношении</w:t>
      </w:r>
      <w:r>
        <w:rPr>
          <w:rFonts w:ascii="Times New Roman" w:hAnsi="Times New Roman"/>
          <w:color w:val="26282F"/>
          <w:sz w:val="28"/>
          <w:szCs w:val="28"/>
        </w:rPr>
        <w:t xml:space="preserve"> </w:t>
      </w:r>
      <w:r w:rsidRPr="00F878CE">
        <w:rPr>
          <w:rFonts w:ascii="Times New Roman" w:hAnsi="Times New Roman"/>
          <w:color w:val="26282F"/>
          <w:sz w:val="28"/>
          <w:szCs w:val="28"/>
        </w:rPr>
        <w:t>4</w:t>
      </w:r>
      <w:r>
        <w:rPr>
          <w:rFonts w:ascii="Times New Roman" w:hAnsi="Times New Roman"/>
          <w:color w:val="26282F"/>
          <w:sz w:val="28"/>
          <w:szCs w:val="28"/>
        </w:rPr>
        <w:t xml:space="preserve"> </w:t>
      </w:r>
      <w:r w:rsidRPr="006C4F80">
        <w:rPr>
          <w:rFonts w:ascii="Times New Roman" w:hAnsi="Times New Roman"/>
          <w:color w:val="26282F"/>
          <w:sz w:val="28"/>
          <w:szCs w:val="28"/>
        </w:rPr>
        <w:t xml:space="preserve">нормативных правовых актов Республики Мордовия, </w:t>
      </w:r>
      <w:r w:rsidRPr="006C4F80">
        <w:rPr>
          <w:rFonts w:ascii="Times New Roman" w:hAnsi="Times New Roman"/>
          <w:sz w:val="28"/>
          <w:szCs w:val="28"/>
        </w:rPr>
        <w:t>подготовлено</w:t>
      </w:r>
      <w:r w:rsidR="00F878CE">
        <w:rPr>
          <w:rFonts w:ascii="Times New Roman" w:hAnsi="Times New Roman"/>
          <w:sz w:val="28"/>
          <w:szCs w:val="28"/>
        </w:rPr>
        <w:t xml:space="preserve"> </w:t>
      </w:r>
      <w:r w:rsidR="00432A27">
        <w:rPr>
          <w:rFonts w:ascii="Times New Roman" w:hAnsi="Times New Roman"/>
          <w:sz w:val="28"/>
          <w:szCs w:val="28"/>
        </w:rPr>
        <w:t>13</w:t>
      </w:r>
      <w:r w:rsidR="00F878CE">
        <w:rPr>
          <w:rFonts w:ascii="Times New Roman" w:hAnsi="Times New Roman"/>
          <w:sz w:val="28"/>
          <w:szCs w:val="28"/>
        </w:rPr>
        <w:t xml:space="preserve"> </w:t>
      </w:r>
      <w:r w:rsidRPr="006C4F80">
        <w:rPr>
          <w:rFonts w:ascii="Times New Roman" w:hAnsi="Times New Roman"/>
          <w:sz w:val="28"/>
          <w:szCs w:val="28"/>
        </w:rPr>
        <w:t>заключени</w:t>
      </w:r>
      <w:r w:rsidR="00F878CE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4F80">
        <w:rPr>
          <w:rFonts w:ascii="Times New Roman" w:hAnsi="Times New Roman"/>
          <w:sz w:val="28"/>
          <w:szCs w:val="28"/>
        </w:rPr>
        <w:t>об оценке регулирующего воздействия</w:t>
      </w:r>
      <w:r>
        <w:rPr>
          <w:rFonts w:ascii="Times New Roman" w:hAnsi="Times New Roman"/>
          <w:sz w:val="28"/>
          <w:szCs w:val="28"/>
        </w:rPr>
        <w:t>.</w:t>
      </w:r>
    </w:p>
    <w:p w14:paraId="0027C86C" w14:textId="77777777" w:rsidR="0076472C" w:rsidRDefault="0076472C" w:rsidP="0076472C">
      <w:pPr>
        <w:widowControl w:val="0"/>
        <w:tabs>
          <w:tab w:val="left" w:pos="-35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2929">
        <w:rPr>
          <w:rFonts w:ascii="Times New Roman" w:hAnsi="Times New Roman"/>
          <w:sz w:val="28"/>
          <w:szCs w:val="28"/>
        </w:rPr>
        <w:t xml:space="preserve">Процедура оценки регулирующего воздействия проектов законов Республики Мордовия, проектов нормативных правовых актов Правительства Республики Мордовия, проектов нормативных правовых актов исполнительных органов государственной власти Республики Мордовия, затрагивающих вопросы осуществления предпринимательской и инвестиционной деятельности введена в соответствии с постановлением Правительства Республики Мордовия от 10 сентября 2012 г. № 328 «О внедрении оценки регулирующего воздействия в Республике Мордовия».  </w:t>
      </w:r>
    </w:p>
    <w:p w14:paraId="11409102" w14:textId="77777777" w:rsidR="0076472C" w:rsidRPr="00A22929" w:rsidRDefault="0076472C" w:rsidP="0076472C">
      <w:pPr>
        <w:widowControl w:val="0"/>
        <w:tabs>
          <w:tab w:val="left" w:pos="-35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2929">
        <w:rPr>
          <w:rFonts w:ascii="Times New Roman" w:hAnsi="Times New Roman"/>
          <w:sz w:val="28"/>
          <w:szCs w:val="28"/>
        </w:rPr>
        <w:t xml:space="preserve">Полномочия по оценке регулирующего воздействия возложены на исполнительные органы государственной власти, являющиеся разработчиками проектов нормативных правовых актов Республики </w:t>
      </w:r>
      <w:r w:rsidRPr="00A22929">
        <w:rPr>
          <w:rFonts w:ascii="Times New Roman" w:hAnsi="Times New Roman"/>
          <w:sz w:val="28"/>
          <w:szCs w:val="28"/>
        </w:rPr>
        <w:lastRenderedPageBreak/>
        <w:t>Мордовия в регулируемых сферах деятельности.</w:t>
      </w:r>
    </w:p>
    <w:p w14:paraId="7507AEED" w14:textId="77777777" w:rsidR="0076472C" w:rsidRPr="00A22929" w:rsidRDefault="0076472C" w:rsidP="0076472C">
      <w:pPr>
        <w:widowControl w:val="0"/>
        <w:tabs>
          <w:tab w:val="left" w:pos="-35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2929">
        <w:rPr>
          <w:rFonts w:ascii="Times New Roman" w:hAnsi="Times New Roman"/>
          <w:sz w:val="28"/>
          <w:szCs w:val="28"/>
        </w:rPr>
        <w:t xml:space="preserve">На каждой из страниц органов исполнительной власти Республики Мордовия  на официальном портале </w:t>
      </w:r>
      <w:hyperlink r:id="rId5" w:history="1">
        <w:r w:rsidRPr="00A22929">
          <w:rPr>
            <w:rStyle w:val="a5"/>
            <w:rFonts w:ascii="Times New Roman" w:hAnsi="Times New Roman"/>
            <w:sz w:val="28"/>
            <w:szCs w:val="28"/>
          </w:rPr>
          <w:t>www.e-mordovia.ru</w:t>
        </w:r>
      </w:hyperlink>
      <w:r w:rsidRPr="00A22929">
        <w:rPr>
          <w:rFonts w:ascii="Times New Roman" w:hAnsi="Times New Roman"/>
          <w:sz w:val="28"/>
          <w:szCs w:val="28"/>
        </w:rPr>
        <w:t xml:space="preserve"> предусмотрена возможность размещения проектов нормативных правовых актов Республики Мордовия в рамках проведения публичных консультаций по оценке регулирующего воздействия. </w:t>
      </w:r>
    </w:p>
    <w:p w14:paraId="42CEA0F5" w14:textId="4A69B149" w:rsidR="0076472C" w:rsidRDefault="0076472C" w:rsidP="0076472C">
      <w:pPr>
        <w:widowControl w:val="0"/>
        <w:tabs>
          <w:tab w:val="left" w:pos="-35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2929">
        <w:rPr>
          <w:rFonts w:ascii="Times New Roman" w:hAnsi="Times New Roman"/>
          <w:sz w:val="28"/>
          <w:szCs w:val="28"/>
        </w:rPr>
        <w:t xml:space="preserve">Минэкономики Республики Мордовия определено органом, ответственным </w:t>
      </w:r>
      <w:r w:rsidRPr="00432A27">
        <w:rPr>
          <w:rFonts w:ascii="Times New Roman" w:hAnsi="Times New Roman"/>
          <w:sz w:val="28"/>
          <w:szCs w:val="28"/>
        </w:rPr>
        <w:t>за</w:t>
      </w:r>
      <w:r w:rsidR="00432A27" w:rsidRPr="00432A27">
        <w:rPr>
          <w:rFonts w:ascii="Times New Roman" w:hAnsi="Times New Roman"/>
          <w:sz w:val="28"/>
          <w:szCs w:val="28"/>
        </w:rPr>
        <w:t xml:space="preserve"> подготовку </w:t>
      </w:r>
      <w:r w:rsidRPr="00432A27">
        <w:rPr>
          <w:rFonts w:ascii="Times New Roman" w:hAnsi="Times New Roman"/>
          <w:sz w:val="28"/>
          <w:szCs w:val="28"/>
        </w:rPr>
        <w:t>заключения</w:t>
      </w:r>
      <w:r w:rsidRPr="00A22929">
        <w:rPr>
          <w:rFonts w:ascii="Times New Roman" w:hAnsi="Times New Roman"/>
          <w:sz w:val="28"/>
          <w:szCs w:val="28"/>
        </w:rPr>
        <w:t xml:space="preserve"> об оценке регулирующего воздействия и организационно-методическое обеспечение процесса оценки регулирующего воздействия. </w:t>
      </w:r>
    </w:p>
    <w:p w14:paraId="0C01A169" w14:textId="77777777" w:rsidR="0076472C" w:rsidRPr="00233A2F" w:rsidRDefault="0076472C" w:rsidP="0076472C">
      <w:pPr>
        <w:tabs>
          <w:tab w:val="num" w:pos="0"/>
        </w:tabs>
        <w:suppressAutoHyphens/>
        <w:autoSpaceDE w:val="0"/>
        <w:spacing w:after="0" w:line="240" w:lineRule="auto"/>
        <w:ind w:firstLine="431"/>
        <w:jc w:val="both"/>
        <w:outlineLvl w:val="0"/>
        <w:rPr>
          <w:rFonts w:ascii="Arial" w:hAnsi="Arial" w:cs="Arial"/>
          <w:b/>
          <w:bCs/>
          <w:sz w:val="28"/>
          <w:szCs w:val="28"/>
          <w:lang w:eastAsia="zh-CN"/>
        </w:rPr>
      </w:pPr>
      <w:r w:rsidRPr="00233A2F">
        <w:rPr>
          <w:rFonts w:ascii="Times New Roman" w:hAnsi="Times New Roman"/>
          <w:bCs/>
          <w:sz w:val="28"/>
          <w:szCs w:val="28"/>
          <w:lang w:eastAsia="zh-CN"/>
        </w:rPr>
        <w:tab/>
        <w:t>В соответствии с пунктом 5 Порядка проведения оценки регулирующего воздействия проектов нормативных правовых актов Республики Мордовия, (</w:t>
      </w:r>
      <w:hyperlink w:anchor="sub_0" w:history="1">
        <w:r w:rsidRPr="00233A2F">
          <w:rPr>
            <w:rFonts w:ascii="Times New Roman" w:hAnsi="Times New Roman"/>
            <w:sz w:val="28"/>
            <w:szCs w:val="28"/>
            <w:lang w:eastAsia="zh-CN"/>
          </w:rPr>
          <w:t>постановление</w:t>
        </w:r>
      </w:hyperlink>
      <w:r w:rsidRPr="00233A2F">
        <w:rPr>
          <w:rFonts w:ascii="Times New Roman" w:hAnsi="Times New Roman"/>
          <w:bCs/>
          <w:sz w:val="28"/>
          <w:szCs w:val="28"/>
          <w:lang w:eastAsia="zh-CN"/>
        </w:rPr>
        <w:t xml:space="preserve"> Правительства Республики Мордовия от 6 июля 2015 г. № 394) уполномоченным органом применяется следующая модель организации оценки регулирующего воздействия:</w:t>
      </w:r>
    </w:p>
    <w:p w14:paraId="3599FAC8" w14:textId="77777777" w:rsidR="0076472C" w:rsidRPr="00233A2F" w:rsidRDefault="0076472C" w:rsidP="0076472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3A2F">
        <w:rPr>
          <w:rFonts w:ascii="Times New Roman" w:hAnsi="Times New Roman"/>
          <w:sz w:val="28"/>
          <w:szCs w:val="28"/>
          <w:lang w:eastAsia="zh-CN"/>
        </w:rPr>
        <w:t xml:space="preserve">разработка </w:t>
      </w:r>
      <w:r w:rsidRPr="00233A2F">
        <w:rPr>
          <w:rFonts w:ascii="Times New Roman" w:hAnsi="Times New Roman"/>
          <w:sz w:val="28"/>
          <w:szCs w:val="28"/>
          <w:lang w:eastAsia="ru-RU"/>
        </w:rPr>
        <w:t>органом-разработчиком проекта нормативного правового акта Республики Мордовия;</w:t>
      </w:r>
    </w:p>
    <w:p w14:paraId="6F36A8FD" w14:textId="77777777" w:rsidR="0076472C" w:rsidRPr="00233A2F" w:rsidRDefault="0076472C" w:rsidP="0076472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3A2F">
        <w:rPr>
          <w:rFonts w:ascii="Times New Roman" w:hAnsi="Times New Roman"/>
          <w:sz w:val="28"/>
          <w:szCs w:val="28"/>
          <w:lang w:eastAsia="ru-RU"/>
        </w:rPr>
        <w:t>проведение органом – разработчиком публичных консультаций с заинтересованными лицами, как на этапе формирования идеи (концепции) правового регулирования, так и на этапе обсуждения проекта нормативного правового акта;</w:t>
      </w:r>
    </w:p>
    <w:p w14:paraId="1EFDE60D" w14:textId="77777777" w:rsidR="0076472C" w:rsidRPr="00233A2F" w:rsidRDefault="0076472C" w:rsidP="0076472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3A2F">
        <w:rPr>
          <w:rFonts w:ascii="Times New Roman" w:hAnsi="Times New Roman"/>
          <w:sz w:val="28"/>
          <w:szCs w:val="28"/>
          <w:lang w:eastAsia="ru-RU"/>
        </w:rPr>
        <w:t>составление и представление в уполномоченный орган сводный отчет по итогам проведения публичных консультаций;</w:t>
      </w:r>
    </w:p>
    <w:p w14:paraId="0D6F492F" w14:textId="77777777" w:rsidR="0076472C" w:rsidRPr="00233A2F" w:rsidRDefault="0076472C" w:rsidP="0076472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3A2F">
        <w:rPr>
          <w:rFonts w:ascii="Times New Roman" w:hAnsi="Times New Roman"/>
          <w:sz w:val="28"/>
          <w:szCs w:val="28"/>
          <w:lang w:eastAsia="ru-RU"/>
        </w:rPr>
        <w:t>подготовка уполномоченным органом заключения об оценке регулирующего воздействия.</w:t>
      </w:r>
    </w:p>
    <w:p w14:paraId="2BD6B696" w14:textId="77777777" w:rsidR="00E01BF2" w:rsidRPr="00E01BF2" w:rsidRDefault="00E01BF2" w:rsidP="00E01BF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14:paraId="66B2BBB1" w14:textId="77777777" w:rsidR="004772A0" w:rsidRDefault="004772A0"/>
    <w:sectPr w:rsidR="004772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E1F"/>
    <w:rsid w:val="00020E54"/>
    <w:rsid w:val="00432A27"/>
    <w:rsid w:val="004772A0"/>
    <w:rsid w:val="004C3F7A"/>
    <w:rsid w:val="007329EF"/>
    <w:rsid w:val="0076472C"/>
    <w:rsid w:val="00811EF2"/>
    <w:rsid w:val="00837B8C"/>
    <w:rsid w:val="00BE0634"/>
    <w:rsid w:val="00D21808"/>
    <w:rsid w:val="00D40B6B"/>
    <w:rsid w:val="00D66E1F"/>
    <w:rsid w:val="00E01BF2"/>
    <w:rsid w:val="00F878CE"/>
    <w:rsid w:val="00F91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95203"/>
  <w15:chartTrackingRefBased/>
  <w15:docId w15:val="{A84AD213-D67E-44FB-8690-10BFBB321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ПАРАГРАФ,Абзац списка2,Абзац списка4,Абзац списка основной,Bullet List,FooterText,numbered,список 1"/>
    <w:basedOn w:val="a"/>
    <w:link w:val="a4"/>
    <w:uiPriority w:val="99"/>
    <w:qFormat/>
    <w:rsid w:val="0076472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ПАРАГРАФ Знак,Абзац списка2 Знак,Абзац списка4 Знак,Абзац списка основной Знак,Bullet List Знак,FooterText Знак,numbered Знак,список 1 Знак"/>
    <w:link w:val="a3"/>
    <w:uiPriority w:val="99"/>
    <w:locked/>
    <w:rsid w:val="0076472C"/>
    <w:rPr>
      <w:rFonts w:ascii="Calibri" w:eastAsia="Calibri" w:hAnsi="Calibri" w:cs="Times New Roman"/>
    </w:rPr>
  </w:style>
  <w:style w:type="character" w:styleId="a5">
    <w:name w:val="Hyperlink"/>
    <w:uiPriority w:val="99"/>
    <w:rsid w:val="0076472C"/>
    <w:rPr>
      <w:rFonts w:cs="Times New Roman"/>
      <w:color w:val="0000FF"/>
      <w:u w:val="single"/>
    </w:rPr>
  </w:style>
  <w:style w:type="paragraph" w:customStyle="1" w:styleId="cef1edeee2edeee9f2e5eaf1f2">
    <w:name w:val="Оceсf1нedоeeвe2нedоeeйe9 тf2еe5кeaсf1тf2"/>
    <w:basedOn w:val="a"/>
    <w:uiPriority w:val="99"/>
    <w:qFormat/>
    <w:rsid w:val="0076472C"/>
    <w:pPr>
      <w:suppressAutoHyphens/>
      <w:autoSpaceDE w:val="0"/>
      <w:spacing w:after="140" w:line="288" w:lineRule="auto"/>
    </w:pPr>
    <w:rPr>
      <w:rFonts w:ascii="Calibri" w:eastAsia="Times New Roman" w:hAnsi="Calibri" w:cs="Calibri"/>
      <w:color w:val="000000"/>
      <w:kern w:val="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443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-mordovia.ru/" TargetMode="External"/><Relationship Id="rId4" Type="http://schemas.openxmlformats.org/officeDocument/2006/relationships/hyperlink" Target="http://orv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608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Фирсова</dc:creator>
  <cp:keywords/>
  <dc:description/>
  <cp:lastModifiedBy>Оксана К. Широкова</cp:lastModifiedBy>
  <cp:revision>3</cp:revision>
  <dcterms:created xsi:type="dcterms:W3CDTF">2022-09-21T11:48:00Z</dcterms:created>
  <dcterms:modified xsi:type="dcterms:W3CDTF">2022-09-21T12:11:00Z</dcterms:modified>
</cp:coreProperties>
</file>