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04" w:rsidRPr="00B2109F" w:rsidRDefault="008E3404" w:rsidP="00511106">
      <w:pPr>
        <w:pStyle w:val="BodyText3"/>
        <w:jc w:val="center"/>
        <w:rPr>
          <w:b/>
          <w:bCs/>
          <w:sz w:val="32"/>
          <w:szCs w:val="32"/>
        </w:rPr>
      </w:pPr>
      <w:r w:rsidRPr="00B2109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>ВРАЗИЙСКАЯ ЭКОНОМИЧЕСКАЯ КОМИССИЯ</w:t>
      </w:r>
    </w:p>
    <w:p w:rsidR="008E3404" w:rsidRPr="00B2109F" w:rsidRDefault="008E3404" w:rsidP="00511106">
      <w:pPr>
        <w:pStyle w:val="BodyText3"/>
        <w:jc w:val="center"/>
        <w:rPr>
          <w:b/>
          <w:bCs/>
          <w:sz w:val="32"/>
          <w:szCs w:val="32"/>
        </w:rPr>
      </w:pPr>
      <w:r w:rsidRPr="00B2109F">
        <w:rPr>
          <w:b/>
          <w:bCs/>
          <w:sz w:val="32"/>
          <w:szCs w:val="32"/>
        </w:rPr>
        <w:t>Департамент защиты внутреннего рынка</w:t>
      </w:r>
    </w:p>
    <w:p w:rsidR="008E3404" w:rsidRPr="00A702C1" w:rsidRDefault="008E3404" w:rsidP="00511106"/>
    <w:p w:rsidR="008E3404" w:rsidRPr="00A702C1" w:rsidRDefault="008E3404" w:rsidP="00511106"/>
    <w:p w:rsidR="008E3404" w:rsidRPr="00A702C1" w:rsidRDefault="008E3404" w:rsidP="00511106"/>
    <w:p w:rsidR="008E3404" w:rsidRPr="00A702C1" w:rsidRDefault="008E3404" w:rsidP="00511106"/>
    <w:p w:rsidR="008E3404" w:rsidRPr="00A702C1" w:rsidRDefault="008E3404" w:rsidP="00511106"/>
    <w:p w:rsidR="008E3404" w:rsidRPr="00A702C1" w:rsidRDefault="008E3404" w:rsidP="00511106"/>
    <w:p w:rsidR="008E3404" w:rsidRPr="00A702C1" w:rsidRDefault="008E3404" w:rsidP="00511106"/>
    <w:p w:rsidR="008E3404" w:rsidRPr="00A702C1" w:rsidRDefault="008E3404" w:rsidP="00511106"/>
    <w:p w:rsidR="008E3404" w:rsidRDefault="008E3404" w:rsidP="00511106"/>
    <w:p w:rsidR="008E3404" w:rsidRDefault="008E3404" w:rsidP="00511106"/>
    <w:p w:rsidR="008E3404" w:rsidRDefault="008E3404" w:rsidP="00511106"/>
    <w:p w:rsidR="008E3404" w:rsidRDefault="008E3404" w:rsidP="00511106"/>
    <w:p w:rsidR="008E3404" w:rsidRDefault="008E3404" w:rsidP="00511106"/>
    <w:p w:rsidR="008E3404" w:rsidRDefault="008E3404" w:rsidP="00511106"/>
    <w:p w:rsidR="008E3404" w:rsidRPr="00A702C1" w:rsidRDefault="008E3404" w:rsidP="00511106"/>
    <w:p w:rsidR="008E3404" w:rsidRPr="00A702C1" w:rsidRDefault="008E3404" w:rsidP="00511106"/>
    <w:p w:rsidR="008E3404" w:rsidRPr="00A702C1" w:rsidRDefault="008E3404" w:rsidP="00511106"/>
    <w:p w:rsidR="008E3404" w:rsidRPr="00A702C1" w:rsidRDefault="008E3404" w:rsidP="00511106"/>
    <w:p w:rsidR="008E3404" w:rsidRPr="00A702C1" w:rsidRDefault="008E3404" w:rsidP="00511106"/>
    <w:p w:rsidR="008E3404" w:rsidRPr="00B2109F" w:rsidRDefault="008E3404" w:rsidP="0051110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МЕТОДИЧЕСКИЕ РЕКОМЕНДАЦИИ </w:t>
      </w:r>
      <w:r>
        <w:rPr>
          <w:b/>
          <w:bCs/>
          <w:sz w:val="36"/>
          <w:szCs w:val="36"/>
        </w:rPr>
        <w:br/>
        <w:t>ПО ПОДГОТОВКЕ ЗАЯВЛЕНИЯ О ПРИМЕНЕНИИ КОМПЕНСАЦИОННОЙ МЕРЫ</w:t>
      </w:r>
    </w:p>
    <w:p w:rsidR="008E3404" w:rsidRPr="00A702C1" w:rsidRDefault="008E3404" w:rsidP="00511106"/>
    <w:p w:rsidR="008E3404" w:rsidRPr="00A702C1" w:rsidRDefault="008E3404" w:rsidP="00511106"/>
    <w:p w:rsidR="008E3404" w:rsidRPr="00A702C1" w:rsidRDefault="008E3404" w:rsidP="00511106">
      <w:pPr>
        <w:pStyle w:val="TOC1"/>
      </w:pPr>
    </w:p>
    <w:p w:rsidR="008E3404" w:rsidRPr="00A702C1" w:rsidRDefault="008E3404" w:rsidP="00511106"/>
    <w:p w:rsidR="008E3404" w:rsidRPr="00A702C1" w:rsidRDefault="008E3404" w:rsidP="00511106"/>
    <w:p w:rsidR="008E3404" w:rsidRPr="00A702C1" w:rsidRDefault="008E3404" w:rsidP="00511106"/>
    <w:p w:rsidR="008E3404" w:rsidRPr="00A702C1" w:rsidRDefault="008E3404" w:rsidP="00511106"/>
    <w:p w:rsidR="008E3404" w:rsidRPr="00A702C1" w:rsidRDefault="008E3404" w:rsidP="00511106"/>
    <w:p w:rsidR="008E3404" w:rsidRDefault="008E3404" w:rsidP="00511106"/>
    <w:p w:rsidR="008E3404" w:rsidRDefault="008E3404" w:rsidP="00511106"/>
    <w:p w:rsidR="008E3404" w:rsidRDefault="008E3404" w:rsidP="00511106"/>
    <w:p w:rsidR="008E3404" w:rsidRPr="00A702C1" w:rsidRDefault="008E3404" w:rsidP="00511106"/>
    <w:p w:rsidR="008E3404" w:rsidRPr="00A702C1" w:rsidRDefault="008E3404" w:rsidP="00511106"/>
    <w:p w:rsidR="008E3404" w:rsidRPr="00A702C1" w:rsidRDefault="008E3404" w:rsidP="00511106"/>
    <w:p w:rsidR="008E3404" w:rsidRDefault="008E3404" w:rsidP="00511106"/>
    <w:p w:rsidR="008E3404" w:rsidRDefault="008E3404" w:rsidP="00511106"/>
    <w:p w:rsidR="008E3404" w:rsidRDefault="008E3404" w:rsidP="00511106"/>
    <w:p w:rsidR="008E3404" w:rsidRDefault="008E3404" w:rsidP="00511106"/>
    <w:p w:rsidR="008E3404" w:rsidRDefault="008E3404" w:rsidP="00511106"/>
    <w:p w:rsidR="008E3404" w:rsidRDefault="008E3404" w:rsidP="00511106"/>
    <w:p w:rsidR="008E3404" w:rsidRPr="00A702C1" w:rsidRDefault="008E3404" w:rsidP="00511106"/>
    <w:p w:rsidR="008E3404" w:rsidRPr="00A702C1" w:rsidRDefault="008E3404" w:rsidP="00511106"/>
    <w:p w:rsidR="008E3404" w:rsidRPr="00A702C1" w:rsidRDefault="008E3404" w:rsidP="00511106">
      <w:pPr>
        <w:jc w:val="center"/>
      </w:pPr>
      <w:r w:rsidRPr="00A702C1">
        <w:t>Москва</w:t>
      </w:r>
    </w:p>
    <w:p w:rsidR="008E3404" w:rsidRDefault="008E3404" w:rsidP="00511106">
      <w:pPr>
        <w:jc w:val="center"/>
        <w:rPr>
          <w:b/>
          <w:bCs/>
          <w:sz w:val="28"/>
          <w:szCs w:val="28"/>
        </w:rPr>
      </w:pPr>
      <w:r>
        <w:t>2012</w:t>
      </w:r>
      <w:r>
        <w:rPr>
          <w:b/>
          <w:bCs/>
          <w:sz w:val="28"/>
          <w:szCs w:val="28"/>
        </w:rPr>
        <w:br w:type="page"/>
      </w:r>
    </w:p>
    <w:p w:rsidR="008E3404" w:rsidRPr="002F7182" w:rsidRDefault="008E3404" w:rsidP="00511106">
      <w:pPr>
        <w:jc w:val="center"/>
        <w:rPr>
          <w:b/>
          <w:bCs/>
          <w:sz w:val="28"/>
          <w:szCs w:val="28"/>
        </w:rPr>
      </w:pPr>
    </w:p>
    <w:p w:rsidR="008E3404" w:rsidRPr="006D293A" w:rsidRDefault="008E3404" w:rsidP="00511106">
      <w:pPr>
        <w:pStyle w:val="TOC1"/>
        <w:rPr>
          <w:b/>
          <w:bCs/>
        </w:rPr>
      </w:pPr>
      <w:r w:rsidRPr="006D293A">
        <w:rPr>
          <w:b/>
          <w:bCs/>
        </w:rPr>
        <w:t>Содержание</w:t>
      </w:r>
    </w:p>
    <w:p w:rsidR="008E3404" w:rsidRPr="009B50D8" w:rsidRDefault="008E3404" w:rsidP="00511106">
      <w:pPr>
        <w:rPr>
          <w:sz w:val="28"/>
          <w:szCs w:val="28"/>
        </w:rPr>
      </w:pPr>
    </w:p>
    <w:p w:rsidR="008E3404" w:rsidRPr="00346378" w:rsidRDefault="008E3404">
      <w:pPr>
        <w:pStyle w:val="TOC1"/>
        <w:rPr>
          <w:rFonts w:ascii="Calibri" w:hAnsi="Calibri"/>
          <w:noProof/>
        </w:rPr>
      </w:pPr>
      <w:r w:rsidRPr="00346378">
        <w:fldChar w:fldCharType="begin"/>
      </w:r>
      <w:r w:rsidRPr="00346378">
        <w:instrText xml:space="preserve"> TOC \o "1-4" \h \z \u </w:instrText>
      </w:r>
      <w:r w:rsidRPr="00346378">
        <w:fldChar w:fldCharType="separate"/>
      </w:r>
      <w:hyperlink w:anchor="_Toc338682049" w:history="1">
        <w:r w:rsidRPr="00346378">
          <w:rPr>
            <w:rStyle w:val="Hyperlink"/>
            <w:noProof/>
          </w:rPr>
          <w:t>Введение</w:t>
        </w:r>
        <w:r w:rsidRPr="00346378">
          <w:rPr>
            <w:noProof/>
            <w:webHidden/>
          </w:rPr>
          <w:tab/>
        </w:r>
        <w:r w:rsidRPr="00346378">
          <w:rPr>
            <w:noProof/>
            <w:webHidden/>
          </w:rPr>
          <w:fldChar w:fldCharType="begin"/>
        </w:r>
        <w:r w:rsidRPr="00346378">
          <w:rPr>
            <w:noProof/>
            <w:webHidden/>
          </w:rPr>
          <w:instrText xml:space="preserve"> PAGEREF _Toc338682049 \h </w:instrText>
        </w:r>
        <w:r w:rsidRPr="00346378">
          <w:rPr>
            <w:noProof/>
            <w:webHidden/>
          </w:rPr>
        </w:r>
        <w:r w:rsidRPr="0034637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Pr="00346378">
          <w:rPr>
            <w:noProof/>
            <w:webHidden/>
          </w:rPr>
          <w:fldChar w:fldCharType="end"/>
        </w:r>
      </w:hyperlink>
    </w:p>
    <w:p w:rsidR="008E3404" w:rsidRPr="00346378" w:rsidRDefault="008E3404">
      <w:pPr>
        <w:pStyle w:val="TOC1"/>
        <w:rPr>
          <w:rFonts w:ascii="Calibri" w:hAnsi="Calibri"/>
          <w:noProof/>
        </w:rPr>
      </w:pPr>
      <w:hyperlink w:anchor="_Toc338682050" w:history="1">
        <w:r w:rsidRPr="00346378">
          <w:rPr>
            <w:rStyle w:val="Hyperlink"/>
            <w:noProof/>
            <w:lang w:val="en-US"/>
          </w:rPr>
          <w:t>I</w:t>
        </w:r>
        <w:r w:rsidRPr="00346378">
          <w:rPr>
            <w:rStyle w:val="Hyperlink"/>
            <w:noProof/>
          </w:rPr>
          <w:t>. Общие рекомендации</w:t>
        </w:r>
        <w:r w:rsidRPr="00346378">
          <w:rPr>
            <w:noProof/>
            <w:webHidden/>
          </w:rPr>
          <w:tab/>
        </w:r>
        <w:r w:rsidRPr="00346378">
          <w:rPr>
            <w:noProof/>
            <w:webHidden/>
          </w:rPr>
          <w:fldChar w:fldCharType="begin"/>
        </w:r>
        <w:r w:rsidRPr="00346378">
          <w:rPr>
            <w:noProof/>
            <w:webHidden/>
          </w:rPr>
          <w:instrText xml:space="preserve"> PAGEREF _Toc338682050 \h </w:instrText>
        </w:r>
        <w:r w:rsidRPr="00346378">
          <w:rPr>
            <w:noProof/>
            <w:webHidden/>
          </w:rPr>
        </w:r>
        <w:r w:rsidRPr="00346378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Pr="00346378">
          <w:rPr>
            <w:noProof/>
            <w:webHidden/>
          </w:rPr>
          <w:fldChar w:fldCharType="end"/>
        </w:r>
      </w:hyperlink>
    </w:p>
    <w:p w:rsidR="008E3404" w:rsidRPr="00346378" w:rsidRDefault="008E3404">
      <w:pPr>
        <w:pStyle w:val="TOC1"/>
        <w:rPr>
          <w:rFonts w:ascii="Calibri" w:hAnsi="Calibri"/>
          <w:noProof/>
        </w:rPr>
      </w:pPr>
      <w:hyperlink w:anchor="_Toc338682051" w:history="1">
        <w:r w:rsidRPr="00346378">
          <w:rPr>
            <w:rStyle w:val="Hyperlink"/>
            <w:noProof/>
            <w:lang w:val="en-US"/>
          </w:rPr>
          <w:t>II</w:t>
        </w:r>
        <w:r w:rsidRPr="00346378">
          <w:rPr>
            <w:rStyle w:val="Hyperlink"/>
            <w:noProof/>
          </w:rPr>
          <w:t>. Рекомендуемая структура заявления</w:t>
        </w:r>
        <w:r w:rsidRPr="00346378">
          <w:rPr>
            <w:noProof/>
            <w:webHidden/>
          </w:rPr>
          <w:tab/>
        </w:r>
        <w:r w:rsidRPr="00346378">
          <w:rPr>
            <w:noProof/>
            <w:webHidden/>
          </w:rPr>
          <w:fldChar w:fldCharType="begin"/>
        </w:r>
        <w:r w:rsidRPr="00346378">
          <w:rPr>
            <w:noProof/>
            <w:webHidden/>
          </w:rPr>
          <w:instrText xml:space="preserve"> PAGEREF _Toc338682051 \h </w:instrText>
        </w:r>
        <w:r w:rsidRPr="00346378">
          <w:rPr>
            <w:noProof/>
            <w:webHidden/>
          </w:rPr>
        </w:r>
        <w:r w:rsidRPr="00346378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Pr="00346378">
          <w:rPr>
            <w:noProof/>
            <w:webHidden/>
          </w:rPr>
          <w:fldChar w:fldCharType="end"/>
        </w:r>
      </w:hyperlink>
    </w:p>
    <w:p w:rsidR="008E3404" w:rsidRPr="00346378" w:rsidRDefault="008E3404">
      <w:pPr>
        <w:pStyle w:val="TOC1"/>
        <w:rPr>
          <w:rFonts w:ascii="Calibri" w:hAnsi="Calibri"/>
          <w:noProof/>
        </w:rPr>
      </w:pPr>
      <w:hyperlink w:anchor="_Toc338682052" w:history="1">
        <w:r w:rsidRPr="00346378">
          <w:rPr>
            <w:rStyle w:val="Hyperlink"/>
            <w:noProof/>
            <w:lang w:val="en-US"/>
          </w:rPr>
          <w:t>III</w:t>
        </w:r>
        <w:r w:rsidRPr="00346378">
          <w:rPr>
            <w:rStyle w:val="Hyperlink"/>
            <w:noProof/>
          </w:rPr>
          <w:t>. Пояснения к отдельным разделам заявления</w:t>
        </w:r>
        <w:r w:rsidRPr="00346378">
          <w:rPr>
            <w:noProof/>
            <w:webHidden/>
          </w:rPr>
          <w:tab/>
        </w:r>
        <w:r w:rsidRPr="00346378">
          <w:rPr>
            <w:noProof/>
            <w:webHidden/>
          </w:rPr>
          <w:fldChar w:fldCharType="begin"/>
        </w:r>
        <w:r w:rsidRPr="00346378">
          <w:rPr>
            <w:noProof/>
            <w:webHidden/>
          </w:rPr>
          <w:instrText xml:space="preserve"> PAGEREF _Toc338682052 \h </w:instrText>
        </w:r>
        <w:r w:rsidRPr="00346378">
          <w:rPr>
            <w:noProof/>
            <w:webHidden/>
          </w:rPr>
        </w:r>
        <w:r w:rsidRPr="00346378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Pr="00346378">
          <w:rPr>
            <w:noProof/>
            <w:webHidden/>
          </w:rPr>
          <w:fldChar w:fldCharType="end"/>
        </w:r>
      </w:hyperlink>
    </w:p>
    <w:p w:rsidR="008E3404" w:rsidRPr="00346378" w:rsidRDefault="008E3404">
      <w:pPr>
        <w:pStyle w:val="TOC2"/>
        <w:rPr>
          <w:rFonts w:ascii="Calibri" w:hAnsi="Calibri"/>
        </w:rPr>
      </w:pPr>
      <w:hyperlink w:anchor="_Toc338682053" w:history="1">
        <w:r w:rsidRPr="00346378">
          <w:rPr>
            <w:rStyle w:val="Hyperlink"/>
          </w:rPr>
          <w:t xml:space="preserve">Раздел  </w:t>
        </w:r>
        <w:r w:rsidRPr="00346378">
          <w:rPr>
            <w:rStyle w:val="Hyperlink"/>
            <w:lang w:val="en-US"/>
          </w:rPr>
          <w:t>I</w:t>
        </w:r>
        <w:r w:rsidRPr="00346378">
          <w:rPr>
            <w:rStyle w:val="Hyperlink"/>
          </w:rPr>
          <w:t>. Общая информация</w:t>
        </w:r>
        <w:r w:rsidRPr="00346378">
          <w:rPr>
            <w:webHidden/>
          </w:rPr>
          <w:tab/>
        </w:r>
        <w:r w:rsidRPr="00346378">
          <w:rPr>
            <w:webHidden/>
          </w:rPr>
          <w:fldChar w:fldCharType="begin"/>
        </w:r>
        <w:r w:rsidRPr="00346378">
          <w:rPr>
            <w:webHidden/>
          </w:rPr>
          <w:instrText xml:space="preserve"> PAGEREF _Toc338682053 \h </w:instrText>
        </w:r>
        <w:r w:rsidRPr="00346378">
          <w:rPr>
            <w:webHidden/>
          </w:rPr>
        </w:r>
        <w:r w:rsidRPr="00346378">
          <w:rPr>
            <w:webHidden/>
          </w:rPr>
          <w:fldChar w:fldCharType="separate"/>
        </w:r>
        <w:r>
          <w:rPr>
            <w:webHidden/>
          </w:rPr>
          <w:t>7</w:t>
        </w:r>
        <w:r w:rsidRPr="00346378">
          <w:rPr>
            <w:webHidden/>
          </w:rPr>
          <w:fldChar w:fldCharType="end"/>
        </w:r>
      </w:hyperlink>
    </w:p>
    <w:p w:rsidR="008E3404" w:rsidRPr="00346378" w:rsidRDefault="008E3404">
      <w:pPr>
        <w:pStyle w:val="TOC3"/>
        <w:rPr>
          <w:rFonts w:ascii="Calibri" w:hAnsi="Calibri"/>
          <w:noProof/>
          <w:sz w:val="28"/>
          <w:szCs w:val="28"/>
        </w:rPr>
      </w:pPr>
      <w:hyperlink w:anchor="_Toc338682054" w:history="1">
        <w:r w:rsidRPr="00346378">
          <w:rPr>
            <w:rStyle w:val="Hyperlink"/>
            <w:noProof/>
            <w:sz w:val="28"/>
            <w:szCs w:val="28"/>
          </w:rPr>
          <w:t>Заявитель</w:t>
        </w:r>
        <w:r w:rsidRPr="00346378">
          <w:rPr>
            <w:noProof/>
            <w:webHidden/>
            <w:sz w:val="28"/>
            <w:szCs w:val="28"/>
          </w:rPr>
          <w:tab/>
        </w:r>
        <w:r w:rsidRPr="00346378">
          <w:rPr>
            <w:noProof/>
            <w:webHidden/>
            <w:sz w:val="28"/>
            <w:szCs w:val="28"/>
          </w:rPr>
          <w:fldChar w:fldCharType="begin"/>
        </w:r>
        <w:r w:rsidRPr="00346378">
          <w:rPr>
            <w:noProof/>
            <w:webHidden/>
            <w:sz w:val="28"/>
            <w:szCs w:val="28"/>
          </w:rPr>
          <w:instrText xml:space="preserve"> PAGEREF _Toc338682054 \h </w:instrText>
        </w:r>
        <w:r w:rsidRPr="00346378">
          <w:rPr>
            <w:noProof/>
            <w:webHidden/>
            <w:sz w:val="28"/>
            <w:szCs w:val="28"/>
          </w:rPr>
        </w:r>
        <w:r w:rsidRPr="00346378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7</w:t>
        </w:r>
        <w:r w:rsidRPr="00346378">
          <w:rPr>
            <w:noProof/>
            <w:webHidden/>
            <w:sz w:val="28"/>
            <w:szCs w:val="28"/>
          </w:rPr>
          <w:fldChar w:fldCharType="end"/>
        </w:r>
      </w:hyperlink>
    </w:p>
    <w:p w:rsidR="008E3404" w:rsidRPr="00346378" w:rsidRDefault="008E3404">
      <w:pPr>
        <w:pStyle w:val="TOC3"/>
        <w:rPr>
          <w:rFonts w:ascii="Calibri" w:hAnsi="Calibri"/>
          <w:noProof/>
          <w:sz w:val="28"/>
          <w:szCs w:val="28"/>
        </w:rPr>
      </w:pPr>
      <w:hyperlink w:anchor="_Toc338682055" w:history="1">
        <w:r w:rsidRPr="00346378">
          <w:rPr>
            <w:rStyle w:val="Hyperlink"/>
            <w:noProof/>
            <w:sz w:val="28"/>
            <w:szCs w:val="28"/>
          </w:rPr>
          <w:t>Поддержка заявления</w:t>
        </w:r>
        <w:r w:rsidRPr="00346378">
          <w:rPr>
            <w:noProof/>
            <w:webHidden/>
            <w:sz w:val="28"/>
            <w:szCs w:val="28"/>
          </w:rPr>
          <w:tab/>
        </w:r>
        <w:r w:rsidRPr="00346378">
          <w:rPr>
            <w:noProof/>
            <w:webHidden/>
            <w:sz w:val="28"/>
            <w:szCs w:val="28"/>
          </w:rPr>
          <w:fldChar w:fldCharType="begin"/>
        </w:r>
        <w:r w:rsidRPr="00346378">
          <w:rPr>
            <w:noProof/>
            <w:webHidden/>
            <w:sz w:val="28"/>
            <w:szCs w:val="28"/>
          </w:rPr>
          <w:instrText xml:space="preserve"> PAGEREF _Toc338682055 \h </w:instrText>
        </w:r>
        <w:r w:rsidRPr="00346378">
          <w:rPr>
            <w:noProof/>
            <w:webHidden/>
            <w:sz w:val="28"/>
            <w:szCs w:val="28"/>
          </w:rPr>
        </w:r>
        <w:r w:rsidRPr="00346378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7</w:t>
        </w:r>
        <w:r w:rsidRPr="00346378">
          <w:rPr>
            <w:noProof/>
            <w:webHidden/>
            <w:sz w:val="28"/>
            <w:szCs w:val="28"/>
          </w:rPr>
          <w:fldChar w:fldCharType="end"/>
        </w:r>
      </w:hyperlink>
    </w:p>
    <w:p w:rsidR="008E3404" w:rsidRPr="00346378" w:rsidRDefault="008E3404">
      <w:pPr>
        <w:pStyle w:val="TOC3"/>
        <w:rPr>
          <w:rFonts w:ascii="Calibri" w:hAnsi="Calibri"/>
          <w:noProof/>
          <w:sz w:val="28"/>
          <w:szCs w:val="28"/>
        </w:rPr>
      </w:pPr>
      <w:hyperlink w:anchor="_Toc338682056" w:history="1">
        <w:r w:rsidRPr="00346378">
          <w:rPr>
            <w:rStyle w:val="Hyperlink"/>
            <w:noProof/>
            <w:sz w:val="28"/>
            <w:szCs w:val="28"/>
          </w:rPr>
          <w:t>Описание товара - объекта расследования</w:t>
        </w:r>
        <w:r w:rsidRPr="00346378">
          <w:rPr>
            <w:noProof/>
            <w:webHidden/>
            <w:sz w:val="28"/>
            <w:szCs w:val="28"/>
          </w:rPr>
          <w:tab/>
        </w:r>
        <w:r w:rsidRPr="00346378">
          <w:rPr>
            <w:noProof/>
            <w:webHidden/>
            <w:sz w:val="28"/>
            <w:szCs w:val="28"/>
          </w:rPr>
          <w:fldChar w:fldCharType="begin"/>
        </w:r>
        <w:r w:rsidRPr="00346378">
          <w:rPr>
            <w:noProof/>
            <w:webHidden/>
            <w:sz w:val="28"/>
            <w:szCs w:val="28"/>
          </w:rPr>
          <w:instrText xml:space="preserve"> PAGEREF _Toc338682056 \h </w:instrText>
        </w:r>
        <w:r w:rsidRPr="00346378">
          <w:rPr>
            <w:noProof/>
            <w:webHidden/>
            <w:sz w:val="28"/>
            <w:szCs w:val="28"/>
          </w:rPr>
        </w:r>
        <w:r w:rsidRPr="00346378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8</w:t>
        </w:r>
        <w:r w:rsidRPr="00346378">
          <w:rPr>
            <w:noProof/>
            <w:webHidden/>
            <w:sz w:val="28"/>
            <w:szCs w:val="28"/>
          </w:rPr>
          <w:fldChar w:fldCharType="end"/>
        </w:r>
      </w:hyperlink>
    </w:p>
    <w:p w:rsidR="008E3404" w:rsidRPr="00346378" w:rsidRDefault="008E3404">
      <w:pPr>
        <w:pStyle w:val="TOC3"/>
        <w:rPr>
          <w:rFonts w:ascii="Calibri" w:hAnsi="Calibri"/>
          <w:noProof/>
          <w:sz w:val="28"/>
          <w:szCs w:val="28"/>
        </w:rPr>
      </w:pPr>
      <w:hyperlink w:anchor="_Toc338682057" w:history="1">
        <w:r w:rsidRPr="00346378">
          <w:rPr>
            <w:rStyle w:val="Hyperlink"/>
            <w:noProof/>
            <w:sz w:val="28"/>
            <w:szCs w:val="28"/>
          </w:rPr>
          <w:t>Описание аналогичного товара, производимого в государствах - членах ТС</w:t>
        </w:r>
        <w:r w:rsidRPr="00346378">
          <w:rPr>
            <w:noProof/>
            <w:webHidden/>
            <w:sz w:val="28"/>
            <w:szCs w:val="28"/>
          </w:rPr>
          <w:tab/>
        </w:r>
        <w:r w:rsidRPr="00346378">
          <w:rPr>
            <w:noProof/>
            <w:webHidden/>
            <w:sz w:val="28"/>
            <w:szCs w:val="28"/>
          </w:rPr>
          <w:fldChar w:fldCharType="begin"/>
        </w:r>
        <w:r w:rsidRPr="00346378">
          <w:rPr>
            <w:noProof/>
            <w:webHidden/>
            <w:sz w:val="28"/>
            <w:szCs w:val="28"/>
          </w:rPr>
          <w:instrText xml:space="preserve"> PAGEREF _Toc338682057 \h </w:instrText>
        </w:r>
        <w:r w:rsidRPr="00346378">
          <w:rPr>
            <w:noProof/>
            <w:webHidden/>
            <w:sz w:val="28"/>
            <w:szCs w:val="28"/>
          </w:rPr>
        </w:r>
        <w:r w:rsidRPr="00346378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9</w:t>
        </w:r>
        <w:r w:rsidRPr="00346378">
          <w:rPr>
            <w:noProof/>
            <w:webHidden/>
            <w:sz w:val="28"/>
            <w:szCs w:val="28"/>
          </w:rPr>
          <w:fldChar w:fldCharType="end"/>
        </w:r>
      </w:hyperlink>
    </w:p>
    <w:p w:rsidR="008E3404" w:rsidRPr="00346378" w:rsidRDefault="008E3404">
      <w:pPr>
        <w:pStyle w:val="TOC2"/>
        <w:rPr>
          <w:rFonts w:ascii="Calibri" w:hAnsi="Calibri"/>
        </w:rPr>
      </w:pPr>
      <w:hyperlink w:anchor="_Toc338682058" w:history="1">
        <w:r w:rsidRPr="00346378">
          <w:rPr>
            <w:rStyle w:val="Hyperlink"/>
          </w:rPr>
          <w:t xml:space="preserve">Раздел </w:t>
        </w:r>
        <w:r w:rsidRPr="00346378">
          <w:rPr>
            <w:rStyle w:val="Hyperlink"/>
            <w:lang w:val="en-US"/>
          </w:rPr>
          <w:t>II</w:t>
        </w:r>
        <w:r w:rsidRPr="00346378">
          <w:rPr>
            <w:rStyle w:val="Hyperlink"/>
          </w:rPr>
          <w:t>. Доказательства наличия субсидируемого импорта</w:t>
        </w:r>
        <w:r w:rsidRPr="00346378">
          <w:rPr>
            <w:webHidden/>
          </w:rPr>
          <w:tab/>
        </w:r>
        <w:r w:rsidRPr="00346378">
          <w:rPr>
            <w:webHidden/>
          </w:rPr>
          <w:fldChar w:fldCharType="begin"/>
        </w:r>
        <w:r w:rsidRPr="00346378">
          <w:rPr>
            <w:webHidden/>
          </w:rPr>
          <w:instrText xml:space="preserve"> PAGEREF _Toc338682058 \h </w:instrText>
        </w:r>
        <w:r w:rsidRPr="00346378">
          <w:rPr>
            <w:webHidden/>
          </w:rPr>
        </w:r>
        <w:r w:rsidRPr="00346378">
          <w:rPr>
            <w:webHidden/>
          </w:rPr>
          <w:fldChar w:fldCharType="separate"/>
        </w:r>
        <w:r>
          <w:rPr>
            <w:webHidden/>
          </w:rPr>
          <w:t>9</w:t>
        </w:r>
        <w:r w:rsidRPr="00346378">
          <w:rPr>
            <w:webHidden/>
          </w:rPr>
          <w:fldChar w:fldCharType="end"/>
        </w:r>
      </w:hyperlink>
    </w:p>
    <w:p w:rsidR="008E3404" w:rsidRPr="00346378" w:rsidRDefault="008E3404">
      <w:pPr>
        <w:pStyle w:val="TOC3"/>
        <w:rPr>
          <w:rFonts w:ascii="Calibri" w:hAnsi="Calibri"/>
          <w:noProof/>
          <w:sz w:val="28"/>
          <w:szCs w:val="28"/>
        </w:rPr>
      </w:pPr>
      <w:hyperlink w:anchor="_Toc338682059" w:history="1">
        <w:r w:rsidRPr="00346378">
          <w:rPr>
            <w:rStyle w:val="Hyperlink"/>
            <w:noProof/>
            <w:sz w:val="28"/>
            <w:szCs w:val="28"/>
          </w:rPr>
          <w:t>Субсидия</w:t>
        </w:r>
        <w:r w:rsidRPr="00346378">
          <w:rPr>
            <w:noProof/>
            <w:webHidden/>
            <w:sz w:val="28"/>
            <w:szCs w:val="28"/>
          </w:rPr>
          <w:tab/>
        </w:r>
        <w:r w:rsidRPr="00346378">
          <w:rPr>
            <w:noProof/>
            <w:webHidden/>
            <w:sz w:val="28"/>
            <w:szCs w:val="28"/>
          </w:rPr>
          <w:fldChar w:fldCharType="begin"/>
        </w:r>
        <w:r w:rsidRPr="00346378">
          <w:rPr>
            <w:noProof/>
            <w:webHidden/>
            <w:sz w:val="28"/>
            <w:szCs w:val="28"/>
          </w:rPr>
          <w:instrText xml:space="preserve"> PAGEREF _Toc338682059 \h </w:instrText>
        </w:r>
        <w:r w:rsidRPr="00346378">
          <w:rPr>
            <w:noProof/>
            <w:webHidden/>
            <w:sz w:val="28"/>
            <w:szCs w:val="28"/>
          </w:rPr>
        </w:r>
        <w:r w:rsidRPr="00346378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10</w:t>
        </w:r>
        <w:r w:rsidRPr="00346378">
          <w:rPr>
            <w:noProof/>
            <w:webHidden/>
            <w:sz w:val="28"/>
            <w:szCs w:val="28"/>
          </w:rPr>
          <w:fldChar w:fldCharType="end"/>
        </w:r>
      </w:hyperlink>
    </w:p>
    <w:p w:rsidR="008E3404" w:rsidRPr="00346378" w:rsidRDefault="008E3404">
      <w:pPr>
        <w:pStyle w:val="TOC3"/>
        <w:rPr>
          <w:rFonts w:ascii="Calibri" w:hAnsi="Calibri"/>
          <w:noProof/>
          <w:sz w:val="28"/>
          <w:szCs w:val="28"/>
        </w:rPr>
      </w:pPr>
      <w:hyperlink w:anchor="_Toc338682060" w:history="1">
        <w:r w:rsidRPr="00346378">
          <w:rPr>
            <w:rStyle w:val="Hyperlink"/>
            <w:noProof/>
            <w:sz w:val="28"/>
            <w:szCs w:val="28"/>
          </w:rPr>
          <w:t>Специфичность</w:t>
        </w:r>
        <w:r w:rsidRPr="00346378">
          <w:rPr>
            <w:noProof/>
            <w:webHidden/>
            <w:sz w:val="28"/>
            <w:szCs w:val="28"/>
          </w:rPr>
          <w:tab/>
        </w:r>
        <w:r w:rsidRPr="00346378">
          <w:rPr>
            <w:noProof/>
            <w:webHidden/>
            <w:sz w:val="28"/>
            <w:szCs w:val="28"/>
          </w:rPr>
          <w:fldChar w:fldCharType="begin"/>
        </w:r>
        <w:r w:rsidRPr="00346378">
          <w:rPr>
            <w:noProof/>
            <w:webHidden/>
            <w:sz w:val="28"/>
            <w:szCs w:val="28"/>
          </w:rPr>
          <w:instrText xml:space="preserve"> PAGEREF _Toc338682060 \h </w:instrText>
        </w:r>
        <w:r w:rsidRPr="00346378">
          <w:rPr>
            <w:noProof/>
            <w:webHidden/>
            <w:sz w:val="28"/>
            <w:szCs w:val="28"/>
          </w:rPr>
        </w:r>
        <w:r w:rsidRPr="00346378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10</w:t>
        </w:r>
        <w:r w:rsidRPr="00346378">
          <w:rPr>
            <w:noProof/>
            <w:webHidden/>
            <w:sz w:val="28"/>
            <w:szCs w:val="28"/>
          </w:rPr>
          <w:fldChar w:fldCharType="end"/>
        </w:r>
      </w:hyperlink>
    </w:p>
    <w:p w:rsidR="008E3404" w:rsidRPr="00346378" w:rsidRDefault="008E3404">
      <w:pPr>
        <w:pStyle w:val="TOC3"/>
        <w:rPr>
          <w:rFonts w:ascii="Calibri" w:hAnsi="Calibri"/>
          <w:noProof/>
          <w:sz w:val="28"/>
          <w:szCs w:val="28"/>
        </w:rPr>
      </w:pPr>
      <w:hyperlink w:anchor="_Toc338682061" w:history="1">
        <w:r w:rsidRPr="00346378">
          <w:rPr>
            <w:rStyle w:val="Hyperlink"/>
            <w:noProof/>
            <w:sz w:val="28"/>
            <w:szCs w:val="28"/>
          </w:rPr>
          <w:t>Расчет размера субсидии</w:t>
        </w:r>
        <w:r w:rsidRPr="00346378">
          <w:rPr>
            <w:noProof/>
            <w:webHidden/>
            <w:sz w:val="28"/>
            <w:szCs w:val="28"/>
          </w:rPr>
          <w:tab/>
        </w:r>
        <w:r w:rsidRPr="00346378">
          <w:rPr>
            <w:noProof/>
            <w:webHidden/>
            <w:sz w:val="28"/>
            <w:szCs w:val="28"/>
          </w:rPr>
          <w:fldChar w:fldCharType="begin"/>
        </w:r>
        <w:r w:rsidRPr="00346378">
          <w:rPr>
            <w:noProof/>
            <w:webHidden/>
            <w:sz w:val="28"/>
            <w:szCs w:val="28"/>
          </w:rPr>
          <w:instrText xml:space="preserve"> PAGEREF _Toc338682061 \h </w:instrText>
        </w:r>
        <w:r w:rsidRPr="00346378">
          <w:rPr>
            <w:noProof/>
            <w:webHidden/>
            <w:sz w:val="28"/>
            <w:szCs w:val="28"/>
          </w:rPr>
        </w:r>
        <w:r w:rsidRPr="00346378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13</w:t>
        </w:r>
        <w:r w:rsidRPr="00346378">
          <w:rPr>
            <w:noProof/>
            <w:webHidden/>
            <w:sz w:val="28"/>
            <w:szCs w:val="28"/>
          </w:rPr>
          <w:fldChar w:fldCharType="end"/>
        </w:r>
      </w:hyperlink>
    </w:p>
    <w:p w:rsidR="008E3404" w:rsidRPr="00346378" w:rsidRDefault="008E3404">
      <w:pPr>
        <w:pStyle w:val="TOC2"/>
        <w:rPr>
          <w:rFonts w:ascii="Calibri" w:hAnsi="Calibri"/>
        </w:rPr>
      </w:pPr>
      <w:hyperlink w:anchor="_Toc338682062" w:history="1">
        <w:r w:rsidRPr="00346378">
          <w:rPr>
            <w:rStyle w:val="Hyperlink"/>
          </w:rPr>
          <w:t xml:space="preserve">Раздел </w:t>
        </w:r>
        <w:r w:rsidRPr="00346378">
          <w:rPr>
            <w:rStyle w:val="Hyperlink"/>
            <w:lang w:val="en-US"/>
          </w:rPr>
          <w:t>III</w:t>
        </w:r>
        <w:r w:rsidRPr="00346378">
          <w:rPr>
            <w:rStyle w:val="Hyperlink"/>
          </w:rPr>
          <w:t>. Данные внешнеторговой статистики</w:t>
        </w:r>
        <w:r w:rsidRPr="00346378">
          <w:rPr>
            <w:webHidden/>
          </w:rPr>
          <w:tab/>
        </w:r>
        <w:r w:rsidRPr="00346378">
          <w:rPr>
            <w:webHidden/>
          </w:rPr>
          <w:fldChar w:fldCharType="begin"/>
        </w:r>
        <w:r w:rsidRPr="00346378">
          <w:rPr>
            <w:webHidden/>
          </w:rPr>
          <w:instrText xml:space="preserve"> PAGEREF _Toc338682062 \h </w:instrText>
        </w:r>
        <w:r w:rsidRPr="00346378">
          <w:rPr>
            <w:webHidden/>
          </w:rPr>
        </w:r>
        <w:r w:rsidRPr="00346378">
          <w:rPr>
            <w:webHidden/>
          </w:rPr>
          <w:fldChar w:fldCharType="separate"/>
        </w:r>
        <w:r>
          <w:rPr>
            <w:webHidden/>
          </w:rPr>
          <w:t>14</w:t>
        </w:r>
        <w:r w:rsidRPr="00346378">
          <w:rPr>
            <w:webHidden/>
          </w:rPr>
          <w:fldChar w:fldCharType="end"/>
        </w:r>
      </w:hyperlink>
    </w:p>
    <w:p w:rsidR="008E3404" w:rsidRPr="00346378" w:rsidRDefault="008E3404">
      <w:pPr>
        <w:pStyle w:val="TOC2"/>
        <w:rPr>
          <w:rFonts w:ascii="Calibri" w:hAnsi="Calibri"/>
        </w:rPr>
      </w:pPr>
      <w:hyperlink w:anchor="_Toc338682063" w:history="1">
        <w:r w:rsidRPr="00346378">
          <w:rPr>
            <w:rStyle w:val="Hyperlink"/>
          </w:rPr>
          <w:t xml:space="preserve">Раздел </w:t>
        </w:r>
        <w:r w:rsidRPr="00346378">
          <w:rPr>
            <w:rStyle w:val="Hyperlink"/>
            <w:lang w:val="en-US"/>
          </w:rPr>
          <w:t>IV</w:t>
        </w:r>
        <w:r w:rsidRPr="00346378">
          <w:rPr>
            <w:rStyle w:val="Hyperlink"/>
          </w:rPr>
          <w:t>. Доказательства наличия материального ущерба (угрозы причинения материального ущерба/замедления развития) отрасли экономики государств  –  членов Таможенного союза</w:t>
        </w:r>
        <w:r w:rsidRPr="00346378">
          <w:rPr>
            <w:webHidden/>
          </w:rPr>
          <w:tab/>
        </w:r>
        <w:r w:rsidRPr="00346378">
          <w:rPr>
            <w:webHidden/>
          </w:rPr>
          <w:fldChar w:fldCharType="begin"/>
        </w:r>
        <w:r w:rsidRPr="00346378">
          <w:rPr>
            <w:webHidden/>
          </w:rPr>
          <w:instrText xml:space="preserve"> PAGEREF _Toc338682063 \h </w:instrText>
        </w:r>
        <w:r w:rsidRPr="00346378">
          <w:rPr>
            <w:webHidden/>
          </w:rPr>
        </w:r>
        <w:r w:rsidRPr="00346378">
          <w:rPr>
            <w:webHidden/>
          </w:rPr>
          <w:fldChar w:fldCharType="separate"/>
        </w:r>
        <w:r>
          <w:rPr>
            <w:webHidden/>
          </w:rPr>
          <w:t>14</w:t>
        </w:r>
        <w:r w:rsidRPr="00346378">
          <w:rPr>
            <w:webHidden/>
          </w:rPr>
          <w:fldChar w:fldCharType="end"/>
        </w:r>
      </w:hyperlink>
    </w:p>
    <w:p w:rsidR="008E3404" w:rsidRPr="00346378" w:rsidRDefault="008E3404">
      <w:pPr>
        <w:pStyle w:val="TOC3"/>
        <w:rPr>
          <w:rFonts w:ascii="Calibri" w:hAnsi="Calibri"/>
          <w:noProof/>
          <w:sz w:val="28"/>
          <w:szCs w:val="28"/>
        </w:rPr>
      </w:pPr>
      <w:hyperlink w:anchor="_Toc338682064" w:history="1">
        <w:r w:rsidRPr="00346378">
          <w:rPr>
            <w:rStyle w:val="Hyperlink"/>
            <w:noProof/>
            <w:sz w:val="28"/>
            <w:szCs w:val="28"/>
          </w:rPr>
          <w:t>Материальный ущерб</w:t>
        </w:r>
        <w:r w:rsidRPr="00346378">
          <w:rPr>
            <w:noProof/>
            <w:webHidden/>
            <w:sz w:val="28"/>
            <w:szCs w:val="28"/>
          </w:rPr>
          <w:tab/>
        </w:r>
        <w:r w:rsidRPr="00346378">
          <w:rPr>
            <w:noProof/>
            <w:webHidden/>
            <w:sz w:val="28"/>
            <w:szCs w:val="28"/>
          </w:rPr>
          <w:fldChar w:fldCharType="begin"/>
        </w:r>
        <w:r w:rsidRPr="00346378">
          <w:rPr>
            <w:noProof/>
            <w:webHidden/>
            <w:sz w:val="28"/>
            <w:szCs w:val="28"/>
          </w:rPr>
          <w:instrText xml:space="preserve"> PAGEREF _Toc338682064 \h </w:instrText>
        </w:r>
        <w:r w:rsidRPr="00346378">
          <w:rPr>
            <w:noProof/>
            <w:webHidden/>
            <w:sz w:val="28"/>
            <w:szCs w:val="28"/>
          </w:rPr>
        </w:r>
        <w:r w:rsidRPr="00346378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15</w:t>
        </w:r>
        <w:r w:rsidRPr="00346378">
          <w:rPr>
            <w:noProof/>
            <w:webHidden/>
            <w:sz w:val="28"/>
            <w:szCs w:val="28"/>
          </w:rPr>
          <w:fldChar w:fldCharType="end"/>
        </w:r>
      </w:hyperlink>
    </w:p>
    <w:p w:rsidR="008E3404" w:rsidRPr="00346378" w:rsidRDefault="008E3404">
      <w:pPr>
        <w:pStyle w:val="TOC3"/>
        <w:rPr>
          <w:rFonts w:ascii="Calibri" w:hAnsi="Calibri"/>
          <w:noProof/>
          <w:sz w:val="28"/>
          <w:szCs w:val="28"/>
        </w:rPr>
      </w:pPr>
      <w:hyperlink w:anchor="_Toc338682065" w:history="1">
        <w:r w:rsidRPr="00346378">
          <w:rPr>
            <w:rStyle w:val="Hyperlink"/>
            <w:noProof/>
            <w:sz w:val="28"/>
            <w:szCs w:val="28"/>
          </w:rPr>
          <w:t>Угроза причинения материального ущерба</w:t>
        </w:r>
        <w:r w:rsidRPr="00346378">
          <w:rPr>
            <w:noProof/>
            <w:webHidden/>
            <w:sz w:val="28"/>
            <w:szCs w:val="28"/>
          </w:rPr>
          <w:tab/>
        </w:r>
        <w:r w:rsidRPr="00346378">
          <w:rPr>
            <w:noProof/>
            <w:webHidden/>
            <w:sz w:val="28"/>
            <w:szCs w:val="28"/>
          </w:rPr>
          <w:fldChar w:fldCharType="begin"/>
        </w:r>
        <w:r w:rsidRPr="00346378">
          <w:rPr>
            <w:noProof/>
            <w:webHidden/>
            <w:sz w:val="28"/>
            <w:szCs w:val="28"/>
          </w:rPr>
          <w:instrText xml:space="preserve"> PAGEREF _Toc338682065 \h </w:instrText>
        </w:r>
        <w:r w:rsidRPr="00346378">
          <w:rPr>
            <w:noProof/>
            <w:webHidden/>
            <w:sz w:val="28"/>
            <w:szCs w:val="28"/>
          </w:rPr>
        </w:r>
        <w:r w:rsidRPr="00346378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16</w:t>
        </w:r>
        <w:r w:rsidRPr="00346378">
          <w:rPr>
            <w:noProof/>
            <w:webHidden/>
            <w:sz w:val="28"/>
            <w:szCs w:val="28"/>
          </w:rPr>
          <w:fldChar w:fldCharType="end"/>
        </w:r>
      </w:hyperlink>
    </w:p>
    <w:p w:rsidR="008E3404" w:rsidRPr="00346378" w:rsidRDefault="008E3404">
      <w:pPr>
        <w:pStyle w:val="TOC2"/>
        <w:rPr>
          <w:rFonts w:ascii="Calibri" w:hAnsi="Calibri"/>
        </w:rPr>
      </w:pPr>
      <w:hyperlink w:anchor="_Toc338682066" w:history="1">
        <w:r w:rsidRPr="00346378">
          <w:rPr>
            <w:rStyle w:val="Hyperlink"/>
          </w:rPr>
          <w:t xml:space="preserve">Раздел </w:t>
        </w:r>
        <w:r w:rsidRPr="00346378">
          <w:rPr>
            <w:rStyle w:val="Hyperlink"/>
            <w:lang w:val="en-US"/>
          </w:rPr>
          <w:t>V</w:t>
        </w:r>
        <w:r w:rsidRPr="00346378">
          <w:rPr>
            <w:rStyle w:val="Hyperlink"/>
          </w:rPr>
          <w:t>. Доказательства наличия причинно - следственной связи между субсидируемым импортом товара и материальным ущербом (угрозой причинения материального ущерба/замедления развития) отрасли экономики государств – членов Таможенного союза.</w:t>
        </w:r>
        <w:r w:rsidRPr="00346378">
          <w:rPr>
            <w:webHidden/>
          </w:rPr>
          <w:tab/>
        </w:r>
        <w:r w:rsidRPr="00346378">
          <w:rPr>
            <w:webHidden/>
          </w:rPr>
          <w:fldChar w:fldCharType="begin"/>
        </w:r>
        <w:r w:rsidRPr="00346378">
          <w:rPr>
            <w:webHidden/>
          </w:rPr>
          <w:instrText xml:space="preserve"> PAGEREF _Toc338682066 \h </w:instrText>
        </w:r>
        <w:r w:rsidRPr="00346378">
          <w:rPr>
            <w:webHidden/>
          </w:rPr>
        </w:r>
        <w:r w:rsidRPr="00346378">
          <w:rPr>
            <w:webHidden/>
          </w:rPr>
          <w:fldChar w:fldCharType="separate"/>
        </w:r>
        <w:r>
          <w:rPr>
            <w:webHidden/>
          </w:rPr>
          <w:t>17</w:t>
        </w:r>
        <w:r w:rsidRPr="00346378">
          <w:rPr>
            <w:webHidden/>
          </w:rPr>
          <w:fldChar w:fldCharType="end"/>
        </w:r>
      </w:hyperlink>
    </w:p>
    <w:p w:rsidR="008E3404" w:rsidRPr="00346378" w:rsidRDefault="008E3404">
      <w:pPr>
        <w:pStyle w:val="TOC2"/>
        <w:rPr>
          <w:rFonts w:ascii="Calibri" w:hAnsi="Calibri"/>
        </w:rPr>
      </w:pPr>
      <w:hyperlink w:anchor="_Toc338682067" w:history="1">
        <w:r w:rsidRPr="00346378">
          <w:rPr>
            <w:rStyle w:val="Hyperlink"/>
          </w:rPr>
          <w:t xml:space="preserve">Раздел </w:t>
        </w:r>
        <w:r w:rsidRPr="00346378">
          <w:rPr>
            <w:rStyle w:val="Hyperlink"/>
            <w:lang w:val="en-US"/>
          </w:rPr>
          <w:t>VI</w:t>
        </w:r>
        <w:r w:rsidRPr="00346378">
          <w:rPr>
            <w:rStyle w:val="Hyperlink"/>
          </w:rPr>
          <w:t>. Предложения о введении меры</w:t>
        </w:r>
        <w:r w:rsidRPr="00346378">
          <w:rPr>
            <w:webHidden/>
          </w:rPr>
          <w:tab/>
        </w:r>
        <w:r w:rsidRPr="00346378">
          <w:rPr>
            <w:webHidden/>
          </w:rPr>
          <w:fldChar w:fldCharType="begin"/>
        </w:r>
        <w:r w:rsidRPr="00346378">
          <w:rPr>
            <w:webHidden/>
          </w:rPr>
          <w:instrText xml:space="preserve"> PAGEREF _Toc338682067 \h </w:instrText>
        </w:r>
        <w:r w:rsidRPr="00346378">
          <w:rPr>
            <w:webHidden/>
          </w:rPr>
        </w:r>
        <w:r w:rsidRPr="00346378">
          <w:rPr>
            <w:webHidden/>
          </w:rPr>
          <w:fldChar w:fldCharType="separate"/>
        </w:r>
        <w:r>
          <w:rPr>
            <w:webHidden/>
          </w:rPr>
          <w:t>17</w:t>
        </w:r>
        <w:r w:rsidRPr="00346378">
          <w:rPr>
            <w:webHidden/>
          </w:rPr>
          <w:fldChar w:fldCharType="end"/>
        </w:r>
      </w:hyperlink>
    </w:p>
    <w:p w:rsidR="008E3404" w:rsidRPr="00346378" w:rsidRDefault="008E3404">
      <w:pPr>
        <w:pStyle w:val="TOC1"/>
        <w:rPr>
          <w:rFonts w:ascii="Calibri" w:hAnsi="Calibri"/>
          <w:noProof/>
        </w:rPr>
      </w:pPr>
      <w:hyperlink w:anchor="_Toc338682068" w:history="1">
        <w:r w:rsidRPr="00346378">
          <w:rPr>
            <w:rStyle w:val="Hyperlink"/>
            <w:noProof/>
          </w:rPr>
          <w:t>Примерная форма заявления о применении компенсационной меры</w:t>
        </w:r>
        <w:r w:rsidRPr="00346378">
          <w:rPr>
            <w:noProof/>
            <w:webHidden/>
          </w:rPr>
          <w:tab/>
        </w:r>
        <w:r w:rsidRPr="00346378">
          <w:rPr>
            <w:noProof/>
            <w:webHidden/>
          </w:rPr>
          <w:fldChar w:fldCharType="begin"/>
        </w:r>
        <w:r w:rsidRPr="00346378">
          <w:rPr>
            <w:noProof/>
            <w:webHidden/>
          </w:rPr>
          <w:instrText xml:space="preserve"> PAGEREF _Toc338682068 \h </w:instrText>
        </w:r>
        <w:r w:rsidRPr="00346378">
          <w:rPr>
            <w:noProof/>
            <w:webHidden/>
          </w:rPr>
        </w:r>
        <w:r w:rsidRPr="00346378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Pr="00346378">
          <w:rPr>
            <w:noProof/>
            <w:webHidden/>
          </w:rPr>
          <w:fldChar w:fldCharType="end"/>
        </w:r>
      </w:hyperlink>
    </w:p>
    <w:p w:rsidR="008E3404" w:rsidRDefault="008E3404" w:rsidP="00511106">
      <w:pPr>
        <w:pStyle w:val="Heading1"/>
      </w:pPr>
      <w:r w:rsidRPr="00346378">
        <w:fldChar w:fldCharType="end"/>
      </w:r>
      <w:bookmarkStart w:id="0" w:name="_Toc331515537"/>
      <w:bookmarkStart w:id="1" w:name="_Toc331515744"/>
      <w:bookmarkStart w:id="2" w:name="_Toc317082524"/>
      <w:bookmarkStart w:id="3" w:name="_Toc317066742"/>
      <w:bookmarkStart w:id="4" w:name="_Toc317082526"/>
      <w:bookmarkStart w:id="5" w:name="_Toc317066744"/>
    </w:p>
    <w:p w:rsidR="008E3404" w:rsidRDefault="008E3404" w:rsidP="00511106">
      <w:r>
        <w:br w:type="page"/>
      </w:r>
    </w:p>
    <w:p w:rsidR="008E3404" w:rsidRDefault="008E3404" w:rsidP="00511106">
      <w:pPr>
        <w:pStyle w:val="Heading1"/>
      </w:pPr>
      <w:bookmarkStart w:id="6" w:name="_Toc331518111"/>
      <w:bookmarkStart w:id="7" w:name="_Toc338419614"/>
      <w:bookmarkStart w:id="8" w:name="_Toc338666903"/>
      <w:bookmarkStart w:id="9" w:name="_Toc338681570"/>
      <w:bookmarkStart w:id="10" w:name="_Toc338682049"/>
      <w:r>
        <w:t>Введение</w:t>
      </w:r>
      <w:bookmarkEnd w:id="0"/>
      <w:bookmarkEnd w:id="1"/>
      <w:bookmarkEnd w:id="6"/>
      <w:bookmarkEnd w:id="7"/>
      <w:bookmarkEnd w:id="8"/>
      <w:bookmarkEnd w:id="9"/>
      <w:bookmarkEnd w:id="10"/>
    </w:p>
    <w:p w:rsidR="008E3404" w:rsidRPr="002F7182" w:rsidRDefault="008E3404" w:rsidP="005111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Настоящие методические</w:t>
      </w:r>
      <w:r w:rsidRPr="00B32C22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и разработаны с целью</w:t>
      </w:r>
      <w:r w:rsidRPr="00B32C22">
        <w:rPr>
          <w:sz w:val="28"/>
          <w:szCs w:val="28"/>
        </w:rPr>
        <w:t xml:space="preserve"> оказани</w:t>
      </w:r>
      <w:r>
        <w:rPr>
          <w:sz w:val="28"/>
          <w:szCs w:val="28"/>
        </w:rPr>
        <w:t>я</w:t>
      </w:r>
      <w:r w:rsidRPr="00B32C22">
        <w:rPr>
          <w:sz w:val="28"/>
          <w:szCs w:val="28"/>
        </w:rPr>
        <w:t xml:space="preserve"> помощи производителям в государствах – членах Таможенного союза</w:t>
      </w:r>
      <w:r>
        <w:rPr>
          <w:sz w:val="28"/>
          <w:szCs w:val="28"/>
        </w:rPr>
        <w:t xml:space="preserve"> (далее – ТС)</w:t>
      </w:r>
      <w:r w:rsidRPr="00B32C22">
        <w:rPr>
          <w:sz w:val="28"/>
          <w:szCs w:val="28"/>
        </w:rPr>
        <w:t xml:space="preserve"> в подготовке заявления о применении </w:t>
      </w:r>
      <w:r>
        <w:rPr>
          <w:sz w:val="28"/>
          <w:szCs w:val="28"/>
        </w:rPr>
        <w:t>компенсационной</w:t>
      </w:r>
      <w:r w:rsidRPr="00B32C22">
        <w:rPr>
          <w:sz w:val="28"/>
          <w:szCs w:val="28"/>
        </w:rPr>
        <w:t xml:space="preserve"> меры в отношении </w:t>
      </w:r>
      <w:r>
        <w:rPr>
          <w:sz w:val="28"/>
          <w:szCs w:val="28"/>
        </w:rPr>
        <w:t xml:space="preserve">субсидируемого </w:t>
      </w:r>
      <w:r w:rsidRPr="00B32C22">
        <w:rPr>
          <w:sz w:val="28"/>
          <w:szCs w:val="28"/>
        </w:rPr>
        <w:t>импорта товара, ввозимого на единую таможенную территорию Таможенного союза и наносящего материальный ущерб</w:t>
      </w:r>
      <w:r>
        <w:rPr>
          <w:sz w:val="28"/>
          <w:szCs w:val="28"/>
        </w:rPr>
        <w:t>/создающего угрозу причинения материального ущерба/замедляющего создание отрасли</w:t>
      </w:r>
      <w:r w:rsidRPr="00B32C22">
        <w:rPr>
          <w:sz w:val="28"/>
          <w:szCs w:val="28"/>
        </w:rPr>
        <w:t xml:space="preserve"> экономики государств – членов Таможенного союза (далее – заявление). </w:t>
      </w:r>
    </w:p>
    <w:p w:rsidR="008E3404" w:rsidRDefault="008E3404" w:rsidP="00511106">
      <w:pPr>
        <w:ind w:firstLine="720"/>
        <w:jc w:val="both"/>
        <w:rPr>
          <w:sz w:val="28"/>
          <w:szCs w:val="28"/>
        </w:rPr>
      </w:pPr>
      <w:r w:rsidRPr="00B32C22">
        <w:rPr>
          <w:sz w:val="28"/>
          <w:szCs w:val="28"/>
        </w:rPr>
        <w:t xml:space="preserve">Рекомендации содержат разъяснения требований к объему информации, </w:t>
      </w:r>
      <w:r>
        <w:rPr>
          <w:sz w:val="28"/>
          <w:szCs w:val="28"/>
        </w:rPr>
        <w:t>которую необходимо привести в заявлении и которая может служить основанием</w:t>
      </w:r>
      <w:r w:rsidRPr="00B32C22">
        <w:rPr>
          <w:sz w:val="28"/>
          <w:szCs w:val="28"/>
        </w:rPr>
        <w:t xml:space="preserve"> для принятия решения о начале расследования, предшествующего введению </w:t>
      </w:r>
      <w:r>
        <w:rPr>
          <w:sz w:val="28"/>
          <w:szCs w:val="28"/>
        </w:rPr>
        <w:t>компенсационной</w:t>
      </w:r>
      <w:r w:rsidRPr="00B32C22">
        <w:rPr>
          <w:sz w:val="28"/>
          <w:szCs w:val="28"/>
        </w:rPr>
        <w:t xml:space="preserve"> меры.</w:t>
      </w:r>
      <w:r>
        <w:rPr>
          <w:sz w:val="28"/>
          <w:szCs w:val="28"/>
        </w:rPr>
        <w:t xml:space="preserve"> Указанные требования установлены</w:t>
      </w:r>
      <w:r w:rsidRPr="00EF658D">
        <w:rPr>
          <w:sz w:val="28"/>
          <w:szCs w:val="28"/>
        </w:rPr>
        <w:t xml:space="preserve"> </w:t>
      </w:r>
      <w:r w:rsidRPr="00752BFD">
        <w:rPr>
          <w:sz w:val="28"/>
          <w:szCs w:val="28"/>
        </w:rPr>
        <w:t>Соглашени</w:t>
      </w:r>
      <w:r>
        <w:rPr>
          <w:sz w:val="28"/>
          <w:szCs w:val="28"/>
        </w:rPr>
        <w:t>ем</w:t>
      </w:r>
      <w:r w:rsidRPr="00752BFD">
        <w:rPr>
          <w:sz w:val="28"/>
          <w:szCs w:val="28"/>
        </w:rPr>
        <w:t xml:space="preserve"> о применении специальных защитных, антидемпинговых и компенсационных мер по о</w:t>
      </w:r>
      <w:r>
        <w:rPr>
          <w:sz w:val="28"/>
          <w:szCs w:val="28"/>
        </w:rPr>
        <w:t>тношению к третьим странам от</w:t>
      </w:r>
      <w:r w:rsidRPr="00752BFD">
        <w:rPr>
          <w:sz w:val="28"/>
          <w:szCs w:val="28"/>
        </w:rPr>
        <w:t xml:space="preserve"> 25 января </w:t>
      </w:r>
      <w:r>
        <w:rPr>
          <w:sz w:val="28"/>
          <w:szCs w:val="28"/>
        </w:rPr>
        <w:t>2008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года</w:t>
      </w:r>
      <w:r w:rsidRPr="00752BFD">
        <w:rPr>
          <w:sz w:val="28"/>
          <w:szCs w:val="28"/>
        </w:rPr>
        <w:t xml:space="preserve"> с изменениями</w:t>
      </w:r>
      <w:r>
        <w:rPr>
          <w:sz w:val="28"/>
          <w:szCs w:val="28"/>
        </w:rPr>
        <w:t xml:space="preserve"> и дополнениями, </w:t>
      </w:r>
      <w:r w:rsidRPr="00752BFD">
        <w:rPr>
          <w:sz w:val="28"/>
          <w:szCs w:val="28"/>
        </w:rPr>
        <w:t xml:space="preserve">внесенными в него </w:t>
      </w:r>
      <w:r>
        <w:rPr>
          <w:sz w:val="28"/>
          <w:szCs w:val="28"/>
        </w:rPr>
        <w:t>Протоколом от 18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октября 2011 года (далее – </w:t>
      </w:r>
      <w:r w:rsidRPr="00752BFD">
        <w:rPr>
          <w:sz w:val="28"/>
          <w:szCs w:val="28"/>
        </w:rPr>
        <w:t>Соглашение), Положени</w:t>
      </w:r>
      <w:r>
        <w:rPr>
          <w:sz w:val="28"/>
          <w:szCs w:val="28"/>
        </w:rPr>
        <w:t>ем</w:t>
      </w:r>
      <w:r w:rsidRPr="00752BFD">
        <w:rPr>
          <w:sz w:val="28"/>
          <w:szCs w:val="28"/>
        </w:rPr>
        <w:t xml:space="preserve"> об использовании и защите конфиденциальной информации и служебной информации ограниченного распространения в органе, проводящ</w:t>
      </w:r>
      <w:r>
        <w:rPr>
          <w:sz w:val="28"/>
          <w:szCs w:val="28"/>
        </w:rPr>
        <w:t xml:space="preserve">ем расследования, утвержденного </w:t>
      </w:r>
      <w:r w:rsidRPr="00752BFD">
        <w:rPr>
          <w:sz w:val="28"/>
          <w:szCs w:val="28"/>
        </w:rPr>
        <w:t>Решением Коллегии Евразийской экон</w:t>
      </w:r>
      <w:r>
        <w:rPr>
          <w:sz w:val="28"/>
          <w:szCs w:val="28"/>
        </w:rPr>
        <w:t xml:space="preserve">омической комиссии от 7 марта </w:t>
      </w:r>
      <w:r w:rsidRPr="00C352AA">
        <w:rPr>
          <w:sz w:val="28"/>
          <w:szCs w:val="28"/>
        </w:rPr>
        <w:t>2012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года №</w:t>
      </w:r>
      <w:r>
        <w:rPr>
          <w:sz w:val="28"/>
          <w:szCs w:val="28"/>
          <w:lang w:val="en-US"/>
        </w:rPr>
        <w:t> </w:t>
      </w:r>
      <w:r w:rsidRPr="00752BFD">
        <w:rPr>
          <w:sz w:val="28"/>
          <w:szCs w:val="28"/>
        </w:rPr>
        <w:t>1.</w:t>
      </w:r>
      <w:r w:rsidRPr="008A2058">
        <w:rPr>
          <w:sz w:val="28"/>
          <w:szCs w:val="28"/>
        </w:rPr>
        <w:t xml:space="preserve"> </w:t>
      </w:r>
    </w:p>
    <w:p w:rsidR="008E3404" w:rsidRPr="00752BFD" w:rsidRDefault="008E3404" w:rsidP="005111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приводится примерная форма, которую рекомендуется использовать при подаче заявления о применении компенсационной меры. </w:t>
      </w:r>
    </w:p>
    <w:p w:rsidR="008E3404" w:rsidRDefault="008E3404" w:rsidP="00511106">
      <w:pPr>
        <w:pStyle w:val="1KGK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следует подавать в орган, ответственный за проведение расследований, </w:t>
      </w:r>
      <w:r w:rsidRPr="00752BFD">
        <w:rPr>
          <w:rFonts w:ascii="Times New Roman" w:hAnsi="Times New Roman" w:cs="Times New Roman"/>
          <w:sz w:val="28"/>
          <w:szCs w:val="28"/>
        </w:rPr>
        <w:t>предшествующих введению специальных защитных, антидемпинговых и компенсационных мер на единой таможенной территории Таможенного союз</w:t>
      </w:r>
      <w:r>
        <w:rPr>
          <w:rFonts w:ascii="Times New Roman" w:hAnsi="Times New Roman" w:cs="Times New Roman"/>
          <w:sz w:val="28"/>
          <w:szCs w:val="28"/>
        </w:rPr>
        <w:t>а (далее – орган, проводящий расследования). Согласно Решению</w:t>
      </w:r>
      <w:r w:rsidRPr="00752BFD">
        <w:rPr>
          <w:rFonts w:ascii="Times New Roman" w:hAnsi="Times New Roman" w:cs="Times New Roman"/>
          <w:sz w:val="28"/>
          <w:szCs w:val="28"/>
        </w:rPr>
        <w:t xml:space="preserve"> Коллегии Евразийской экономической комиссии от 7 марта </w:t>
      </w:r>
      <w:r>
        <w:rPr>
          <w:rFonts w:ascii="Times New Roman" w:hAnsi="Times New Roman" w:cs="Times New Roman"/>
          <w:sz w:val="28"/>
          <w:szCs w:val="28"/>
        </w:rPr>
        <w:t xml:space="preserve">2012 года </w:t>
      </w:r>
      <w:r w:rsidRPr="00752BF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1</w:t>
      </w:r>
      <w:r w:rsidRPr="00752BFD">
        <w:rPr>
          <w:rFonts w:ascii="Times New Roman" w:hAnsi="Times New Roman" w:cs="Times New Roman"/>
          <w:sz w:val="28"/>
          <w:szCs w:val="28"/>
        </w:rPr>
        <w:t xml:space="preserve"> полномочия </w:t>
      </w:r>
      <w:r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752BFD">
        <w:rPr>
          <w:rFonts w:ascii="Times New Roman" w:hAnsi="Times New Roman" w:cs="Times New Roman"/>
          <w:sz w:val="28"/>
          <w:szCs w:val="28"/>
        </w:rPr>
        <w:t xml:space="preserve">органа возложены на Департамент защиты внутреннего рынка Евразийской экономической комиссии </w:t>
      </w:r>
      <w:r>
        <w:rPr>
          <w:rFonts w:ascii="Times New Roman" w:hAnsi="Times New Roman" w:cs="Times New Roman"/>
          <w:sz w:val="28"/>
          <w:szCs w:val="28"/>
        </w:rPr>
        <w:t>(далее – Департамент</w:t>
      </w:r>
      <w:r w:rsidRPr="00E91080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Адрес для отправки корреспонденции:</w:t>
      </w:r>
    </w:p>
    <w:p w:rsidR="008E3404" w:rsidRPr="00752BFD" w:rsidRDefault="008E3404" w:rsidP="00511106">
      <w:pPr>
        <w:pStyle w:val="1KGK9"/>
        <w:tabs>
          <w:tab w:val="left" w:pos="567"/>
          <w:tab w:val="left" w:pos="1134"/>
        </w:tabs>
        <w:spacing w:before="1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11" w:name="_Toc317066743"/>
      <w:bookmarkStart w:id="12" w:name="_Toc317082525"/>
      <w:r w:rsidRPr="00752BFD">
        <w:rPr>
          <w:rFonts w:ascii="Times New Roman" w:hAnsi="Times New Roman" w:cs="Times New Roman"/>
          <w:i/>
          <w:iCs/>
          <w:sz w:val="28"/>
          <w:szCs w:val="28"/>
        </w:rPr>
        <w:t xml:space="preserve">Департамент мер защиты внутреннего рынка </w:t>
      </w:r>
      <w:bookmarkStart w:id="13" w:name="bookmark1"/>
      <w:r w:rsidRPr="00752BFD">
        <w:rPr>
          <w:rFonts w:ascii="Times New Roman" w:hAnsi="Times New Roman" w:cs="Times New Roman"/>
          <w:i/>
          <w:iCs/>
          <w:sz w:val="28"/>
          <w:szCs w:val="28"/>
        </w:rPr>
        <w:t xml:space="preserve"> Евразийской экономической комиссии</w:t>
      </w:r>
      <w:bookmarkEnd w:id="11"/>
      <w:bookmarkEnd w:id="12"/>
      <w:bookmarkEnd w:id="13"/>
    </w:p>
    <w:p w:rsidR="008E3404" w:rsidRPr="00752BFD" w:rsidRDefault="008E3404" w:rsidP="00511106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52BFD">
        <w:rPr>
          <w:rFonts w:ascii="Times New Roman" w:hAnsi="Times New Roman" w:cs="Times New Roman"/>
          <w:i/>
          <w:iCs/>
          <w:sz w:val="28"/>
          <w:szCs w:val="28"/>
        </w:rPr>
        <w:t>119121, г. Москва, Смоленский б-р, 3/5, стр.1</w:t>
      </w:r>
    </w:p>
    <w:p w:rsidR="008E3404" w:rsidRPr="00E91080" w:rsidRDefault="008E3404" w:rsidP="00511106">
      <w:pPr>
        <w:pStyle w:val="1KGK9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752BFD">
        <w:rPr>
          <w:rFonts w:ascii="Times New Roman" w:hAnsi="Times New Roman" w:cs="Times New Roman"/>
          <w:i/>
          <w:iCs/>
          <w:sz w:val="28"/>
          <w:szCs w:val="28"/>
        </w:rPr>
        <w:t>e-mail: dzm@tsouz.ru</w:t>
      </w:r>
    </w:p>
    <w:p w:rsidR="008E3404" w:rsidRDefault="008E3404" w:rsidP="005111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Обращаем внимание на то, что настоящие рекомендации не являются юридически обязательным документом и носят исключительно информационный характер. При этом и</w:t>
      </w:r>
      <w:r w:rsidRPr="002F7182">
        <w:rPr>
          <w:sz w:val="28"/>
          <w:szCs w:val="28"/>
        </w:rPr>
        <w:t xml:space="preserve">нформация, </w:t>
      </w:r>
      <w:r>
        <w:rPr>
          <w:sz w:val="28"/>
          <w:szCs w:val="28"/>
        </w:rPr>
        <w:t>которую рекомендуется привести в заявлении, не является исчерпывающей. Она может быть расширена</w:t>
      </w:r>
      <w:r w:rsidRPr="002F7182">
        <w:rPr>
          <w:sz w:val="28"/>
          <w:szCs w:val="28"/>
        </w:rPr>
        <w:t xml:space="preserve"> по инициативе заявителей, кроме того, орган, проводящий расследования, оставляет за собой право при необходимости запросить дополнительную информацию. </w:t>
      </w:r>
    </w:p>
    <w:p w:rsidR="008E3404" w:rsidRDefault="008E3404" w:rsidP="005111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E3404" w:rsidRPr="002F7182" w:rsidRDefault="008E3404" w:rsidP="00511106">
      <w:pPr>
        <w:pStyle w:val="Heading1"/>
      </w:pPr>
      <w:bookmarkStart w:id="14" w:name="_Toc331515538"/>
      <w:bookmarkStart w:id="15" w:name="_Toc331515745"/>
      <w:bookmarkStart w:id="16" w:name="_Toc331518112"/>
      <w:bookmarkStart w:id="17" w:name="_Toc338419615"/>
      <w:bookmarkStart w:id="18" w:name="_Toc338666904"/>
      <w:bookmarkStart w:id="19" w:name="_Toc338681571"/>
      <w:bookmarkStart w:id="20" w:name="_Toc338682050"/>
      <w:r w:rsidRPr="002F7182">
        <w:rPr>
          <w:lang w:val="en-US"/>
        </w:rPr>
        <w:t>I</w:t>
      </w:r>
      <w:r w:rsidRPr="002F7182">
        <w:t xml:space="preserve">. Общие </w:t>
      </w:r>
      <w:r>
        <w:t>рекомендации</w:t>
      </w:r>
      <w:bookmarkEnd w:id="2"/>
      <w:bookmarkEnd w:id="3"/>
      <w:bookmarkEnd w:id="14"/>
      <w:bookmarkEnd w:id="15"/>
      <w:bookmarkEnd w:id="16"/>
      <w:bookmarkEnd w:id="17"/>
      <w:bookmarkEnd w:id="18"/>
      <w:bookmarkEnd w:id="19"/>
      <w:bookmarkEnd w:id="20"/>
    </w:p>
    <w:p w:rsidR="008E3404" w:rsidRPr="002F7182" w:rsidRDefault="008E3404" w:rsidP="00511106">
      <w:pPr>
        <w:pStyle w:val="ListParagraph"/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182">
        <w:rPr>
          <w:rFonts w:ascii="Times New Roman" w:hAnsi="Times New Roman" w:cs="Times New Roman"/>
          <w:sz w:val="28"/>
          <w:szCs w:val="28"/>
        </w:rPr>
        <w:t xml:space="preserve">Вся информация, изложенная в заявлении, должна быть достоверной, иметь документальное подтверждение или ссылки на источники ее получения. </w:t>
      </w:r>
    </w:p>
    <w:p w:rsidR="008E3404" w:rsidRPr="00752BFD" w:rsidRDefault="008E3404" w:rsidP="00511106">
      <w:pPr>
        <w:pStyle w:val="1KGK9"/>
        <w:numPr>
          <w:ilvl w:val="0"/>
          <w:numId w:val="1"/>
        </w:numPr>
        <w:tabs>
          <w:tab w:val="left" w:pos="567"/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BFD">
        <w:rPr>
          <w:rFonts w:ascii="Times New Roman" w:hAnsi="Times New Roman" w:cs="Times New Roman"/>
          <w:color w:val="000000"/>
          <w:sz w:val="28"/>
          <w:szCs w:val="28"/>
        </w:rPr>
        <w:t>Статистическая информация представляется в заявлении за предшествующий период. Предшествующий период составля</w:t>
      </w:r>
      <w:r>
        <w:rPr>
          <w:rFonts w:ascii="Times New Roman" w:hAnsi="Times New Roman" w:cs="Times New Roman"/>
          <w:color w:val="000000"/>
          <w:sz w:val="28"/>
          <w:szCs w:val="28"/>
        </w:rPr>
        <w:t>ет согласно статье 2 Соглашения</w:t>
      </w:r>
      <w:r w:rsidRPr="00752BFD">
        <w:rPr>
          <w:rFonts w:ascii="Times New Roman" w:hAnsi="Times New Roman" w:cs="Times New Roman"/>
          <w:color w:val="000000"/>
          <w:sz w:val="28"/>
          <w:szCs w:val="28"/>
        </w:rPr>
        <w:t xml:space="preserve"> три календарных года, непосредственно предшествующих дню подачи заявления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52BFD">
        <w:rPr>
          <w:rFonts w:ascii="Times New Roman" w:hAnsi="Times New Roman" w:cs="Times New Roman"/>
          <w:color w:val="000000"/>
          <w:sz w:val="28"/>
          <w:szCs w:val="28"/>
        </w:rPr>
        <w:t xml:space="preserve"> за которые имеются необходимые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статистические данные. </w:t>
      </w:r>
      <w:r w:rsidRPr="00752BFD">
        <w:rPr>
          <w:rFonts w:ascii="Times New Roman" w:hAnsi="Times New Roman" w:cs="Times New Roman"/>
          <w:color w:val="000000"/>
          <w:sz w:val="28"/>
          <w:szCs w:val="28"/>
        </w:rPr>
        <w:t>Кроме того необходимо привести имеющиеся данные за период текущего года  (наприм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ер, 3, 6, 9 месяцев), а  также </w:t>
      </w:r>
      <w:r w:rsidRPr="00752BFD">
        <w:rPr>
          <w:rFonts w:ascii="Times New Roman" w:hAnsi="Times New Roman" w:cs="Times New Roman"/>
          <w:color w:val="000000"/>
          <w:sz w:val="28"/>
          <w:szCs w:val="28"/>
        </w:rPr>
        <w:t>данные за аналогичный период предшествующего года.</w:t>
      </w:r>
    </w:p>
    <w:p w:rsidR="008E3404" w:rsidRDefault="008E3404" w:rsidP="00511106">
      <w:pPr>
        <w:pStyle w:val="1KGK9"/>
        <w:numPr>
          <w:ilvl w:val="0"/>
          <w:numId w:val="1"/>
        </w:numPr>
        <w:tabs>
          <w:tab w:val="left" w:pos="567"/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182">
        <w:rPr>
          <w:rFonts w:ascii="Times New Roman" w:hAnsi="Times New Roman" w:cs="Times New Roman"/>
          <w:color w:val="000000"/>
          <w:sz w:val="28"/>
          <w:szCs w:val="28"/>
        </w:rPr>
        <w:t>При указании показателей, содержащихся в заявлении, в целях их сопоставимости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F7182">
        <w:rPr>
          <w:rFonts w:ascii="Times New Roman" w:hAnsi="Times New Roman" w:cs="Times New Roman"/>
          <w:color w:val="000000"/>
          <w:sz w:val="28"/>
          <w:szCs w:val="28"/>
        </w:rPr>
        <w:t xml:space="preserve"> должны использоваться единые денежные и количественные единицы</w:t>
      </w:r>
      <w:r w:rsidRPr="00F622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измерения</w:t>
      </w:r>
      <w:r w:rsidRPr="002F71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E3404" w:rsidRDefault="008E3404" w:rsidP="00511106">
      <w:pPr>
        <w:pStyle w:val="1KGK9"/>
        <w:tabs>
          <w:tab w:val="left" w:pos="567"/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182"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в </w:t>
      </w:r>
      <w:r>
        <w:rPr>
          <w:rFonts w:ascii="Times New Roman" w:hAnsi="Times New Roman" w:cs="Times New Roman"/>
          <w:color w:val="000000"/>
          <w:sz w:val="28"/>
          <w:szCs w:val="28"/>
        </w:rPr>
        <w:t>целях корректного сопоставления</w:t>
      </w:r>
      <w:r w:rsidRPr="002F7182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количественных показателей товара, </w:t>
      </w:r>
      <w:r w:rsidRPr="00BC277B">
        <w:rPr>
          <w:rFonts w:ascii="Times New Roman" w:hAnsi="Times New Roman" w:cs="Times New Roman"/>
          <w:sz w:val="28"/>
          <w:szCs w:val="28"/>
        </w:rPr>
        <w:t>являющегося объектом расследования</w:t>
      </w:r>
      <w:r w:rsidRPr="002F7182">
        <w:rPr>
          <w:rFonts w:ascii="Times New Roman" w:hAnsi="Times New Roman" w:cs="Times New Roman"/>
          <w:color w:val="000000"/>
          <w:sz w:val="28"/>
          <w:szCs w:val="28"/>
        </w:rPr>
        <w:t>, и аналогичного товар</w:t>
      </w:r>
      <w:r>
        <w:rPr>
          <w:rFonts w:ascii="Times New Roman" w:hAnsi="Times New Roman" w:cs="Times New Roman"/>
          <w:color w:val="000000"/>
          <w:sz w:val="28"/>
          <w:szCs w:val="28"/>
        </w:rPr>
        <w:t>а, производимого в государствах – </w:t>
      </w:r>
      <w:r w:rsidRPr="002F7182">
        <w:rPr>
          <w:rFonts w:ascii="Times New Roman" w:hAnsi="Times New Roman" w:cs="Times New Roman"/>
          <w:color w:val="000000"/>
          <w:sz w:val="28"/>
          <w:szCs w:val="28"/>
        </w:rPr>
        <w:t>членах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ТС, рекомендуется</w:t>
      </w:r>
      <w:r w:rsidRPr="002F7182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использовать еди</w:t>
      </w:r>
      <w:r>
        <w:rPr>
          <w:rFonts w:ascii="Times New Roman" w:hAnsi="Times New Roman" w:cs="Times New Roman"/>
          <w:color w:val="000000"/>
          <w:sz w:val="28"/>
          <w:szCs w:val="28"/>
        </w:rPr>
        <w:t>ницы измерения в соответствии с</w:t>
      </w:r>
      <w:r w:rsidRPr="002F7182">
        <w:rPr>
          <w:rFonts w:ascii="Times New Roman" w:hAnsi="Times New Roman" w:cs="Times New Roman"/>
          <w:color w:val="000000"/>
          <w:sz w:val="28"/>
          <w:szCs w:val="28"/>
        </w:rPr>
        <w:t xml:space="preserve"> Товарной номенклатурой внешнеэкономической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Таможенного союза</w:t>
      </w:r>
      <w:r w:rsidRPr="002F718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E91080">
        <w:rPr>
          <w:rFonts w:ascii="Times New Roman" w:hAnsi="Times New Roman" w:cs="Times New Roman"/>
          <w:sz w:val="28"/>
          <w:szCs w:val="28"/>
        </w:rPr>
        <w:t>далее – ТН ВЭД ТС</w:t>
      </w:r>
      <w:r w:rsidRPr="002F718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E3404" w:rsidRPr="00752BFD" w:rsidRDefault="008E3404" w:rsidP="00511106">
      <w:pPr>
        <w:pStyle w:val="1KGK9"/>
        <w:tabs>
          <w:tab w:val="left" w:pos="567"/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BFD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при подаче заявления </w:t>
      </w:r>
      <w:r>
        <w:rPr>
          <w:rFonts w:ascii="Times New Roman" w:hAnsi="Times New Roman" w:cs="Times New Roman"/>
          <w:sz w:val="28"/>
          <w:szCs w:val="28"/>
        </w:rPr>
        <w:t>отрасль экономики государств –</w:t>
      </w:r>
      <w:r w:rsidRPr="00797CBA">
        <w:rPr>
          <w:rFonts w:ascii="Times New Roman" w:hAnsi="Times New Roman" w:cs="Times New Roman"/>
          <w:sz w:val="28"/>
          <w:szCs w:val="28"/>
        </w:rPr>
        <w:t>членов Таможенного союза</w:t>
      </w:r>
      <w:r>
        <w:rPr>
          <w:rFonts w:ascii="Times New Roman" w:hAnsi="Times New Roman" w:cs="Times New Roman"/>
          <w:sz w:val="28"/>
          <w:szCs w:val="28"/>
        </w:rPr>
        <w:t xml:space="preserve"> (далее – отрасль экономики ТС)</w:t>
      </w:r>
      <w:r w:rsidRPr="00752BFD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произв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одителей из разных государств, значения </w:t>
      </w:r>
      <w:r w:rsidRPr="00752BFD">
        <w:rPr>
          <w:rFonts w:ascii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hAnsi="Times New Roman" w:cs="Times New Roman"/>
          <w:color w:val="000000"/>
          <w:sz w:val="28"/>
          <w:szCs w:val="28"/>
        </w:rPr>
        <w:t>азателей в стоимостном выражении</w:t>
      </w:r>
      <w:r w:rsidRPr="00752BFD">
        <w:rPr>
          <w:rFonts w:ascii="Times New Roman" w:hAnsi="Times New Roman" w:cs="Times New Roman"/>
          <w:color w:val="000000"/>
          <w:sz w:val="28"/>
          <w:szCs w:val="28"/>
        </w:rPr>
        <w:t xml:space="preserve"> целесообразно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приводить как в </w:t>
      </w:r>
      <w:r w:rsidRPr="00752BFD">
        <w:rPr>
          <w:rFonts w:ascii="Times New Roman" w:hAnsi="Times New Roman" w:cs="Times New Roman"/>
          <w:color w:val="000000"/>
          <w:sz w:val="28"/>
          <w:szCs w:val="28"/>
        </w:rPr>
        <w:t>национальной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валюте, так и</w:t>
      </w:r>
      <w:r w:rsidRPr="00752BFD">
        <w:rPr>
          <w:rFonts w:ascii="Times New Roman" w:hAnsi="Times New Roman" w:cs="Times New Roman"/>
          <w:color w:val="000000"/>
          <w:sz w:val="28"/>
          <w:szCs w:val="28"/>
        </w:rPr>
        <w:t xml:space="preserve"> в долларах США.  </w:t>
      </w:r>
    </w:p>
    <w:p w:rsidR="008E3404" w:rsidRPr="00752BFD" w:rsidRDefault="008E3404" w:rsidP="00511106">
      <w:pPr>
        <w:pStyle w:val="1KGK9"/>
        <w:numPr>
          <w:ilvl w:val="0"/>
          <w:numId w:val="1"/>
        </w:numPr>
        <w:tabs>
          <w:tab w:val="left" w:pos="567"/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BFD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представленная в заявлении в виде таблиц,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должна сопровождаться</w:t>
      </w:r>
      <w:r w:rsidRPr="00752BFD">
        <w:rPr>
          <w:rFonts w:ascii="Times New Roman" w:hAnsi="Times New Roman" w:cs="Times New Roman"/>
          <w:color w:val="000000"/>
          <w:sz w:val="28"/>
          <w:szCs w:val="28"/>
        </w:rPr>
        <w:t xml:space="preserve"> подробными комментариями. Комментарии должны содержать анализ показателей, приведенных в т</w:t>
      </w:r>
      <w:r>
        <w:rPr>
          <w:rFonts w:ascii="Times New Roman" w:hAnsi="Times New Roman" w:cs="Times New Roman"/>
          <w:color w:val="000000"/>
          <w:sz w:val="28"/>
          <w:szCs w:val="28"/>
        </w:rPr>
        <w:t>аблицах, а также факторы, повлиявшие на</w:t>
      </w:r>
      <w:r w:rsidRPr="00752BFD">
        <w:rPr>
          <w:rFonts w:ascii="Times New Roman" w:hAnsi="Times New Roman" w:cs="Times New Roman"/>
          <w:color w:val="000000"/>
          <w:sz w:val="28"/>
          <w:szCs w:val="28"/>
        </w:rPr>
        <w:t xml:space="preserve"> их изменение. </w:t>
      </w:r>
    </w:p>
    <w:p w:rsidR="008E3404" w:rsidRPr="002F7182" w:rsidRDefault="008E3404" w:rsidP="00511106">
      <w:pPr>
        <w:pStyle w:val="1KGK9"/>
        <w:numPr>
          <w:ilvl w:val="0"/>
          <w:numId w:val="1"/>
        </w:numPr>
        <w:tabs>
          <w:tab w:val="left" w:pos="567"/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182">
        <w:rPr>
          <w:rFonts w:ascii="Times New Roman" w:hAnsi="Times New Roman" w:cs="Times New Roman"/>
          <w:color w:val="000000"/>
          <w:sz w:val="28"/>
          <w:szCs w:val="28"/>
        </w:rPr>
        <w:t>Заявление представляется на русском языке, а оригиналы документов, которые составлены на иностранном языке, должны сопровождаться переводом на русский язык с удостоверением представленного перевода.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3404" w:rsidRPr="007B6A9B" w:rsidRDefault="008E3404" w:rsidP="00511106">
      <w:pPr>
        <w:pStyle w:val="1KGK9"/>
        <w:numPr>
          <w:ilvl w:val="0"/>
          <w:numId w:val="1"/>
        </w:numPr>
        <w:tabs>
          <w:tab w:val="left" w:pos="567"/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182">
        <w:rPr>
          <w:rFonts w:ascii="Times New Roman" w:hAnsi="Times New Roman" w:cs="Times New Roman"/>
          <w:color w:val="000000"/>
          <w:sz w:val="28"/>
          <w:szCs w:val="28"/>
        </w:rPr>
        <w:t xml:space="preserve">Сведения, содержащиеся в заявлении, должны быть заверены руководителями производителей, представивших такие сведения, а также их </w:t>
      </w:r>
      <w:r>
        <w:rPr>
          <w:rFonts w:ascii="Times New Roman" w:hAnsi="Times New Roman" w:cs="Times New Roman"/>
          <w:color w:val="000000"/>
          <w:sz w:val="28"/>
          <w:szCs w:val="28"/>
        </w:rPr>
        <w:t>сотрудниками</w:t>
      </w:r>
      <w:r w:rsidRPr="002F7182">
        <w:rPr>
          <w:rFonts w:ascii="Times New Roman" w:hAnsi="Times New Roman" w:cs="Times New Roman"/>
          <w:color w:val="000000"/>
          <w:sz w:val="28"/>
          <w:szCs w:val="28"/>
        </w:rPr>
        <w:t>, ответственными за ведение бухгалтерской отчетности, в части, касающихся сведений, непосредственно относящихся к данным производителям.</w:t>
      </w:r>
    </w:p>
    <w:p w:rsidR="008E3404" w:rsidRDefault="008E3404" w:rsidP="00511106">
      <w:pPr>
        <w:pStyle w:val="1KGK9"/>
        <w:numPr>
          <w:ilvl w:val="0"/>
          <w:numId w:val="1"/>
        </w:numPr>
        <w:tabs>
          <w:tab w:val="left" w:pos="567"/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 направляется в орган, проводящий расследования, на бумажном носителе, также целесообразно приложить версию на электронном носителе.</w:t>
      </w:r>
    </w:p>
    <w:p w:rsidR="008E3404" w:rsidRPr="00752BFD" w:rsidRDefault="008E3404" w:rsidP="00511106">
      <w:pPr>
        <w:pStyle w:val="1KGK9"/>
        <w:numPr>
          <w:ilvl w:val="0"/>
          <w:numId w:val="1"/>
        </w:numPr>
        <w:tabs>
          <w:tab w:val="left" w:pos="567"/>
        </w:tabs>
        <w:spacing w:after="12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BFD">
        <w:rPr>
          <w:rFonts w:ascii="Times New Roman" w:hAnsi="Times New Roman" w:cs="Times New Roman"/>
          <w:color w:val="000000"/>
          <w:sz w:val="28"/>
          <w:szCs w:val="28"/>
        </w:rPr>
        <w:t xml:space="preserve">Если в заявлении содержится конфиденциальная информация, то заявление подается в двух версиях: конфиденциальной и неконфиденциальной. </w:t>
      </w:r>
    </w:p>
    <w:p w:rsidR="008E3404" w:rsidRPr="00752BFD" w:rsidRDefault="008E3404" w:rsidP="00511106">
      <w:pPr>
        <w:pStyle w:val="1KGK9"/>
        <w:tabs>
          <w:tab w:val="left" w:pos="567"/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BFD">
        <w:rPr>
          <w:rFonts w:ascii="Times New Roman" w:hAnsi="Times New Roman" w:cs="Times New Roman"/>
          <w:sz w:val="28"/>
          <w:szCs w:val="28"/>
        </w:rPr>
        <w:t>Информация, представленная в заявлении, рассматривается в качестве конфиденциальной только при представлении обоснований, свидетельствующих о том, что раскрытие такой информации предоставит конкурентное преимущество третьему лицу или повлечет неблагоприятные последствия для Вашей организации, или для лица, о</w:t>
      </w:r>
      <w:r>
        <w:rPr>
          <w:rFonts w:ascii="Times New Roman" w:hAnsi="Times New Roman" w:cs="Times New Roman"/>
          <w:sz w:val="28"/>
          <w:szCs w:val="28"/>
        </w:rPr>
        <w:t xml:space="preserve">т которого </w:t>
      </w:r>
      <w:r w:rsidRPr="00752BFD">
        <w:rPr>
          <w:rFonts w:ascii="Times New Roman" w:hAnsi="Times New Roman" w:cs="Times New Roman"/>
          <w:sz w:val="28"/>
          <w:szCs w:val="28"/>
        </w:rPr>
        <w:t>получена такая информация.</w:t>
      </w:r>
    </w:p>
    <w:p w:rsidR="008E3404" w:rsidRPr="00752BFD" w:rsidRDefault="008E3404" w:rsidP="00511106">
      <w:pPr>
        <w:pStyle w:val="1KGK9"/>
        <w:tabs>
          <w:tab w:val="left" w:pos="567"/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BFD">
        <w:rPr>
          <w:rFonts w:ascii="Times New Roman" w:hAnsi="Times New Roman" w:cs="Times New Roman"/>
          <w:sz w:val="28"/>
          <w:szCs w:val="28"/>
        </w:rPr>
        <w:t xml:space="preserve">Указанные обоснования приводятся в неконфиденциальной версии заявления </w:t>
      </w:r>
      <w:r>
        <w:rPr>
          <w:rFonts w:ascii="Times New Roman" w:hAnsi="Times New Roman" w:cs="Times New Roman"/>
          <w:sz w:val="28"/>
          <w:szCs w:val="28"/>
        </w:rPr>
        <w:t xml:space="preserve">применительно </w:t>
      </w:r>
      <w:r w:rsidRPr="00752BF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данным, рассматриваемым как </w:t>
      </w:r>
      <w:r w:rsidRPr="00752BFD">
        <w:rPr>
          <w:rFonts w:ascii="Times New Roman" w:hAnsi="Times New Roman" w:cs="Times New Roman"/>
          <w:sz w:val="28"/>
          <w:szCs w:val="28"/>
        </w:rPr>
        <w:t>конфиденциальны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2B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3404" w:rsidRPr="00752BFD" w:rsidRDefault="008E3404" w:rsidP="00511106">
      <w:pPr>
        <w:pStyle w:val="1KGK9"/>
        <w:tabs>
          <w:tab w:val="left" w:pos="567"/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BFD">
        <w:rPr>
          <w:rFonts w:ascii="Times New Roman" w:hAnsi="Times New Roman" w:cs="Times New Roman"/>
          <w:sz w:val="28"/>
          <w:szCs w:val="28"/>
        </w:rPr>
        <w:t xml:space="preserve">Неконфиденциальная версия </w:t>
      </w:r>
      <w:r w:rsidRPr="00752BFD">
        <w:rPr>
          <w:rFonts w:ascii="Times New Roman" w:hAnsi="Times New Roman" w:cs="Times New Roman"/>
          <w:color w:val="000000"/>
          <w:sz w:val="28"/>
          <w:szCs w:val="28"/>
        </w:rPr>
        <w:t xml:space="preserve">должна быть достаточно подробной для понимания существа информации, представленной в конфиденциальном виде. </w:t>
      </w:r>
    </w:p>
    <w:p w:rsidR="008E3404" w:rsidRPr="00752BFD" w:rsidRDefault="008E3404" w:rsidP="00511106">
      <w:pPr>
        <w:pStyle w:val="1KGK9"/>
        <w:tabs>
          <w:tab w:val="left" w:pos="567"/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Более подробно о подготовке неконфиденциальной версии заявления см. Приложение 1 к Примерной форме заявления. </w:t>
      </w:r>
    </w:p>
    <w:p w:rsidR="008E3404" w:rsidRPr="00752BFD" w:rsidRDefault="008E3404" w:rsidP="00511106">
      <w:pPr>
        <w:pStyle w:val="1KGK9"/>
        <w:tabs>
          <w:tab w:val="left" w:pos="567"/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080">
        <w:rPr>
          <w:rFonts w:ascii="Times New Roman" w:hAnsi="Times New Roman" w:cs="Times New Roman"/>
          <w:noProof/>
          <w:sz w:val="28"/>
          <w:szCs w:val="28"/>
        </w:rPr>
        <w:t>Заявление, содержащее конфиденциальную информацию, направляемое</w:t>
      </w:r>
      <w:r w:rsidRPr="00752BFD">
        <w:rPr>
          <w:rFonts w:ascii="Times New Roman" w:hAnsi="Times New Roman" w:cs="Times New Roman"/>
          <w:noProof/>
          <w:sz w:val="28"/>
          <w:szCs w:val="28"/>
        </w:rPr>
        <w:t xml:space="preserve"> органу, проводящему расследования, должн</w:t>
      </w:r>
      <w:r w:rsidRPr="00E91080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752BFD">
        <w:rPr>
          <w:rFonts w:ascii="Times New Roman" w:hAnsi="Times New Roman" w:cs="Times New Roman"/>
          <w:noProof/>
          <w:sz w:val="28"/>
          <w:szCs w:val="28"/>
        </w:rPr>
        <w:t>иметь гриф «Конфиденциально», который проставляется в верхнем правом углу каждого листа.</w:t>
      </w:r>
    </w:p>
    <w:p w:rsidR="008E3404" w:rsidRDefault="008E3404" w:rsidP="00511106">
      <w:pPr>
        <w:pStyle w:val="1KGK9"/>
        <w:tabs>
          <w:tab w:val="left" w:pos="567"/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52BFD">
        <w:rPr>
          <w:rFonts w:ascii="Times New Roman" w:hAnsi="Times New Roman" w:cs="Times New Roman"/>
          <w:noProof/>
          <w:sz w:val="28"/>
          <w:szCs w:val="28"/>
        </w:rPr>
        <w:t xml:space="preserve">На почтовых конвертах, в которых пересылается заявление, содержащие конфиденциальную информацию, отправитель </w:t>
      </w:r>
      <w:r w:rsidRPr="00E5452C">
        <w:rPr>
          <w:rFonts w:ascii="Times New Roman" w:hAnsi="Times New Roman" w:cs="Times New Roman"/>
          <w:b/>
          <w:bCs/>
          <w:noProof/>
          <w:sz w:val="28"/>
          <w:szCs w:val="28"/>
        </w:rPr>
        <w:t>обязательно должен указать в качестве адресата орган, проводящий расследования</w:t>
      </w:r>
      <w:r w:rsidRPr="00E5452C">
        <w:rPr>
          <w:rFonts w:ascii="Times New Roman" w:hAnsi="Times New Roman" w:cs="Times New Roman"/>
          <w:noProof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sz w:val="28"/>
          <w:szCs w:val="28"/>
        </w:rPr>
        <w:t>адрес для отправки корреспонденции указан во введении</w:t>
      </w:r>
      <w:r w:rsidRPr="00E5452C">
        <w:rPr>
          <w:rFonts w:ascii="Times New Roman" w:hAnsi="Times New Roman" w:cs="Times New Roman"/>
          <w:noProof/>
          <w:sz w:val="28"/>
          <w:szCs w:val="28"/>
        </w:rPr>
        <w:t>)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8E3404" w:rsidRPr="00752BFD" w:rsidRDefault="008E3404" w:rsidP="00511106">
      <w:pPr>
        <w:pStyle w:val="1KGK9"/>
        <w:tabs>
          <w:tab w:val="left" w:pos="567"/>
          <w:tab w:val="left" w:pos="1134"/>
        </w:tabs>
        <w:ind w:left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8E3404" w:rsidRPr="00752BFD" w:rsidRDefault="008E3404" w:rsidP="00511106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E3404" w:rsidRDefault="008E3404" w:rsidP="00511106">
      <w:pPr>
        <w:rPr>
          <w:b/>
          <w:bCs/>
          <w:i/>
          <w:iCs/>
          <w:noProof/>
        </w:rPr>
      </w:pPr>
      <w:r w:rsidRPr="00752BFD">
        <w:rPr>
          <w:b/>
          <w:bCs/>
          <w:i/>
          <w:iCs/>
          <w:noProof/>
        </w:rPr>
        <w:t xml:space="preserve"> </w:t>
      </w:r>
      <w:r>
        <w:rPr>
          <w:b/>
          <w:bCs/>
          <w:i/>
          <w:iCs/>
          <w:noProof/>
        </w:rPr>
        <w:br w:type="page"/>
      </w:r>
    </w:p>
    <w:p w:rsidR="008E3404" w:rsidRPr="00944941" w:rsidRDefault="008E3404" w:rsidP="00511106">
      <w:pPr>
        <w:pStyle w:val="Heading1"/>
      </w:pPr>
      <w:bookmarkStart w:id="21" w:name="_Toc331515539"/>
      <w:bookmarkStart w:id="22" w:name="_Toc331515746"/>
      <w:bookmarkStart w:id="23" w:name="_Toc331518113"/>
      <w:bookmarkStart w:id="24" w:name="_Toc338419616"/>
      <w:bookmarkStart w:id="25" w:name="_Toc338666905"/>
      <w:bookmarkStart w:id="26" w:name="_Toc338681572"/>
      <w:bookmarkStart w:id="27" w:name="_Toc338682051"/>
      <w:bookmarkStart w:id="28" w:name="_Toc317082527"/>
      <w:bookmarkStart w:id="29" w:name="_Toc317066745"/>
      <w:bookmarkEnd w:id="4"/>
      <w:bookmarkEnd w:id="5"/>
      <w:r w:rsidRPr="002F7182">
        <w:rPr>
          <w:lang w:val="en-US"/>
        </w:rPr>
        <w:t>II</w:t>
      </w:r>
      <w:r w:rsidRPr="002F7182">
        <w:t xml:space="preserve">. </w:t>
      </w:r>
      <w:r>
        <w:t>Рекомендуемая структура заявления</w:t>
      </w:r>
      <w:bookmarkEnd w:id="21"/>
      <w:bookmarkEnd w:id="22"/>
      <w:bookmarkEnd w:id="23"/>
      <w:bookmarkEnd w:id="24"/>
      <w:bookmarkEnd w:id="25"/>
      <w:bookmarkEnd w:id="26"/>
      <w:bookmarkEnd w:id="27"/>
    </w:p>
    <w:p w:rsidR="008E3404" w:rsidRPr="002F7182" w:rsidRDefault="008E3404" w:rsidP="00511106">
      <w:pPr>
        <w:pStyle w:val="1KGK9"/>
        <w:tabs>
          <w:tab w:val="left" w:pos="1134"/>
        </w:tabs>
        <w:spacing w:after="20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Информацию, приводимую в заявлении о применении компенсационной меры, рекомендуется структурировать по</w:t>
      </w:r>
      <w:r w:rsidRPr="002F7182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F7182">
        <w:rPr>
          <w:rFonts w:ascii="Times New Roman" w:hAnsi="Times New Roman" w:cs="Times New Roman"/>
          <w:color w:val="000000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2F718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E3404" w:rsidRPr="00AF105D" w:rsidRDefault="008E3404" w:rsidP="00511106">
      <w:pPr>
        <w:pStyle w:val="1KGK9"/>
        <w:numPr>
          <w:ilvl w:val="0"/>
          <w:numId w:val="18"/>
        </w:numPr>
        <w:tabs>
          <w:tab w:val="left" w:pos="1418"/>
        </w:tabs>
        <w:spacing w:after="20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F105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Общая информация:</w:t>
      </w:r>
    </w:p>
    <w:p w:rsidR="008E3404" w:rsidRPr="00752BFD" w:rsidRDefault="008E3404" w:rsidP="00511106">
      <w:pPr>
        <w:pStyle w:val="ListParagraph"/>
        <w:numPr>
          <w:ilvl w:val="0"/>
          <w:numId w:val="14"/>
        </w:numPr>
        <w:tabs>
          <w:tab w:val="left" w:pos="1701"/>
        </w:tabs>
        <w:spacing w:after="120" w:line="240" w:lineRule="auto"/>
        <w:ind w:left="1134" w:firstLine="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52B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Сведения о заявителях и доказательства поддержки заявления;</w:t>
      </w:r>
    </w:p>
    <w:p w:rsidR="008E3404" w:rsidRPr="00914F27" w:rsidRDefault="008E3404" w:rsidP="00511106">
      <w:pPr>
        <w:pStyle w:val="ListParagraph"/>
        <w:numPr>
          <w:ilvl w:val="0"/>
          <w:numId w:val="14"/>
        </w:numPr>
        <w:tabs>
          <w:tab w:val="left" w:pos="1701"/>
        </w:tabs>
        <w:spacing w:after="120" w:line="240" w:lineRule="auto"/>
        <w:ind w:left="1134" w:firstLine="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914F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Описание </w:t>
      </w:r>
      <w:r w:rsidRPr="00FD4C0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импортируемого на единую таможенную территорию Таможенного союза товара</w:t>
      </w:r>
      <w:r w:rsidRPr="00914F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отношении которого предлагается ввести</w:t>
      </w:r>
      <w:r w:rsidRPr="00914F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компенсационную</w:t>
      </w:r>
      <w:r w:rsidRPr="00914F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меру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и </w:t>
      </w:r>
      <w:r w:rsidRPr="00914F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аналогичного товара, производимого в государствах – членах Таможенного союза.</w:t>
      </w:r>
    </w:p>
    <w:p w:rsidR="008E3404" w:rsidRPr="00752BFD" w:rsidRDefault="008E3404" w:rsidP="00511106">
      <w:pPr>
        <w:pStyle w:val="ListParagraph"/>
        <w:numPr>
          <w:ilvl w:val="0"/>
          <w:numId w:val="14"/>
        </w:numPr>
        <w:tabs>
          <w:tab w:val="left" w:pos="1701"/>
        </w:tabs>
        <w:spacing w:after="120" w:line="240" w:lineRule="auto"/>
        <w:ind w:left="1134" w:firstLine="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Сведения об</w:t>
      </w:r>
      <w:r w:rsidRPr="00752B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известных иностранных производителях и (или) экспортерах.</w:t>
      </w:r>
    </w:p>
    <w:p w:rsidR="008E3404" w:rsidRPr="00752BFD" w:rsidRDefault="008E3404" w:rsidP="00511106">
      <w:pPr>
        <w:pStyle w:val="ListParagraph"/>
        <w:numPr>
          <w:ilvl w:val="0"/>
          <w:numId w:val="14"/>
        </w:numPr>
        <w:tabs>
          <w:tab w:val="left" w:pos="1701"/>
        </w:tabs>
        <w:spacing w:after="120" w:line="240" w:lineRule="auto"/>
        <w:ind w:left="1134" w:firstLine="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52B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Сведения об известных импортерах в государствах – членах Таможенного союза.</w:t>
      </w:r>
    </w:p>
    <w:p w:rsidR="008E3404" w:rsidRPr="00752BFD" w:rsidRDefault="008E3404" w:rsidP="00511106">
      <w:pPr>
        <w:pStyle w:val="ListParagraph"/>
        <w:numPr>
          <w:ilvl w:val="0"/>
          <w:numId w:val="14"/>
        </w:numPr>
        <w:tabs>
          <w:tab w:val="left" w:pos="1701"/>
        </w:tabs>
        <w:spacing w:after="120" w:line="240" w:lineRule="auto"/>
        <w:ind w:left="1134" w:firstLine="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52B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Сведения об известных потребителях товара в государствах – членах Таможенного союза. </w:t>
      </w:r>
    </w:p>
    <w:p w:rsidR="008E3404" w:rsidRDefault="008E3404" w:rsidP="00511106">
      <w:pPr>
        <w:pStyle w:val="1KGK9"/>
        <w:tabs>
          <w:tab w:val="left" w:pos="1134"/>
        </w:tabs>
        <w:spacing w:after="200"/>
        <w:ind w:firstLine="85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F10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II.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F105D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752B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Доказательства наличия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субсидируемого</w:t>
      </w:r>
      <w:r w:rsidRPr="00752B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импорта.</w:t>
      </w:r>
    </w:p>
    <w:p w:rsidR="008E3404" w:rsidRPr="00383958" w:rsidRDefault="008E3404" w:rsidP="00511106">
      <w:pPr>
        <w:pStyle w:val="1KGK9"/>
        <w:tabs>
          <w:tab w:val="left" w:pos="1134"/>
        </w:tabs>
        <w:spacing w:after="200"/>
        <w:ind w:firstLine="85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F10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III.</w:t>
      </w:r>
      <w:r w:rsidRPr="00AF10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Данные внешнеторговой статистики.</w:t>
      </w:r>
    </w:p>
    <w:p w:rsidR="008E3404" w:rsidRPr="00D90893" w:rsidRDefault="008E3404" w:rsidP="00511106">
      <w:pPr>
        <w:pStyle w:val="1KGK9"/>
        <w:tabs>
          <w:tab w:val="left" w:pos="1134"/>
        </w:tabs>
        <w:spacing w:after="200"/>
        <w:ind w:firstLine="85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F10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IV.</w:t>
      </w:r>
      <w:r w:rsidRPr="00AF105D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752B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Доказательства наличия материального ущерба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752B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угрозы причинения материального ущерба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/замедления развития)</w:t>
      </w:r>
      <w:r w:rsidRPr="00752B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9089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отрасли экономики государств – членов Таможенного союза.</w:t>
      </w:r>
    </w:p>
    <w:p w:rsidR="008E3404" w:rsidRPr="00D90893" w:rsidRDefault="008E3404" w:rsidP="00511106">
      <w:pPr>
        <w:pStyle w:val="1KGK9"/>
        <w:tabs>
          <w:tab w:val="left" w:pos="1134"/>
        </w:tabs>
        <w:spacing w:after="200"/>
        <w:ind w:firstLine="85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F10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V.</w:t>
      </w:r>
      <w:r w:rsidRPr="00AF10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5672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D9089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Доказательства наличия причинно-следственной связи между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субсидируемым</w:t>
      </w:r>
      <w:r w:rsidRPr="00D9089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импортом товара и материальным ущербом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752B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угроз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ой</w:t>
      </w:r>
      <w:r w:rsidRPr="00752B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причинения материального ущерба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/замедлением развития) </w:t>
      </w:r>
      <w:r w:rsidRPr="00D9089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отрасли экономики государств – членов Таможенного союза.</w:t>
      </w:r>
    </w:p>
    <w:p w:rsidR="008E3404" w:rsidRPr="00D90893" w:rsidRDefault="008E3404" w:rsidP="00511106">
      <w:pPr>
        <w:pStyle w:val="1KGK9"/>
        <w:tabs>
          <w:tab w:val="left" w:pos="1134"/>
        </w:tabs>
        <w:spacing w:after="200"/>
        <w:ind w:firstLine="85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F10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VI.</w:t>
      </w:r>
      <w:r w:rsidRPr="00D9089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672A3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D9089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Предложения о введении меры. </w:t>
      </w:r>
    </w:p>
    <w:p w:rsidR="008E3404" w:rsidRPr="00306FC9" w:rsidRDefault="008E3404" w:rsidP="00511106">
      <w:pPr>
        <w:rPr>
          <w:b/>
          <w:bCs/>
          <w:sz w:val="28"/>
          <w:szCs w:val="28"/>
        </w:rPr>
      </w:pPr>
      <w:r w:rsidRPr="00306FC9">
        <w:br w:type="page"/>
      </w:r>
    </w:p>
    <w:p w:rsidR="008E3404" w:rsidRPr="002F7182" w:rsidRDefault="008E3404" w:rsidP="00511106">
      <w:pPr>
        <w:pStyle w:val="Heading1"/>
      </w:pPr>
      <w:bookmarkStart w:id="30" w:name="_Toc331515540"/>
      <w:bookmarkStart w:id="31" w:name="_Toc331515747"/>
      <w:bookmarkStart w:id="32" w:name="_Toc331518114"/>
      <w:bookmarkStart w:id="33" w:name="_Toc338419617"/>
      <w:bookmarkStart w:id="34" w:name="_Toc338666906"/>
      <w:bookmarkStart w:id="35" w:name="_Toc338681573"/>
      <w:bookmarkStart w:id="36" w:name="_Toc338682052"/>
      <w:r w:rsidRPr="00752BFD">
        <w:rPr>
          <w:lang w:val="en-US"/>
        </w:rPr>
        <w:t>III</w:t>
      </w:r>
      <w:r w:rsidRPr="00752BFD">
        <w:t>. Пояснения к отдельным разделам заявления</w:t>
      </w:r>
      <w:bookmarkEnd w:id="30"/>
      <w:bookmarkEnd w:id="31"/>
      <w:bookmarkEnd w:id="32"/>
      <w:bookmarkEnd w:id="33"/>
      <w:bookmarkEnd w:id="34"/>
      <w:bookmarkEnd w:id="35"/>
      <w:bookmarkEnd w:id="36"/>
    </w:p>
    <w:p w:rsidR="008E3404" w:rsidRPr="002F7182" w:rsidRDefault="008E3404" w:rsidP="00511106">
      <w:pPr>
        <w:pStyle w:val="a"/>
      </w:pPr>
      <w:bookmarkStart w:id="37" w:name="_Toc331515541"/>
      <w:bookmarkStart w:id="38" w:name="_Toc331515748"/>
      <w:bookmarkStart w:id="39" w:name="_Toc331518115"/>
      <w:bookmarkStart w:id="40" w:name="_Toc338419618"/>
      <w:bookmarkStart w:id="41" w:name="_Toc338666907"/>
      <w:bookmarkStart w:id="42" w:name="_Toc338681574"/>
      <w:bookmarkStart w:id="43" w:name="_Toc338682053"/>
      <w:r w:rsidRPr="002F7182">
        <w:t xml:space="preserve">Раздел  </w:t>
      </w:r>
      <w:r w:rsidRPr="002F7182">
        <w:rPr>
          <w:lang w:val="en-US"/>
        </w:rPr>
        <w:t>I</w:t>
      </w:r>
      <w:r w:rsidRPr="002F7182">
        <w:t>. Общая информация</w:t>
      </w:r>
      <w:bookmarkEnd w:id="37"/>
      <w:bookmarkEnd w:id="38"/>
      <w:bookmarkEnd w:id="39"/>
      <w:bookmarkEnd w:id="40"/>
      <w:bookmarkEnd w:id="41"/>
      <w:bookmarkEnd w:id="42"/>
      <w:bookmarkEnd w:id="43"/>
    </w:p>
    <w:p w:rsidR="008E3404" w:rsidRPr="002F7182" w:rsidRDefault="008E3404" w:rsidP="00511106">
      <w:pPr>
        <w:pStyle w:val="Heading3"/>
      </w:pPr>
      <w:bookmarkStart w:id="44" w:name="_Toc331515542"/>
      <w:bookmarkStart w:id="45" w:name="_Toc331515749"/>
      <w:bookmarkStart w:id="46" w:name="_Toc331518116"/>
      <w:bookmarkStart w:id="47" w:name="_Toc338419619"/>
      <w:bookmarkStart w:id="48" w:name="_Toc338666908"/>
      <w:bookmarkStart w:id="49" w:name="_Toc338681575"/>
      <w:bookmarkStart w:id="50" w:name="_Toc338682054"/>
      <w:r w:rsidRPr="000D5E27">
        <w:t>Заявитель</w:t>
      </w:r>
      <w:bookmarkEnd w:id="44"/>
      <w:bookmarkEnd w:id="45"/>
      <w:bookmarkEnd w:id="46"/>
      <w:bookmarkEnd w:id="47"/>
      <w:bookmarkEnd w:id="48"/>
      <w:bookmarkEnd w:id="49"/>
      <w:bookmarkEnd w:id="50"/>
    </w:p>
    <w:p w:rsidR="008E3404" w:rsidRPr="002F7182" w:rsidRDefault="008E3404" w:rsidP="00511106">
      <w:pPr>
        <w:pStyle w:val="ListParagraph"/>
        <w:numPr>
          <w:ilvl w:val="0"/>
          <w:numId w:val="3"/>
        </w:numPr>
        <w:tabs>
          <w:tab w:val="left" w:pos="1134"/>
        </w:tabs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в соответствии с пунктом 2 с</w:t>
      </w:r>
      <w:r w:rsidRPr="002F7182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F7182">
        <w:rPr>
          <w:rFonts w:ascii="Times New Roman" w:hAnsi="Times New Roman" w:cs="Times New Roman"/>
          <w:sz w:val="28"/>
          <w:szCs w:val="28"/>
        </w:rPr>
        <w:t xml:space="preserve"> 29 Соглашения может </w:t>
      </w:r>
      <w:r>
        <w:rPr>
          <w:rFonts w:ascii="Times New Roman" w:hAnsi="Times New Roman" w:cs="Times New Roman"/>
          <w:sz w:val="28"/>
          <w:szCs w:val="28"/>
        </w:rPr>
        <w:t>подаваться</w:t>
      </w:r>
      <w:r w:rsidRPr="002F7182">
        <w:rPr>
          <w:rFonts w:ascii="Times New Roman" w:hAnsi="Times New Roman" w:cs="Times New Roman"/>
          <w:sz w:val="28"/>
          <w:szCs w:val="28"/>
        </w:rPr>
        <w:t>:</w:t>
      </w:r>
    </w:p>
    <w:p w:rsidR="008E3404" w:rsidRPr="00524008" w:rsidRDefault="008E3404" w:rsidP="00511106">
      <w:pPr>
        <w:pStyle w:val="ListParagraph"/>
        <w:numPr>
          <w:ilvl w:val="0"/>
          <w:numId w:val="4"/>
        </w:numPr>
        <w:tabs>
          <w:tab w:val="left" w:pos="993"/>
        </w:tabs>
        <w:spacing w:after="12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4008">
        <w:rPr>
          <w:rFonts w:ascii="Times New Roman" w:hAnsi="Times New Roman" w:cs="Times New Roman"/>
          <w:sz w:val="28"/>
          <w:szCs w:val="28"/>
          <w:lang w:eastAsia="ru-RU"/>
        </w:rPr>
        <w:t>отдельн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524008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производите</w:t>
      </w:r>
      <w:r>
        <w:rPr>
          <w:rFonts w:ascii="Times New Roman" w:hAnsi="Times New Roman" w:cs="Times New Roman"/>
          <w:sz w:val="28"/>
          <w:szCs w:val="28"/>
          <w:lang w:eastAsia="ru-RU"/>
        </w:rPr>
        <w:t>лем</w:t>
      </w:r>
      <w:r w:rsidRPr="00524008">
        <w:rPr>
          <w:rFonts w:ascii="Times New Roman" w:hAnsi="Times New Roman" w:cs="Times New Roman"/>
          <w:sz w:val="28"/>
          <w:szCs w:val="28"/>
          <w:lang w:eastAsia="ru-RU"/>
        </w:rPr>
        <w:t xml:space="preserve"> товара, аналогичного тому, который является </w:t>
      </w:r>
      <w:r w:rsidRPr="00EE20BC">
        <w:rPr>
          <w:rFonts w:ascii="Times New Roman" w:hAnsi="Times New Roman" w:cs="Times New Roman"/>
          <w:sz w:val="28"/>
          <w:szCs w:val="28"/>
          <w:lang w:eastAsia="ru-RU"/>
        </w:rPr>
        <w:t xml:space="preserve">объектом </w:t>
      </w:r>
      <w:r>
        <w:rPr>
          <w:rFonts w:ascii="Times New Roman" w:hAnsi="Times New Roman" w:cs="Times New Roman"/>
          <w:sz w:val="28"/>
          <w:szCs w:val="28"/>
          <w:lang w:eastAsia="ru-RU"/>
        </w:rPr>
        <w:t>(далее – </w:t>
      </w:r>
      <w:r w:rsidRPr="00524008">
        <w:rPr>
          <w:rFonts w:ascii="Times New Roman" w:hAnsi="Times New Roman" w:cs="Times New Roman"/>
          <w:sz w:val="28"/>
          <w:szCs w:val="28"/>
          <w:lang w:eastAsia="ru-RU"/>
        </w:rPr>
        <w:t>аналогичного товара), в Таможенном союзе;</w:t>
      </w:r>
    </w:p>
    <w:p w:rsidR="008E3404" w:rsidRPr="00524008" w:rsidRDefault="008E3404" w:rsidP="00511106">
      <w:pPr>
        <w:pStyle w:val="ListParagraph"/>
        <w:numPr>
          <w:ilvl w:val="0"/>
          <w:numId w:val="4"/>
        </w:numPr>
        <w:tabs>
          <w:tab w:val="left" w:pos="993"/>
        </w:tabs>
        <w:spacing w:after="12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4008">
        <w:rPr>
          <w:rFonts w:ascii="Times New Roman" w:hAnsi="Times New Roman" w:cs="Times New Roman"/>
          <w:sz w:val="28"/>
          <w:szCs w:val="28"/>
          <w:lang w:eastAsia="ru-RU"/>
        </w:rPr>
        <w:t>объединение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524008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производителей аналогичного товара в Таможенном союзе, если в число его участников входят производители существенной доли, но не менее 25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24008">
        <w:rPr>
          <w:rFonts w:ascii="Times New Roman" w:hAnsi="Times New Roman" w:cs="Times New Roman"/>
          <w:sz w:val="28"/>
          <w:szCs w:val="28"/>
          <w:lang w:eastAsia="ru-RU"/>
        </w:rPr>
        <w:t>% от общего объема производства аналогичного товара в Таможенном союзе.</w:t>
      </w:r>
    </w:p>
    <w:p w:rsidR="008E3404" w:rsidRDefault="008E3404" w:rsidP="00511106">
      <w:pPr>
        <w:pStyle w:val="ListParagraph"/>
        <w:tabs>
          <w:tab w:val="left" w:pos="1134"/>
        </w:tabs>
        <w:spacing w:before="20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182">
        <w:rPr>
          <w:rFonts w:ascii="Times New Roman" w:hAnsi="Times New Roman" w:cs="Times New Roman"/>
          <w:sz w:val="28"/>
          <w:szCs w:val="28"/>
        </w:rPr>
        <w:t xml:space="preserve">Заявление может </w:t>
      </w:r>
      <w:r>
        <w:rPr>
          <w:rFonts w:ascii="Times New Roman" w:hAnsi="Times New Roman" w:cs="Times New Roman"/>
          <w:sz w:val="28"/>
          <w:szCs w:val="28"/>
        </w:rPr>
        <w:t>подаваться</w:t>
      </w:r>
      <w:r w:rsidRPr="002F7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непосредственно</w:t>
      </w:r>
      <w:r w:rsidRPr="002F7182">
        <w:rPr>
          <w:rFonts w:ascii="Times New Roman" w:hAnsi="Times New Roman" w:cs="Times New Roman"/>
          <w:sz w:val="28"/>
          <w:szCs w:val="28"/>
        </w:rPr>
        <w:t xml:space="preserve"> производителем или объединением </w:t>
      </w:r>
      <w:r>
        <w:rPr>
          <w:rFonts w:ascii="Times New Roman" w:hAnsi="Times New Roman" w:cs="Times New Roman"/>
          <w:sz w:val="28"/>
          <w:szCs w:val="28"/>
        </w:rPr>
        <w:t>производителей, так и</w:t>
      </w:r>
      <w:r w:rsidRPr="002F7182">
        <w:rPr>
          <w:rFonts w:ascii="Times New Roman" w:hAnsi="Times New Roman" w:cs="Times New Roman"/>
          <w:sz w:val="28"/>
          <w:szCs w:val="28"/>
        </w:rPr>
        <w:t xml:space="preserve"> через уполномоченного представител</w:t>
      </w:r>
      <w:r>
        <w:rPr>
          <w:rFonts w:ascii="Times New Roman" w:hAnsi="Times New Roman" w:cs="Times New Roman"/>
          <w:sz w:val="28"/>
          <w:szCs w:val="28"/>
        </w:rPr>
        <w:t>я. Уполномоченным представителем может являться</w:t>
      </w:r>
      <w:r w:rsidRPr="002F7182">
        <w:rPr>
          <w:rFonts w:ascii="Times New Roman" w:hAnsi="Times New Roman" w:cs="Times New Roman"/>
          <w:sz w:val="28"/>
          <w:szCs w:val="28"/>
        </w:rPr>
        <w:t xml:space="preserve"> любое физическое или юридическое лицо, которое наделено полномочиями для представления интересов производителей и объединений. </w:t>
      </w:r>
      <w:r>
        <w:rPr>
          <w:rFonts w:ascii="Times New Roman" w:hAnsi="Times New Roman" w:cs="Times New Roman"/>
          <w:sz w:val="28"/>
          <w:szCs w:val="28"/>
        </w:rPr>
        <w:t>Оригиналы оформленных полномочий (например, доверенность) представляются в орган, проводящий расследования, вместе с заявлением.</w:t>
      </w:r>
    </w:p>
    <w:p w:rsidR="008E3404" w:rsidRPr="002E5C43" w:rsidRDefault="008E3404" w:rsidP="00511106">
      <w:pPr>
        <w:pStyle w:val="ListParagraph"/>
        <w:tabs>
          <w:tab w:val="left" w:pos="1134"/>
        </w:tabs>
        <w:spacing w:before="20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</w:t>
      </w:r>
      <w:r w:rsidRPr="002F7182">
        <w:rPr>
          <w:rFonts w:ascii="Times New Roman" w:hAnsi="Times New Roman" w:cs="Times New Roman"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F718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производителей</w:t>
      </w:r>
      <w:r w:rsidRPr="002F7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необходимо, </w:t>
      </w:r>
      <w:r w:rsidRPr="002F7182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бы </w:t>
      </w:r>
      <w:r w:rsidRPr="002F7182">
        <w:rPr>
          <w:rFonts w:ascii="Times New Roman" w:hAnsi="Times New Roman" w:cs="Times New Roman"/>
          <w:sz w:val="28"/>
          <w:szCs w:val="28"/>
        </w:rPr>
        <w:t>такое объединение явля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Pr="002F7182">
        <w:rPr>
          <w:rFonts w:ascii="Times New Roman" w:hAnsi="Times New Roman" w:cs="Times New Roman"/>
          <w:sz w:val="28"/>
          <w:szCs w:val="28"/>
        </w:rPr>
        <w:t xml:space="preserve"> зарегистрированным юриди</w:t>
      </w:r>
      <w:r>
        <w:rPr>
          <w:rFonts w:ascii="Times New Roman" w:hAnsi="Times New Roman" w:cs="Times New Roman"/>
          <w:sz w:val="28"/>
          <w:szCs w:val="28"/>
        </w:rPr>
        <w:t>ческим лицом и</w:t>
      </w:r>
      <w:r w:rsidRPr="002F718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F718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чредительных документах было</w:t>
      </w:r>
      <w:r w:rsidRPr="002F7182">
        <w:rPr>
          <w:rFonts w:ascii="Times New Roman" w:hAnsi="Times New Roman" w:cs="Times New Roman"/>
          <w:sz w:val="28"/>
          <w:szCs w:val="28"/>
        </w:rPr>
        <w:t xml:space="preserve"> закреплено право представлять интересы его участников.</w:t>
      </w:r>
    </w:p>
    <w:p w:rsidR="008E3404" w:rsidRPr="002F7182" w:rsidRDefault="008E3404" w:rsidP="00511106">
      <w:pPr>
        <w:pStyle w:val="Heading3"/>
      </w:pPr>
      <w:bookmarkStart w:id="51" w:name="_Toc331515543"/>
      <w:bookmarkStart w:id="52" w:name="_Toc331515750"/>
      <w:bookmarkStart w:id="53" w:name="_Toc331518117"/>
      <w:bookmarkStart w:id="54" w:name="_Toc338419620"/>
      <w:bookmarkStart w:id="55" w:name="_Toc338666909"/>
      <w:bookmarkStart w:id="56" w:name="_Toc338681576"/>
      <w:bookmarkStart w:id="57" w:name="_Toc338682055"/>
      <w:r w:rsidRPr="002F7182">
        <w:t>Поддержка заявления</w:t>
      </w:r>
      <w:bookmarkEnd w:id="51"/>
      <w:bookmarkEnd w:id="52"/>
      <w:bookmarkEnd w:id="53"/>
      <w:bookmarkEnd w:id="54"/>
      <w:bookmarkEnd w:id="55"/>
      <w:bookmarkEnd w:id="56"/>
      <w:bookmarkEnd w:id="57"/>
    </w:p>
    <w:p w:rsidR="008E3404" w:rsidRPr="002F7182" w:rsidRDefault="008E3404" w:rsidP="00511106">
      <w:pPr>
        <w:pStyle w:val="BodyTextIndent2"/>
        <w:numPr>
          <w:ilvl w:val="0"/>
          <w:numId w:val="3"/>
        </w:numPr>
        <w:tabs>
          <w:tab w:val="left" w:pos="1080"/>
          <w:tab w:val="left" w:pos="1134"/>
        </w:tabs>
        <w:spacing w:after="200" w:line="240" w:lineRule="auto"/>
        <w:ind w:left="0" w:firstLine="567"/>
        <w:jc w:val="both"/>
        <w:rPr>
          <w:sz w:val="28"/>
          <w:szCs w:val="28"/>
        </w:rPr>
      </w:pPr>
      <w:r w:rsidRPr="002F7182">
        <w:rPr>
          <w:sz w:val="28"/>
          <w:szCs w:val="28"/>
        </w:rPr>
        <w:t>К заявлению</w:t>
      </w:r>
      <w:r>
        <w:rPr>
          <w:sz w:val="28"/>
          <w:szCs w:val="28"/>
        </w:rPr>
        <w:t xml:space="preserve"> необходимо приложить документы, подтверждающие, </w:t>
      </w:r>
      <w:r w:rsidRPr="002F7182">
        <w:rPr>
          <w:sz w:val="28"/>
          <w:szCs w:val="28"/>
        </w:rPr>
        <w:t xml:space="preserve"> </w:t>
      </w:r>
      <w:r>
        <w:rPr>
          <w:sz w:val="28"/>
          <w:szCs w:val="28"/>
        </w:rPr>
        <w:t>что производители аналогичного товара в государствах – членах ТС поддерживают заявление.</w:t>
      </w:r>
    </w:p>
    <w:p w:rsidR="008E3404" w:rsidRPr="00914F27" w:rsidRDefault="008E3404" w:rsidP="00511106">
      <w:pPr>
        <w:pStyle w:val="BodyTextIndent2"/>
        <w:tabs>
          <w:tab w:val="left" w:pos="1080"/>
          <w:tab w:val="left" w:pos="1134"/>
        </w:tabs>
        <w:spacing w:after="200" w:line="240" w:lineRule="auto"/>
        <w:ind w:left="0" w:firstLine="567"/>
        <w:jc w:val="both"/>
        <w:rPr>
          <w:sz w:val="28"/>
          <w:szCs w:val="28"/>
        </w:rPr>
      </w:pPr>
      <w:r w:rsidRPr="00914F27">
        <w:rPr>
          <w:sz w:val="28"/>
          <w:szCs w:val="28"/>
        </w:rPr>
        <w:t>Поддержка заявления требуется для выполнения одновременно двух условий, предусмотренных пунктом 3 статьи 29 Соглашения:</w:t>
      </w:r>
    </w:p>
    <w:p w:rsidR="008E3404" w:rsidRPr="00914F27" w:rsidRDefault="008E3404" w:rsidP="00511106">
      <w:pPr>
        <w:spacing w:after="120"/>
        <w:ind w:left="567"/>
        <w:jc w:val="both"/>
        <w:rPr>
          <w:sz w:val="28"/>
          <w:szCs w:val="28"/>
        </w:rPr>
      </w:pPr>
      <w:r w:rsidRPr="00914F27">
        <w:rPr>
          <w:sz w:val="28"/>
          <w:szCs w:val="28"/>
        </w:rPr>
        <w:t xml:space="preserve">а) заявление должно быть поддержано производителями аналогичного товара в государствах – членах </w:t>
      </w:r>
      <w:r>
        <w:rPr>
          <w:sz w:val="28"/>
          <w:szCs w:val="28"/>
        </w:rPr>
        <w:t xml:space="preserve">ТС </w:t>
      </w:r>
      <w:r w:rsidRPr="00914F27">
        <w:rPr>
          <w:sz w:val="28"/>
          <w:szCs w:val="28"/>
        </w:rPr>
        <w:t>(в том числе заявителем), производящими не менее 25% от объема производства аналогичного товара в Таможенном союзе;</w:t>
      </w:r>
    </w:p>
    <w:p w:rsidR="008E3404" w:rsidRPr="00914F27" w:rsidRDefault="008E3404" w:rsidP="00511106">
      <w:pPr>
        <w:spacing w:after="120"/>
        <w:ind w:left="567"/>
        <w:jc w:val="both"/>
        <w:rPr>
          <w:sz w:val="28"/>
          <w:szCs w:val="28"/>
        </w:rPr>
      </w:pPr>
      <w:r w:rsidRPr="00914F27">
        <w:rPr>
          <w:sz w:val="28"/>
          <w:szCs w:val="28"/>
        </w:rPr>
        <w:t xml:space="preserve">б) объем производства производителей аналогичного товара в государствах – членах </w:t>
      </w:r>
      <w:r>
        <w:rPr>
          <w:sz w:val="28"/>
          <w:szCs w:val="28"/>
        </w:rPr>
        <w:t>ТС</w:t>
      </w:r>
      <w:r w:rsidRPr="00914F27">
        <w:rPr>
          <w:sz w:val="28"/>
          <w:szCs w:val="28"/>
        </w:rPr>
        <w:t xml:space="preserve">, поддержавших заявление (в том числе заявителя), должен составлять более 50 % от объема производства аналогичного товара производителей, высказавших свое мнение (поддержку или несогласие) относительно заявления. </w:t>
      </w:r>
    </w:p>
    <w:p w:rsidR="008E3404" w:rsidRPr="0087491E" w:rsidRDefault="008E3404" w:rsidP="00511106">
      <w:pPr>
        <w:pStyle w:val="ListParagraph"/>
        <w:numPr>
          <w:ilvl w:val="0"/>
          <w:numId w:val="3"/>
        </w:numPr>
        <w:tabs>
          <w:tab w:val="left" w:pos="1134"/>
        </w:tabs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91E">
        <w:rPr>
          <w:rFonts w:ascii="Times New Roman" w:hAnsi="Times New Roman" w:cs="Times New Roman"/>
          <w:sz w:val="28"/>
          <w:szCs w:val="28"/>
        </w:rPr>
        <w:t>Производителю-заявителю, объем производства которого составляет более 50 % производства аналогичного товара в Таможенном союзе, не обязательно прикладывать к заявлению доказательства поддержки заявления другими производителями.</w:t>
      </w:r>
    </w:p>
    <w:p w:rsidR="008E3404" w:rsidRPr="0087491E" w:rsidRDefault="008E3404" w:rsidP="00511106">
      <w:pPr>
        <w:pStyle w:val="ListParagraph"/>
        <w:tabs>
          <w:tab w:val="left" w:pos="1134"/>
        </w:tabs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91E">
        <w:rPr>
          <w:rFonts w:ascii="Times New Roman" w:hAnsi="Times New Roman" w:cs="Times New Roman"/>
          <w:sz w:val="28"/>
          <w:szCs w:val="28"/>
        </w:rPr>
        <w:t xml:space="preserve">В то же время, если объем производства производителя-заявителя или производителя-заявителя вместе с поддержавшими заявление производителями в государствах – членах Таможенного союза составляет менее 50% от объема производства аналогичного товара в </w:t>
      </w:r>
      <w:r>
        <w:rPr>
          <w:rFonts w:ascii="Times New Roman" w:hAnsi="Times New Roman" w:cs="Times New Roman"/>
          <w:sz w:val="28"/>
          <w:szCs w:val="28"/>
        </w:rPr>
        <w:t>ТС</w:t>
      </w:r>
      <w:r w:rsidRPr="0087491E">
        <w:rPr>
          <w:rFonts w:ascii="Times New Roman" w:hAnsi="Times New Roman" w:cs="Times New Roman"/>
          <w:sz w:val="28"/>
          <w:szCs w:val="28"/>
        </w:rPr>
        <w:t xml:space="preserve">, то для выполнения условия, изложенного в пункте 2б, необходимо опросить других известных производителей в государствах – членах </w:t>
      </w:r>
      <w:r>
        <w:rPr>
          <w:rFonts w:ascii="Times New Roman" w:hAnsi="Times New Roman" w:cs="Times New Roman"/>
          <w:sz w:val="28"/>
          <w:szCs w:val="28"/>
        </w:rPr>
        <w:t>ТС</w:t>
      </w:r>
      <w:r w:rsidRPr="0087491E">
        <w:rPr>
          <w:rFonts w:ascii="Times New Roman" w:hAnsi="Times New Roman" w:cs="Times New Roman"/>
          <w:sz w:val="28"/>
          <w:szCs w:val="28"/>
        </w:rPr>
        <w:t xml:space="preserve"> с целью выяснения их мнения относительно заявления и приложить результаты опроса к заявлению.</w:t>
      </w:r>
    </w:p>
    <w:p w:rsidR="008E3404" w:rsidRDefault="008E3404" w:rsidP="00511106">
      <w:pPr>
        <w:pStyle w:val="Heading3"/>
      </w:pPr>
      <w:bookmarkStart w:id="58" w:name="_Toc331515544"/>
      <w:bookmarkStart w:id="59" w:name="_Toc331515751"/>
      <w:bookmarkStart w:id="60" w:name="_Toc331518118"/>
      <w:bookmarkStart w:id="61" w:name="_Toc338419621"/>
      <w:bookmarkStart w:id="62" w:name="_Toc338666910"/>
      <w:bookmarkStart w:id="63" w:name="_Toc338681577"/>
      <w:bookmarkStart w:id="64" w:name="_Toc338682056"/>
      <w:r>
        <w:t xml:space="preserve">Описание товара - </w:t>
      </w:r>
      <w:r w:rsidRPr="002E5C43">
        <w:t>объекта расследования</w:t>
      </w:r>
      <w:bookmarkEnd w:id="28"/>
      <w:bookmarkEnd w:id="29"/>
      <w:bookmarkEnd w:id="58"/>
      <w:bookmarkEnd w:id="59"/>
      <w:bookmarkEnd w:id="60"/>
      <w:bookmarkEnd w:id="61"/>
      <w:bookmarkEnd w:id="62"/>
      <w:bookmarkEnd w:id="63"/>
      <w:bookmarkEnd w:id="64"/>
      <w:r>
        <w:t xml:space="preserve"> </w:t>
      </w:r>
    </w:p>
    <w:p w:rsidR="008E3404" w:rsidRPr="003F3501" w:rsidRDefault="008E3404" w:rsidP="00511106">
      <w:pPr>
        <w:pStyle w:val="BodyTextIndent2"/>
        <w:numPr>
          <w:ilvl w:val="0"/>
          <w:numId w:val="3"/>
        </w:numPr>
        <w:tabs>
          <w:tab w:val="left" w:pos="1080"/>
          <w:tab w:val="left" w:pos="1134"/>
        </w:tabs>
        <w:spacing w:after="200" w:line="240" w:lineRule="auto"/>
        <w:ind w:left="0" w:firstLine="567"/>
        <w:jc w:val="both"/>
        <w:rPr>
          <w:sz w:val="28"/>
          <w:szCs w:val="28"/>
        </w:rPr>
      </w:pPr>
      <w:r w:rsidRPr="003F3501">
        <w:rPr>
          <w:sz w:val="28"/>
          <w:szCs w:val="28"/>
        </w:rPr>
        <w:t xml:space="preserve">Для целей подачи заявления заявителю необходимо определить товар, являющийся объектом расследования. Товар-объект расследования – это товар, </w:t>
      </w:r>
      <w:r>
        <w:rPr>
          <w:sz w:val="28"/>
          <w:szCs w:val="28"/>
        </w:rPr>
        <w:t>происходящий из иностранного государства (группы государств) и ввозимый</w:t>
      </w:r>
      <w:r w:rsidRPr="003F3501">
        <w:rPr>
          <w:sz w:val="28"/>
          <w:szCs w:val="28"/>
        </w:rPr>
        <w:t xml:space="preserve"> на единую таможенную территорию Таможенного </w:t>
      </w:r>
      <w:r w:rsidRPr="00E91080">
        <w:rPr>
          <w:sz w:val="28"/>
          <w:szCs w:val="28"/>
        </w:rPr>
        <w:t>союза (далее - ТТ ТС)</w:t>
      </w:r>
      <w:r>
        <w:rPr>
          <w:sz w:val="28"/>
          <w:szCs w:val="28"/>
        </w:rPr>
        <w:t>, при производстве и/или реализации которого используется специфическая субсидия</w:t>
      </w:r>
      <w:r w:rsidRPr="003F3501">
        <w:rPr>
          <w:sz w:val="28"/>
          <w:szCs w:val="28"/>
        </w:rPr>
        <w:t>.</w:t>
      </w:r>
    </w:p>
    <w:p w:rsidR="008E3404" w:rsidRPr="003F3501" w:rsidRDefault="008E3404" w:rsidP="00511106">
      <w:pPr>
        <w:pStyle w:val="BodyTextIndent2"/>
        <w:numPr>
          <w:ilvl w:val="0"/>
          <w:numId w:val="3"/>
        </w:numPr>
        <w:tabs>
          <w:tab w:val="left" w:pos="1080"/>
          <w:tab w:val="left" w:pos="1134"/>
        </w:tabs>
        <w:spacing w:after="200" w:line="240" w:lineRule="auto"/>
        <w:ind w:left="0" w:firstLine="567"/>
        <w:jc w:val="both"/>
        <w:rPr>
          <w:sz w:val="28"/>
          <w:szCs w:val="28"/>
        </w:rPr>
      </w:pPr>
      <w:r w:rsidRPr="003F3501">
        <w:rPr>
          <w:sz w:val="28"/>
          <w:szCs w:val="28"/>
        </w:rPr>
        <w:t>В заявлении необходимо представить максимально полное описание товара-объекта расследования, включающее:</w:t>
      </w:r>
    </w:p>
    <w:p w:rsidR="008E3404" w:rsidRPr="003F3501" w:rsidRDefault="008E3404" w:rsidP="00511106">
      <w:pPr>
        <w:pStyle w:val="ListParagraph"/>
        <w:numPr>
          <w:ilvl w:val="0"/>
          <w:numId w:val="4"/>
        </w:numPr>
        <w:tabs>
          <w:tab w:val="left" w:pos="993"/>
        </w:tabs>
        <w:spacing w:after="12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501">
        <w:rPr>
          <w:rFonts w:ascii="Times New Roman" w:hAnsi="Times New Roman" w:cs="Times New Roman"/>
          <w:sz w:val="28"/>
          <w:szCs w:val="28"/>
          <w:lang w:eastAsia="ru-RU"/>
        </w:rPr>
        <w:t xml:space="preserve">полное наименование товара (такое наименование должно быть точным, не допускать неясностей или двусмысленного толкования и быть достаточным для целей взимания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компенсационных</w:t>
      </w:r>
      <w:r w:rsidRPr="003F3501">
        <w:rPr>
          <w:rFonts w:ascii="Times New Roman" w:hAnsi="Times New Roman" w:cs="Times New Roman"/>
          <w:sz w:val="28"/>
          <w:szCs w:val="28"/>
          <w:lang w:eastAsia="ru-RU"/>
        </w:rPr>
        <w:t xml:space="preserve"> пошлин таможенными органами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государств – членов ТС</w:t>
      </w:r>
      <w:r w:rsidRPr="003F3501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8E3404" w:rsidRPr="003F3501" w:rsidRDefault="008E3404" w:rsidP="00511106">
      <w:pPr>
        <w:pStyle w:val="ListParagraph"/>
        <w:numPr>
          <w:ilvl w:val="0"/>
          <w:numId w:val="4"/>
        </w:numPr>
        <w:tabs>
          <w:tab w:val="left" w:pos="993"/>
        </w:tabs>
        <w:spacing w:after="12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501">
        <w:rPr>
          <w:rFonts w:ascii="Times New Roman" w:hAnsi="Times New Roman" w:cs="Times New Roman"/>
          <w:sz w:val="28"/>
          <w:szCs w:val="28"/>
          <w:lang w:eastAsia="ru-RU"/>
        </w:rPr>
        <w:t>краткое наименование товара (для использования в тексте заявления);</w:t>
      </w:r>
    </w:p>
    <w:p w:rsidR="008E3404" w:rsidRDefault="008E3404" w:rsidP="00511106">
      <w:pPr>
        <w:pStyle w:val="ListParagraph"/>
        <w:numPr>
          <w:ilvl w:val="0"/>
          <w:numId w:val="4"/>
        </w:numPr>
        <w:tabs>
          <w:tab w:val="left" w:pos="993"/>
        </w:tabs>
        <w:spacing w:after="12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501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кодов </w:t>
      </w:r>
      <w:r w:rsidRPr="00E91080">
        <w:rPr>
          <w:rFonts w:ascii="Times New Roman" w:hAnsi="Times New Roman" w:cs="Times New Roman"/>
          <w:sz w:val="28"/>
          <w:szCs w:val="28"/>
        </w:rPr>
        <w:t>ТН ВЭД ТС</w:t>
      </w:r>
      <w:r w:rsidRPr="00E9108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F3501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которых товар-объект расследования классифицируется при импорте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ТТ ТС;</w:t>
      </w:r>
    </w:p>
    <w:p w:rsidR="008E3404" w:rsidRPr="003F3501" w:rsidRDefault="008E3404" w:rsidP="00511106">
      <w:pPr>
        <w:pStyle w:val="ListParagraph"/>
        <w:numPr>
          <w:ilvl w:val="0"/>
          <w:numId w:val="4"/>
        </w:numPr>
        <w:tabs>
          <w:tab w:val="left" w:pos="993"/>
        </w:tabs>
        <w:spacing w:after="12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описание</w:t>
      </w:r>
      <w:r w:rsidRPr="003F3501">
        <w:rPr>
          <w:rFonts w:ascii="Times New Roman" w:hAnsi="Times New Roman" w:cs="Times New Roman"/>
          <w:sz w:val="28"/>
          <w:szCs w:val="28"/>
          <w:lang w:eastAsia="ru-RU"/>
        </w:rPr>
        <w:t xml:space="preserve"> ввозных таможенных пошлин, </w:t>
      </w:r>
      <w:r>
        <w:rPr>
          <w:rFonts w:ascii="Times New Roman" w:hAnsi="Times New Roman" w:cs="Times New Roman"/>
          <w:sz w:val="28"/>
          <w:szCs w:val="28"/>
          <w:lang w:eastAsia="ru-RU"/>
        </w:rPr>
        <w:t>а также иных ограничений</w:t>
      </w:r>
      <w:r w:rsidRPr="003F3501">
        <w:rPr>
          <w:rFonts w:ascii="Times New Roman" w:hAnsi="Times New Roman" w:cs="Times New Roman"/>
          <w:sz w:val="28"/>
          <w:szCs w:val="28"/>
          <w:lang w:eastAsia="ru-RU"/>
        </w:rPr>
        <w:t xml:space="preserve"> торговли, применяемы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3F3501">
        <w:rPr>
          <w:rFonts w:ascii="Times New Roman" w:hAnsi="Times New Roman" w:cs="Times New Roman"/>
          <w:sz w:val="28"/>
          <w:szCs w:val="28"/>
          <w:lang w:eastAsia="ru-RU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товара</w:t>
      </w:r>
      <w:r w:rsidRPr="003F350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E3404" w:rsidRPr="003F3501" w:rsidRDefault="008E3404" w:rsidP="00511106">
      <w:pPr>
        <w:pStyle w:val="ListParagraph"/>
        <w:numPr>
          <w:ilvl w:val="0"/>
          <w:numId w:val="4"/>
        </w:numPr>
        <w:tabs>
          <w:tab w:val="left" w:pos="993"/>
        </w:tabs>
        <w:spacing w:after="12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501">
        <w:rPr>
          <w:rFonts w:ascii="Times New Roman" w:hAnsi="Times New Roman" w:cs="Times New Roman"/>
          <w:sz w:val="28"/>
          <w:szCs w:val="28"/>
          <w:lang w:eastAsia="ru-RU"/>
        </w:rPr>
        <w:t>описание технологии производства;</w:t>
      </w:r>
    </w:p>
    <w:p w:rsidR="008E3404" w:rsidRPr="003F3501" w:rsidRDefault="008E3404" w:rsidP="00511106">
      <w:pPr>
        <w:pStyle w:val="ListParagraph"/>
        <w:numPr>
          <w:ilvl w:val="0"/>
          <w:numId w:val="4"/>
        </w:numPr>
        <w:tabs>
          <w:tab w:val="left" w:pos="993"/>
        </w:tabs>
        <w:spacing w:after="12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501">
        <w:rPr>
          <w:rFonts w:ascii="Times New Roman" w:hAnsi="Times New Roman" w:cs="Times New Roman"/>
          <w:sz w:val="28"/>
          <w:szCs w:val="28"/>
          <w:lang w:eastAsia="ru-RU"/>
        </w:rPr>
        <w:t>описание стандартов, распространяющихся на производство товара-объекта расследования в стране происхождения;</w:t>
      </w:r>
    </w:p>
    <w:p w:rsidR="008E3404" w:rsidRPr="003F3501" w:rsidRDefault="008E3404" w:rsidP="00511106">
      <w:pPr>
        <w:pStyle w:val="ListParagraph"/>
        <w:numPr>
          <w:ilvl w:val="0"/>
          <w:numId w:val="4"/>
        </w:numPr>
        <w:tabs>
          <w:tab w:val="left" w:pos="993"/>
        </w:tabs>
        <w:spacing w:after="12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501">
        <w:rPr>
          <w:rFonts w:ascii="Times New Roman" w:hAnsi="Times New Roman" w:cs="Times New Roman"/>
          <w:sz w:val="28"/>
          <w:szCs w:val="28"/>
          <w:lang w:eastAsia="ru-RU"/>
        </w:rPr>
        <w:t>описание основных сфер применения товара-объекта расследования 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F3501">
        <w:rPr>
          <w:rFonts w:ascii="Times New Roman" w:hAnsi="Times New Roman" w:cs="Times New Roman"/>
          <w:sz w:val="28"/>
          <w:szCs w:val="28"/>
          <w:lang w:eastAsia="ru-RU"/>
        </w:rPr>
        <w:t xml:space="preserve"> если применимо, описание различий в сферах применения в зависимости от характеристик товара;</w:t>
      </w:r>
    </w:p>
    <w:p w:rsidR="008E3404" w:rsidRPr="003F3501" w:rsidRDefault="008E3404" w:rsidP="00511106">
      <w:pPr>
        <w:pStyle w:val="ListParagraph"/>
        <w:numPr>
          <w:ilvl w:val="0"/>
          <w:numId w:val="4"/>
        </w:numPr>
        <w:tabs>
          <w:tab w:val="left" w:pos="993"/>
        </w:tabs>
        <w:spacing w:after="12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501">
        <w:rPr>
          <w:rFonts w:ascii="Times New Roman" w:hAnsi="Times New Roman" w:cs="Times New Roman"/>
          <w:sz w:val="28"/>
          <w:szCs w:val="28"/>
          <w:lang w:eastAsia="ru-RU"/>
        </w:rPr>
        <w:t>описание разновидностей товара-объекта расследования, если в рамках товара-объекта расследования можно выделить различные разновидности (например, различные длины, диаметры, мощности и другое).</w:t>
      </w:r>
    </w:p>
    <w:p w:rsidR="008E3404" w:rsidRPr="002E5C43" w:rsidRDefault="008E3404" w:rsidP="00511106">
      <w:pPr>
        <w:pStyle w:val="Heading3"/>
      </w:pPr>
      <w:bookmarkStart w:id="65" w:name="_Toc331515545"/>
      <w:bookmarkStart w:id="66" w:name="_Toc331515752"/>
      <w:bookmarkStart w:id="67" w:name="_Toc331518119"/>
      <w:bookmarkStart w:id="68" w:name="_Toc338419622"/>
      <w:bookmarkStart w:id="69" w:name="_Toc338666911"/>
      <w:bookmarkStart w:id="70" w:name="_Toc338681578"/>
      <w:bookmarkStart w:id="71" w:name="_Toc338682057"/>
      <w:r>
        <w:t>Описание</w:t>
      </w:r>
      <w:r w:rsidRPr="002E5C43">
        <w:t xml:space="preserve"> аналогичного товара, производимого в государствах</w:t>
      </w:r>
      <w:r>
        <w:t xml:space="preserve"> </w:t>
      </w:r>
      <w:r w:rsidRPr="002E5C43">
        <w:t>-</w:t>
      </w:r>
      <w:r>
        <w:t xml:space="preserve"> </w:t>
      </w:r>
      <w:r w:rsidRPr="002E5C43">
        <w:t xml:space="preserve">членах </w:t>
      </w:r>
      <w:bookmarkEnd w:id="65"/>
      <w:bookmarkEnd w:id="66"/>
      <w:r>
        <w:t>ТС</w:t>
      </w:r>
      <w:bookmarkEnd w:id="67"/>
      <w:bookmarkEnd w:id="68"/>
      <w:bookmarkEnd w:id="69"/>
      <w:bookmarkEnd w:id="70"/>
      <w:bookmarkEnd w:id="71"/>
    </w:p>
    <w:p w:rsidR="008E3404" w:rsidRPr="00EE20BC" w:rsidRDefault="008E3404" w:rsidP="00511106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Pr="00262F82">
        <w:rPr>
          <w:rFonts w:ascii="Times New Roman" w:hAnsi="Times New Roman" w:cs="Times New Roman"/>
          <w:sz w:val="28"/>
          <w:szCs w:val="28"/>
        </w:rPr>
        <w:t>Заявителю необходимо показать, что производимый им то</w:t>
      </w:r>
      <w:r>
        <w:rPr>
          <w:rFonts w:ascii="Times New Roman" w:hAnsi="Times New Roman" w:cs="Times New Roman"/>
          <w:sz w:val="28"/>
          <w:szCs w:val="28"/>
        </w:rPr>
        <w:t>вар является аналогичным товару-</w:t>
      </w:r>
      <w:r w:rsidRPr="00EE20BC">
        <w:rPr>
          <w:rFonts w:ascii="Times New Roman" w:hAnsi="Times New Roman" w:cs="Times New Roman"/>
          <w:sz w:val="28"/>
          <w:szCs w:val="28"/>
        </w:rPr>
        <w:t>объекту расследования.</w:t>
      </w:r>
    </w:p>
    <w:p w:rsidR="008E3404" w:rsidRPr="00262F82" w:rsidRDefault="008E3404" w:rsidP="00511106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0BC">
        <w:rPr>
          <w:rFonts w:ascii="Times New Roman" w:hAnsi="Times New Roman" w:cs="Times New Roman"/>
          <w:sz w:val="28"/>
          <w:szCs w:val="28"/>
        </w:rPr>
        <w:t>Аналогичный товар определяется в статье 2 Соглашения</w:t>
      </w:r>
      <w:r w:rsidRPr="00EE20BC">
        <w:rPr>
          <w:rStyle w:val="FootnoteReference"/>
          <w:rFonts w:ascii="Times New Roman" w:hAnsi="Times New Roman" w:cs="Times New Roman"/>
          <w:sz w:val="28"/>
          <w:szCs w:val="28"/>
        </w:rPr>
        <w:footnoteReference w:id="1"/>
      </w:r>
      <w:r w:rsidRPr="00EE20BC">
        <w:rPr>
          <w:rFonts w:ascii="Times New Roman" w:hAnsi="Times New Roman" w:cs="Times New Roman"/>
          <w:sz w:val="28"/>
          <w:szCs w:val="28"/>
        </w:rPr>
        <w:t xml:space="preserve"> как товар, полностью идентичный товару</w:t>
      </w:r>
      <w:r>
        <w:rPr>
          <w:rFonts w:ascii="Times New Roman" w:hAnsi="Times New Roman" w:cs="Times New Roman"/>
          <w:sz w:val="28"/>
          <w:szCs w:val="28"/>
        </w:rPr>
        <w:t>-объекту расследования</w:t>
      </w:r>
      <w:r w:rsidRPr="00EE20BC">
        <w:rPr>
          <w:rFonts w:ascii="Times New Roman" w:hAnsi="Times New Roman" w:cs="Times New Roman"/>
          <w:sz w:val="28"/>
          <w:szCs w:val="28"/>
        </w:rPr>
        <w:t>, либо в отсутствие такого товара другой товар, имеющий характеристики, б</w:t>
      </w:r>
      <w:r>
        <w:rPr>
          <w:rFonts w:ascii="Times New Roman" w:hAnsi="Times New Roman" w:cs="Times New Roman"/>
          <w:sz w:val="28"/>
          <w:szCs w:val="28"/>
        </w:rPr>
        <w:t>лизкие к характеристикам товара-</w:t>
      </w:r>
      <w:r w:rsidRPr="00EE20BC">
        <w:rPr>
          <w:rFonts w:ascii="Times New Roman" w:hAnsi="Times New Roman" w:cs="Times New Roman"/>
          <w:sz w:val="28"/>
          <w:szCs w:val="28"/>
        </w:rPr>
        <w:t>объекта расследования</w:t>
      </w:r>
      <w:r>
        <w:rPr>
          <w:rFonts w:ascii="Times New Roman" w:hAnsi="Times New Roman" w:cs="Times New Roman"/>
          <w:sz w:val="28"/>
          <w:szCs w:val="28"/>
        </w:rPr>
        <w:t>. В </w:t>
      </w:r>
      <w:r w:rsidRPr="00262F82">
        <w:rPr>
          <w:rFonts w:ascii="Times New Roman" w:hAnsi="Times New Roman" w:cs="Times New Roman"/>
          <w:sz w:val="28"/>
          <w:szCs w:val="28"/>
        </w:rPr>
        <w:t>заявлении следует подробно описать производимый заявителем товар, его характеристики. Важно учитывать, что ст</w:t>
      </w:r>
      <w:r>
        <w:rPr>
          <w:rFonts w:ascii="Times New Roman" w:hAnsi="Times New Roman" w:cs="Times New Roman"/>
          <w:sz w:val="28"/>
          <w:szCs w:val="28"/>
        </w:rPr>
        <w:t>атья</w:t>
      </w:r>
      <w:r w:rsidRPr="00262F82">
        <w:rPr>
          <w:rFonts w:ascii="Times New Roman" w:hAnsi="Times New Roman" w:cs="Times New Roman"/>
          <w:sz w:val="28"/>
          <w:szCs w:val="28"/>
        </w:rPr>
        <w:t xml:space="preserve"> 29 Соглашения устанавливает требование о том, что заявление о применении </w:t>
      </w:r>
      <w:r>
        <w:rPr>
          <w:rFonts w:ascii="Times New Roman" w:hAnsi="Times New Roman" w:cs="Times New Roman"/>
          <w:sz w:val="28"/>
          <w:szCs w:val="28"/>
        </w:rPr>
        <w:t>компенсационной</w:t>
      </w:r>
      <w:r w:rsidRPr="00262F82">
        <w:rPr>
          <w:rFonts w:ascii="Times New Roman" w:hAnsi="Times New Roman" w:cs="Times New Roman"/>
          <w:sz w:val="28"/>
          <w:szCs w:val="28"/>
        </w:rPr>
        <w:t xml:space="preserve"> меры может быть подано только производителем аналогичного товара. Иными словами, аналогичность товара является существенным условием для определения права производителя подать заявление.</w:t>
      </w:r>
    </w:p>
    <w:p w:rsidR="008E3404" w:rsidRDefault="008E3404" w:rsidP="00511106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Pr="002F7182">
        <w:rPr>
          <w:rFonts w:ascii="Times New Roman" w:hAnsi="Times New Roman" w:cs="Times New Roman"/>
          <w:sz w:val="28"/>
          <w:szCs w:val="28"/>
        </w:rPr>
        <w:t>Для описания</w:t>
      </w:r>
      <w:r>
        <w:rPr>
          <w:rFonts w:ascii="Times New Roman" w:hAnsi="Times New Roman" w:cs="Times New Roman"/>
          <w:sz w:val="28"/>
          <w:szCs w:val="28"/>
        </w:rPr>
        <w:t xml:space="preserve"> аналогичного</w:t>
      </w:r>
      <w:r w:rsidRPr="002F7182">
        <w:rPr>
          <w:rFonts w:ascii="Times New Roman" w:hAnsi="Times New Roman" w:cs="Times New Roman"/>
          <w:sz w:val="28"/>
          <w:szCs w:val="28"/>
        </w:rPr>
        <w:t xml:space="preserve"> товара могут быть использованы следующие характеристики и сведения: внешний вид товара, физические свойства, сырье и материалы, используемые в производстве товара, химический состав, информация о производственном процессе, основных потребителях, предназначении и конечном потреблении товара и т.д.</w:t>
      </w:r>
    </w:p>
    <w:p w:rsidR="008E3404" w:rsidRPr="002F7182" w:rsidRDefault="008E3404" w:rsidP="00511106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>Кроме того</w:t>
      </w:r>
      <w:r w:rsidRPr="002F7182">
        <w:rPr>
          <w:rFonts w:ascii="Times New Roman" w:hAnsi="Times New Roman" w:cs="Times New Roman"/>
          <w:sz w:val="28"/>
          <w:szCs w:val="28"/>
        </w:rPr>
        <w:t xml:space="preserve"> могут быть использованы существующие для товара международные стандарты</w:t>
      </w:r>
      <w:r w:rsidRPr="007D78CF">
        <w:rPr>
          <w:rFonts w:ascii="Times New Roman" w:hAnsi="Times New Roman" w:cs="Times New Roman"/>
          <w:sz w:val="28"/>
          <w:szCs w:val="28"/>
        </w:rPr>
        <w:t xml:space="preserve">, национальные стандарты государств – членов </w:t>
      </w:r>
      <w:r>
        <w:rPr>
          <w:rFonts w:ascii="Times New Roman" w:hAnsi="Times New Roman" w:cs="Times New Roman"/>
          <w:sz w:val="28"/>
          <w:szCs w:val="28"/>
        </w:rPr>
        <w:t>ТС</w:t>
      </w:r>
      <w:r w:rsidRPr="007D78CF">
        <w:rPr>
          <w:rFonts w:ascii="Times New Roman" w:hAnsi="Times New Roman" w:cs="Times New Roman"/>
          <w:sz w:val="28"/>
          <w:szCs w:val="28"/>
        </w:rPr>
        <w:t xml:space="preserve">, технические регламенты </w:t>
      </w:r>
      <w:r>
        <w:rPr>
          <w:rFonts w:ascii="Times New Roman" w:hAnsi="Times New Roman" w:cs="Times New Roman"/>
          <w:sz w:val="28"/>
          <w:szCs w:val="28"/>
        </w:rPr>
        <w:t>ТС</w:t>
      </w:r>
      <w:r w:rsidRPr="002F7182">
        <w:rPr>
          <w:rFonts w:ascii="Times New Roman" w:hAnsi="Times New Roman" w:cs="Times New Roman"/>
          <w:sz w:val="28"/>
          <w:szCs w:val="28"/>
        </w:rPr>
        <w:t>, научные определения. Заявителю рекомендуется включить максимальное количество информации, которую он сам считает существенной для корректного и полного описания товара.</w:t>
      </w:r>
    </w:p>
    <w:p w:rsidR="008E3404" w:rsidRPr="002A7A9D" w:rsidRDefault="008E3404" w:rsidP="00511106">
      <w:pPr>
        <w:pStyle w:val="ListParagraph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F7182">
        <w:rPr>
          <w:rFonts w:ascii="Times New Roman" w:hAnsi="Times New Roman" w:cs="Times New Roman"/>
          <w:sz w:val="28"/>
          <w:szCs w:val="28"/>
        </w:rPr>
        <w:t>аздел заявления должен завершаться выводом о том, что производимый в государствах</w:t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2F7182">
        <w:rPr>
          <w:rFonts w:ascii="Times New Roman" w:hAnsi="Times New Roman" w:cs="Times New Roman"/>
          <w:sz w:val="28"/>
          <w:szCs w:val="28"/>
        </w:rPr>
        <w:t xml:space="preserve">членах </w:t>
      </w:r>
      <w:r>
        <w:rPr>
          <w:rFonts w:ascii="Times New Roman" w:hAnsi="Times New Roman" w:cs="Times New Roman"/>
          <w:sz w:val="28"/>
          <w:szCs w:val="28"/>
        </w:rPr>
        <w:t>ТС</w:t>
      </w:r>
      <w:r w:rsidRPr="002F7182">
        <w:rPr>
          <w:rFonts w:ascii="Times New Roman" w:hAnsi="Times New Roman" w:cs="Times New Roman"/>
          <w:sz w:val="28"/>
          <w:szCs w:val="28"/>
        </w:rPr>
        <w:t xml:space="preserve"> товар действитель</w:t>
      </w:r>
      <w:r>
        <w:rPr>
          <w:rFonts w:ascii="Times New Roman" w:hAnsi="Times New Roman" w:cs="Times New Roman"/>
          <w:sz w:val="28"/>
          <w:szCs w:val="28"/>
        </w:rPr>
        <w:t>но аналогичен импортному товару-</w:t>
      </w:r>
      <w:r w:rsidRPr="00EE20BC">
        <w:rPr>
          <w:rFonts w:ascii="Times New Roman" w:hAnsi="Times New Roman" w:cs="Times New Roman"/>
          <w:sz w:val="28"/>
          <w:szCs w:val="28"/>
        </w:rPr>
        <w:t>объекту расследования.</w:t>
      </w:r>
      <w:r w:rsidRPr="00CD64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F7182">
        <w:rPr>
          <w:rFonts w:ascii="Times New Roman" w:hAnsi="Times New Roman" w:cs="Times New Roman"/>
          <w:sz w:val="28"/>
          <w:szCs w:val="28"/>
        </w:rPr>
        <w:t xml:space="preserve">Предоставленная информация должна свидетельствовать о том, что существует конкуренция между импортным товаром и аналогичным товаром, произведенным в </w:t>
      </w:r>
      <w:r>
        <w:rPr>
          <w:rFonts w:ascii="Times New Roman" w:hAnsi="Times New Roman" w:cs="Times New Roman"/>
          <w:sz w:val="28"/>
          <w:szCs w:val="28"/>
        </w:rPr>
        <w:t>ТС</w:t>
      </w:r>
      <w:r w:rsidRPr="002F7182">
        <w:rPr>
          <w:rFonts w:ascii="Times New Roman" w:hAnsi="Times New Roman" w:cs="Times New Roman"/>
          <w:sz w:val="28"/>
          <w:szCs w:val="28"/>
        </w:rPr>
        <w:t>.</w:t>
      </w:r>
      <w:r w:rsidRPr="002A7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404" w:rsidRDefault="008E3404" w:rsidP="00FD4C0F">
      <w:pPr>
        <w:pStyle w:val="a"/>
      </w:pPr>
      <w:bookmarkStart w:id="72" w:name="_Toc331515546"/>
      <w:bookmarkStart w:id="73" w:name="_Toc331515753"/>
      <w:bookmarkStart w:id="74" w:name="_Toc331518120"/>
      <w:bookmarkStart w:id="75" w:name="_Toc338419623"/>
      <w:bookmarkStart w:id="76" w:name="_Toc338666912"/>
      <w:bookmarkStart w:id="77" w:name="_Toc338681579"/>
      <w:bookmarkStart w:id="78" w:name="_Toc338682058"/>
      <w:r>
        <w:t xml:space="preserve">Раздел </w:t>
      </w:r>
      <w:r>
        <w:rPr>
          <w:lang w:val="en-US"/>
        </w:rPr>
        <w:t>II</w:t>
      </w:r>
      <w:r w:rsidRPr="002F7182">
        <w:t>. Доказательст</w:t>
      </w:r>
      <w:r>
        <w:t>ва наличия субсидируемого импорта</w:t>
      </w:r>
      <w:bookmarkEnd w:id="72"/>
      <w:bookmarkEnd w:id="73"/>
      <w:bookmarkEnd w:id="74"/>
      <w:bookmarkEnd w:id="75"/>
      <w:bookmarkEnd w:id="76"/>
      <w:bookmarkEnd w:id="77"/>
      <w:bookmarkEnd w:id="78"/>
    </w:p>
    <w:p w:rsidR="008E3404" w:rsidRDefault="008E3404" w:rsidP="00511106">
      <w:pPr>
        <w:jc w:val="center"/>
        <w:rPr>
          <w:b/>
          <w:bCs/>
          <w:sz w:val="28"/>
          <w:szCs w:val="28"/>
        </w:rPr>
      </w:pPr>
    </w:p>
    <w:p w:rsidR="008E3404" w:rsidRPr="003F3501" w:rsidRDefault="008E3404" w:rsidP="00511106">
      <w:pPr>
        <w:pStyle w:val="ListParagraph"/>
        <w:numPr>
          <w:ilvl w:val="0"/>
          <w:numId w:val="7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501">
        <w:rPr>
          <w:rFonts w:ascii="Times New Roman" w:hAnsi="Times New Roman" w:cs="Times New Roman"/>
          <w:sz w:val="28"/>
          <w:szCs w:val="28"/>
        </w:rPr>
        <w:t xml:space="preserve">Товар является предметом </w:t>
      </w:r>
      <w:r>
        <w:rPr>
          <w:rFonts w:ascii="Times New Roman" w:hAnsi="Times New Roman" w:cs="Times New Roman"/>
          <w:sz w:val="28"/>
          <w:szCs w:val="28"/>
        </w:rPr>
        <w:t>субсидируемого</w:t>
      </w:r>
      <w:r w:rsidRPr="003F3501">
        <w:rPr>
          <w:rFonts w:ascii="Times New Roman" w:hAnsi="Times New Roman" w:cs="Times New Roman"/>
          <w:sz w:val="28"/>
          <w:szCs w:val="28"/>
        </w:rPr>
        <w:t xml:space="preserve"> импорта, если </w:t>
      </w:r>
      <w:r>
        <w:rPr>
          <w:rFonts w:ascii="Times New Roman" w:hAnsi="Times New Roman" w:cs="Times New Roman"/>
          <w:sz w:val="28"/>
          <w:szCs w:val="28"/>
        </w:rPr>
        <w:t>при производстве или экспорте товара на ТТ ТС использовалась специфическая субсидия иностранного государства</w:t>
      </w:r>
      <w:r w:rsidRPr="003F3501">
        <w:rPr>
          <w:rFonts w:ascii="Times New Roman" w:hAnsi="Times New Roman" w:cs="Times New Roman"/>
          <w:sz w:val="28"/>
          <w:szCs w:val="28"/>
        </w:rPr>
        <w:t xml:space="preserve">. Соответственно, в данном разделе заявления должны содержаться сведения 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субсидии, ее специфичности и </w:t>
      </w:r>
      <w:r w:rsidRPr="003F3501">
        <w:rPr>
          <w:rFonts w:ascii="Times New Roman" w:hAnsi="Times New Roman" w:cs="Times New Roman"/>
          <w:sz w:val="28"/>
          <w:szCs w:val="28"/>
        </w:rPr>
        <w:t xml:space="preserve">размере. </w:t>
      </w:r>
    </w:p>
    <w:p w:rsidR="008E3404" w:rsidRPr="003F3501" w:rsidRDefault="008E3404" w:rsidP="00511106">
      <w:pPr>
        <w:pStyle w:val="ListParagraph"/>
        <w:numPr>
          <w:ilvl w:val="0"/>
          <w:numId w:val="7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F3501">
        <w:rPr>
          <w:rFonts w:ascii="Times New Roman" w:hAnsi="Times New Roman" w:cs="Times New Roman"/>
          <w:sz w:val="28"/>
          <w:szCs w:val="28"/>
        </w:rPr>
        <w:t xml:space="preserve">оказательства </w:t>
      </w:r>
      <w:r>
        <w:rPr>
          <w:rFonts w:ascii="Times New Roman" w:hAnsi="Times New Roman" w:cs="Times New Roman"/>
          <w:sz w:val="28"/>
          <w:szCs w:val="28"/>
        </w:rPr>
        <w:t>субсидируемого импорта</w:t>
      </w:r>
      <w:r w:rsidRPr="003F3501">
        <w:rPr>
          <w:rFonts w:ascii="Times New Roman" w:hAnsi="Times New Roman" w:cs="Times New Roman"/>
          <w:sz w:val="28"/>
          <w:szCs w:val="28"/>
        </w:rPr>
        <w:t xml:space="preserve"> представляются за период, наиболее приближенный ко дню подачи заявления</w:t>
      </w:r>
      <w:r>
        <w:rPr>
          <w:rFonts w:ascii="Times New Roman" w:hAnsi="Times New Roman" w:cs="Times New Roman"/>
          <w:sz w:val="28"/>
          <w:szCs w:val="28"/>
        </w:rPr>
        <w:t xml:space="preserve">, но при этом такой период должен быть охвачен периодом, за который в заявлении приводятся доказательства причинения </w:t>
      </w:r>
      <w:r w:rsidRPr="00EE20BC">
        <w:rPr>
          <w:rFonts w:ascii="Times New Roman" w:hAnsi="Times New Roman" w:cs="Times New Roman"/>
          <w:sz w:val="28"/>
          <w:szCs w:val="28"/>
        </w:rPr>
        <w:t xml:space="preserve">материального ущерба отрасли экономики государств – членов </w:t>
      </w:r>
      <w:r>
        <w:rPr>
          <w:rFonts w:ascii="Times New Roman" w:hAnsi="Times New Roman" w:cs="Times New Roman"/>
          <w:sz w:val="28"/>
          <w:szCs w:val="28"/>
        </w:rPr>
        <w:t>ТС или угрозы его причинения</w:t>
      </w:r>
      <w:r w:rsidRPr="003F35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3404" w:rsidRDefault="008E3404" w:rsidP="00511106">
      <w:pPr>
        <w:pStyle w:val="Heading3"/>
      </w:pPr>
      <w:bookmarkStart w:id="79" w:name="_Toc338419624"/>
      <w:bookmarkStart w:id="80" w:name="_Toc338666913"/>
      <w:bookmarkStart w:id="81" w:name="_Toc338681580"/>
      <w:bookmarkStart w:id="82" w:name="_Toc338682059"/>
      <w:bookmarkStart w:id="83" w:name="_Toc316379716"/>
      <w:bookmarkStart w:id="84" w:name="_Toc317066760"/>
      <w:bookmarkStart w:id="85" w:name="_Toc331515547"/>
      <w:bookmarkStart w:id="86" w:name="_Toc331515754"/>
      <w:bookmarkStart w:id="87" w:name="_Toc331518121"/>
      <w:r>
        <w:t>Субсидия</w:t>
      </w:r>
      <w:bookmarkEnd w:id="79"/>
      <w:bookmarkEnd w:id="80"/>
      <w:bookmarkEnd w:id="81"/>
      <w:bookmarkEnd w:id="82"/>
    </w:p>
    <w:p w:rsidR="008E3404" w:rsidRDefault="008E3404" w:rsidP="00AB49AF">
      <w:pPr>
        <w:numPr>
          <w:ilvl w:val="12"/>
          <w:numId w:val="0"/>
        </w:numPr>
        <w:ind w:firstLine="720"/>
        <w:jc w:val="both"/>
        <w:rPr>
          <w:color w:val="000000"/>
          <w:sz w:val="26"/>
          <w:szCs w:val="26"/>
        </w:rPr>
      </w:pPr>
    </w:p>
    <w:p w:rsidR="008E3404" w:rsidRPr="00FF0F0B" w:rsidRDefault="008E3404" w:rsidP="00AB49AF">
      <w:pPr>
        <w:numPr>
          <w:ilvl w:val="12"/>
          <w:numId w:val="0"/>
        </w:numPr>
        <w:ind w:firstLine="720"/>
        <w:jc w:val="both"/>
        <w:rPr>
          <w:color w:val="000000"/>
          <w:sz w:val="28"/>
          <w:szCs w:val="28"/>
        </w:rPr>
      </w:pPr>
      <w:r w:rsidRPr="00FF0F0B">
        <w:rPr>
          <w:b/>
          <w:bCs/>
          <w:i/>
          <w:iCs/>
          <w:color w:val="000000"/>
          <w:sz w:val="28"/>
          <w:szCs w:val="28"/>
        </w:rPr>
        <w:t>Субсидия</w:t>
      </w:r>
      <w:r w:rsidRPr="00FF0F0B">
        <w:rPr>
          <w:color w:val="000000"/>
          <w:sz w:val="28"/>
          <w:szCs w:val="28"/>
        </w:rPr>
        <w:t xml:space="preserve"> - это финансовая поддержка экономических операторов, предоставляемая государственным органом или назначенным им агентом, которая обеспечивает преимущество получателю. </w:t>
      </w:r>
    </w:p>
    <w:p w:rsidR="008E3404" w:rsidRPr="00FF0F0B" w:rsidRDefault="008E3404" w:rsidP="00AB49AF">
      <w:pPr>
        <w:numPr>
          <w:ilvl w:val="12"/>
          <w:numId w:val="0"/>
        </w:numPr>
        <w:ind w:firstLine="720"/>
        <w:jc w:val="both"/>
        <w:rPr>
          <w:color w:val="000000"/>
          <w:sz w:val="28"/>
          <w:szCs w:val="28"/>
        </w:rPr>
      </w:pPr>
      <w:r w:rsidRPr="00FF0F0B">
        <w:rPr>
          <w:color w:val="000000"/>
          <w:sz w:val="28"/>
          <w:szCs w:val="28"/>
        </w:rPr>
        <w:t>В качестве назначенного агента может выступать любое лицо, которому органом власти были делегированы соответствующие полномочия (например, по поручению правительства банку выделяются средства на предоставлении гарантий экспортерам по льготным ставкам).</w:t>
      </w:r>
    </w:p>
    <w:p w:rsidR="008E3404" w:rsidRPr="00FF0F0B" w:rsidRDefault="008E3404" w:rsidP="00AB49AF">
      <w:pPr>
        <w:numPr>
          <w:ilvl w:val="12"/>
          <w:numId w:val="0"/>
        </w:numPr>
        <w:ind w:firstLine="720"/>
        <w:jc w:val="both"/>
        <w:rPr>
          <w:color w:val="000000"/>
          <w:sz w:val="28"/>
          <w:szCs w:val="28"/>
        </w:rPr>
      </w:pPr>
      <w:r w:rsidRPr="00FF0F0B">
        <w:rPr>
          <w:color w:val="000000"/>
          <w:sz w:val="28"/>
          <w:szCs w:val="28"/>
        </w:rPr>
        <w:t xml:space="preserve">Субсидия может осуществляться в различных формах, </w:t>
      </w:r>
      <w:r>
        <w:rPr>
          <w:color w:val="000000"/>
          <w:sz w:val="28"/>
          <w:szCs w:val="28"/>
        </w:rPr>
        <w:t>например</w:t>
      </w:r>
      <w:r w:rsidRPr="00FF0F0B">
        <w:rPr>
          <w:color w:val="000000"/>
          <w:sz w:val="28"/>
          <w:szCs w:val="28"/>
        </w:rPr>
        <w:t>:</w:t>
      </w:r>
    </w:p>
    <w:p w:rsidR="008E3404" w:rsidRPr="00FF0F0B" w:rsidRDefault="008E3404" w:rsidP="00AB49AF">
      <w:pPr>
        <w:numPr>
          <w:ilvl w:val="12"/>
          <w:numId w:val="0"/>
        </w:numPr>
        <w:ind w:firstLine="720"/>
        <w:jc w:val="both"/>
        <w:rPr>
          <w:color w:val="000000"/>
          <w:sz w:val="28"/>
          <w:szCs w:val="28"/>
        </w:rPr>
      </w:pPr>
      <w:r w:rsidRPr="00FF0F0B">
        <w:rPr>
          <w:color w:val="000000"/>
          <w:sz w:val="28"/>
          <w:szCs w:val="28"/>
        </w:rPr>
        <w:t>1. дотации в форме:</w:t>
      </w:r>
    </w:p>
    <w:p w:rsidR="008E3404" w:rsidRPr="00FF0F0B" w:rsidRDefault="008E3404" w:rsidP="00AB49AF">
      <w:pPr>
        <w:numPr>
          <w:ilvl w:val="12"/>
          <w:numId w:val="0"/>
        </w:numPr>
        <w:ind w:firstLine="720"/>
        <w:jc w:val="both"/>
        <w:rPr>
          <w:color w:val="000000"/>
          <w:sz w:val="28"/>
          <w:szCs w:val="28"/>
        </w:rPr>
      </w:pPr>
      <w:r w:rsidRPr="00FF0F0B">
        <w:rPr>
          <w:color w:val="000000"/>
          <w:sz w:val="28"/>
          <w:szCs w:val="28"/>
        </w:rPr>
        <w:tab/>
        <w:t>- прямого перевода средств,</w:t>
      </w:r>
    </w:p>
    <w:p w:rsidR="008E3404" w:rsidRPr="00FF0F0B" w:rsidRDefault="008E3404" w:rsidP="00AB49AF">
      <w:pPr>
        <w:numPr>
          <w:ilvl w:val="12"/>
          <w:numId w:val="0"/>
        </w:numPr>
        <w:ind w:firstLine="720"/>
        <w:jc w:val="both"/>
        <w:rPr>
          <w:color w:val="000000"/>
          <w:sz w:val="28"/>
          <w:szCs w:val="28"/>
        </w:rPr>
      </w:pPr>
      <w:r w:rsidRPr="00FF0F0B">
        <w:rPr>
          <w:color w:val="000000"/>
          <w:sz w:val="28"/>
          <w:szCs w:val="28"/>
        </w:rPr>
        <w:tab/>
        <w:t>- освобождения от уплаты налогов,</w:t>
      </w:r>
    </w:p>
    <w:p w:rsidR="008E3404" w:rsidRPr="00FF0F0B" w:rsidRDefault="008E3404" w:rsidP="00AB49AF">
      <w:pPr>
        <w:numPr>
          <w:ilvl w:val="12"/>
          <w:numId w:val="0"/>
        </w:numPr>
        <w:ind w:firstLine="720"/>
        <w:jc w:val="both"/>
        <w:rPr>
          <w:color w:val="000000"/>
          <w:sz w:val="28"/>
          <w:szCs w:val="28"/>
        </w:rPr>
      </w:pPr>
      <w:r w:rsidRPr="00FF0F0B">
        <w:rPr>
          <w:color w:val="000000"/>
          <w:sz w:val="28"/>
          <w:szCs w:val="28"/>
        </w:rPr>
        <w:tab/>
        <w:t>- снижения ставки налога,</w:t>
      </w:r>
    </w:p>
    <w:p w:rsidR="008E3404" w:rsidRPr="00FF0F0B" w:rsidRDefault="008E3404" w:rsidP="00AB49AF">
      <w:pPr>
        <w:numPr>
          <w:ilvl w:val="12"/>
          <w:numId w:val="0"/>
        </w:numPr>
        <w:ind w:firstLine="720"/>
        <w:jc w:val="both"/>
        <w:rPr>
          <w:color w:val="000000"/>
          <w:sz w:val="28"/>
          <w:szCs w:val="28"/>
        </w:rPr>
      </w:pPr>
      <w:r w:rsidRPr="00FF0F0B">
        <w:rPr>
          <w:color w:val="000000"/>
          <w:sz w:val="28"/>
          <w:szCs w:val="28"/>
        </w:rPr>
        <w:tab/>
        <w:t>- ускоренной амортизации,</w:t>
      </w:r>
    </w:p>
    <w:p w:rsidR="008E3404" w:rsidRPr="00FF0F0B" w:rsidRDefault="008E3404" w:rsidP="00AB49AF">
      <w:pPr>
        <w:numPr>
          <w:ilvl w:val="12"/>
          <w:numId w:val="0"/>
        </w:numPr>
        <w:ind w:left="423" w:firstLine="993"/>
        <w:jc w:val="both"/>
        <w:rPr>
          <w:color w:val="000000"/>
          <w:sz w:val="28"/>
          <w:szCs w:val="28"/>
        </w:rPr>
      </w:pPr>
      <w:r w:rsidRPr="00FF0F0B">
        <w:rPr>
          <w:color w:val="000000"/>
          <w:sz w:val="28"/>
          <w:szCs w:val="28"/>
        </w:rPr>
        <w:t>- субсидирования процентных выплат;</w:t>
      </w:r>
    </w:p>
    <w:p w:rsidR="008E3404" w:rsidRPr="00FF0F0B" w:rsidRDefault="008E3404" w:rsidP="00AB49AF">
      <w:pPr>
        <w:numPr>
          <w:ilvl w:val="12"/>
          <w:numId w:val="0"/>
        </w:numPr>
        <w:ind w:firstLine="720"/>
        <w:jc w:val="both"/>
        <w:rPr>
          <w:color w:val="000000"/>
          <w:sz w:val="28"/>
          <w:szCs w:val="28"/>
        </w:rPr>
      </w:pPr>
      <w:r w:rsidRPr="00FF0F0B">
        <w:rPr>
          <w:color w:val="000000"/>
          <w:sz w:val="28"/>
          <w:szCs w:val="28"/>
        </w:rPr>
        <w:t>2. льготные займы;</w:t>
      </w:r>
    </w:p>
    <w:p w:rsidR="008E3404" w:rsidRPr="00FF0F0B" w:rsidRDefault="008E3404" w:rsidP="00AB49AF">
      <w:pPr>
        <w:numPr>
          <w:ilvl w:val="12"/>
          <w:numId w:val="0"/>
        </w:numPr>
        <w:ind w:firstLine="720"/>
        <w:jc w:val="both"/>
        <w:rPr>
          <w:color w:val="000000"/>
          <w:sz w:val="28"/>
          <w:szCs w:val="28"/>
        </w:rPr>
      </w:pPr>
      <w:r w:rsidRPr="00FF0F0B">
        <w:rPr>
          <w:color w:val="000000"/>
          <w:sz w:val="28"/>
          <w:szCs w:val="28"/>
        </w:rPr>
        <w:t>3. предоставление гарантий под займы;</w:t>
      </w:r>
    </w:p>
    <w:p w:rsidR="008E3404" w:rsidRPr="00FF0F0B" w:rsidRDefault="008E3404" w:rsidP="00AB49AF">
      <w:pPr>
        <w:numPr>
          <w:ilvl w:val="12"/>
          <w:numId w:val="0"/>
        </w:numPr>
        <w:ind w:firstLine="720"/>
        <w:jc w:val="both"/>
        <w:rPr>
          <w:color w:val="000000"/>
          <w:sz w:val="28"/>
          <w:szCs w:val="28"/>
        </w:rPr>
      </w:pPr>
      <w:r w:rsidRPr="00FF0F0B">
        <w:rPr>
          <w:color w:val="000000"/>
          <w:sz w:val="28"/>
          <w:szCs w:val="28"/>
        </w:rPr>
        <w:t>4. льготное предоставление товаров и услуг правительством;</w:t>
      </w:r>
    </w:p>
    <w:p w:rsidR="008E3404" w:rsidRPr="00FF0F0B" w:rsidRDefault="008E3404" w:rsidP="00AB49AF">
      <w:pPr>
        <w:numPr>
          <w:ilvl w:val="12"/>
          <w:numId w:val="0"/>
        </w:numPr>
        <w:ind w:firstLine="720"/>
        <w:jc w:val="both"/>
        <w:rPr>
          <w:color w:val="000000"/>
          <w:sz w:val="28"/>
          <w:szCs w:val="28"/>
        </w:rPr>
      </w:pPr>
      <w:r w:rsidRPr="00FF0F0B">
        <w:rPr>
          <w:color w:val="000000"/>
          <w:sz w:val="28"/>
          <w:szCs w:val="28"/>
        </w:rPr>
        <w:t>5. льготные закупки государством товаров субсидируемой компании;</w:t>
      </w:r>
    </w:p>
    <w:p w:rsidR="008E3404" w:rsidRPr="00FF0F0B" w:rsidRDefault="008E3404" w:rsidP="00AB49AF">
      <w:pPr>
        <w:numPr>
          <w:ilvl w:val="12"/>
          <w:numId w:val="0"/>
        </w:numPr>
        <w:ind w:firstLine="720"/>
        <w:jc w:val="both"/>
        <w:rPr>
          <w:color w:val="000000"/>
          <w:sz w:val="28"/>
          <w:szCs w:val="28"/>
        </w:rPr>
      </w:pPr>
      <w:r w:rsidRPr="00FF0F0B">
        <w:rPr>
          <w:color w:val="000000"/>
          <w:sz w:val="28"/>
          <w:szCs w:val="28"/>
        </w:rPr>
        <w:t>6. покупка государством акционерного капитала субсидируемой компании;</w:t>
      </w:r>
    </w:p>
    <w:p w:rsidR="008E3404" w:rsidRPr="00FF0F0B" w:rsidRDefault="008E3404" w:rsidP="00AB49AF">
      <w:pPr>
        <w:numPr>
          <w:ilvl w:val="12"/>
          <w:numId w:val="0"/>
        </w:numPr>
        <w:ind w:firstLine="720"/>
        <w:jc w:val="both"/>
        <w:rPr>
          <w:color w:val="000000"/>
          <w:sz w:val="28"/>
          <w:szCs w:val="28"/>
        </w:rPr>
      </w:pPr>
      <w:r w:rsidRPr="00FF0F0B">
        <w:rPr>
          <w:color w:val="000000"/>
          <w:sz w:val="28"/>
          <w:szCs w:val="28"/>
        </w:rPr>
        <w:t>7. списание долгов государством;</w:t>
      </w:r>
    </w:p>
    <w:p w:rsidR="008E3404" w:rsidRDefault="008E3404" w:rsidP="00AB49AF">
      <w:pPr>
        <w:numPr>
          <w:ilvl w:val="12"/>
          <w:numId w:val="0"/>
        </w:numPr>
        <w:ind w:firstLine="720"/>
        <w:jc w:val="both"/>
        <w:rPr>
          <w:color w:val="000000"/>
          <w:sz w:val="28"/>
          <w:szCs w:val="28"/>
        </w:rPr>
      </w:pPr>
      <w:r w:rsidRPr="00FF0F0B">
        <w:rPr>
          <w:color w:val="000000"/>
          <w:sz w:val="28"/>
          <w:szCs w:val="28"/>
        </w:rPr>
        <w:t>8. приватизация субсидируемой компании.</w:t>
      </w:r>
    </w:p>
    <w:p w:rsidR="008E3404" w:rsidRDefault="008E3404" w:rsidP="00695DB5">
      <w:pPr>
        <w:ind w:firstLine="709"/>
        <w:jc w:val="both"/>
        <w:rPr>
          <w:sz w:val="28"/>
          <w:szCs w:val="28"/>
        </w:rPr>
      </w:pPr>
    </w:p>
    <w:p w:rsidR="008E3404" w:rsidRPr="00FF0F0B" w:rsidRDefault="008E3404" w:rsidP="00316DF6">
      <w:pPr>
        <w:pStyle w:val="Heading3"/>
      </w:pPr>
      <w:bookmarkStart w:id="88" w:name="_Toc338419625"/>
      <w:bookmarkStart w:id="89" w:name="_Toc338666914"/>
      <w:bookmarkStart w:id="90" w:name="_Toc338681581"/>
      <w:bookmarkStart w:id="91" w:name="_Toc338682060"/>
      <w:r w:rsidRPr="00FF0F0B">
        <w:t>Специфичность</w:t>
      </w:r>
      <w:bookmarkEnd w:id="88"/>
      <w:bookmarkEnd w:id="89"/>
      <w:bookmarkEnd w:id="90"/>
      <w:bookmarkEnd w:id="91"/>
    </w:p>
    <w:p w:rsidR="008E3404" w:rsidRPr="00FF0F0B" w:rsidRDefault="008E3404" w:rsidP="00316DF6">
      <w:pPr>
        <w:pStyle w:val="7"/>
        <w:shd w:val="clear" w:color="auto" w:fill="auto"/>
        <w:spacing w:before="0" w:line="274" w:lineRule="exact"/>
        <w:ind w:left="20" w:right="40" w:firstLine="520"/>
        <w:rPr>
          <w:rStyle w:val="a4"/>
          <w:sz w:val="28"/>
          <w:szCs w:val="28"/>
        </w:rPr>
      </w:pPr>
    </w:p>
    <w:p w:rsidR="008E3404" w:rsidRPr="00FF0F0B" w:rsidRDefault="008E3404" w:rsidP="00316DF6">
      <w:pPr>
        <w:numPr>
          <w:ilvl w:val="12"/>
          <w:numId w:val="0"/>
        </w:numPr>
        <w:ind w:firstLine="720"/>
        <w:jc w:val="both"/>
        <w:rPr>
          <w:color w:val="000000"/>
          <w:sz w:val="28"/>
          <w:szCs w:val="28"/>
        </w:rPr>
      </w:pPr>
      <w:r w:rsidRPr="00FF0F0B">
        <w:rPr>
          <w:color w:val="000000"/>
          <w:sz w:val="28"/>
          <w:szCs w:val="28"/>
        </w:rPr>
        <w:t>Субсидия является специфической, если ее предоставление сопровождается ограничением числа конкретных организаций, допущен</w:t>
      </w:r>
      <w:r>
        <w:rPr>
          <w:color w:val="000000"/>
          <w:sz w:val="28"/>
          <w:szCs w:val="28"/>
        </w:rPr>
        <w:t>н</w:t>
      </w:r>
      <w:r w:rsidRPr="00FF0F0B">
        <w:rPr>
          <w:color w:val="000000"/>
          <w:sz w:val="28"/>
          <w:szCs w:val="28"/>
        </w:rPr>
        <w:t>ых к пользованию субсидией. Такое ограничение может происходить по:</w:t>
      </w:r>
    </w:p>
    <w:p w:rsidR="008E3404" w:rsidRPr="00FF0F0B" w:rsidRDefault="008E3404" w:rsidP="00316DF6">
      <w:pPr>
        <w:numPr>
          <w:ilvl w:val="12"/>
          <w:numId w:val="0"/>
        </w:numPr>
        <w:ind w:firstLine="720"/>
        <w:jc w:val="both"/>
        <w:rPr>
          <w:color w:val="000000"/>
          <w:sz w:val="28"/>
          <w:szCs w:val="28"/>
        </w:rPr>
      </w:pPr>
      <w:r w:rsidRPr="00FF0F0B">
        <w:rPr>
          <w:color w:val="000000"/>
          <w:sz w:val="28"/>
          <w:szCs w:val="28"/>
        </w:rPr>
        <w:t>- региональному признаку (например, особые экономические зоны);</w:t>
      </w:r>
    </w:p>
    <w:p w:rsidR="008E3404" w:rsidRPr="00FF0F0B" w:rsidRDefault="008E3404" w:rsidP="00316DF6">
      <w:pPr>
        <w:numPr>
          <w:ilvl w:val="12"/>
          <w:numId w:val="0"/>
        </w:numPr>
        <w:ind w:firstLine="720"/>
        <w:jc w:val="both"/>
        <w:rPr>
          <w:color w:val="000000"/>
          <w:sz w:val="28"/>
          <w:szCs w:val="28"/>
        </w:rPr>
      </w:pPr>
      <w:r w:rsidRPr="00FF0F0B">
        <w:rPr>
          <w:color w:val="000000"/>
          <w:sz w:val="28"/>
          <w:szCs w:val="28"/>
        </w:rPr>
        <w:t>- отраслевому признаку (субсидия направлена на поддержку конкретных отраслей);</w:t>
      </w:r>
    </w:p>
    <w:p w:rsidR="008E3404" w:rsidRPr="00FF0F0B" w:rsidRDefault="008E3404" w:rsidP="00316DF6">
      <w:pPr>
        <w:numPr>
          <w:ilvl w:val="12"/>
          <w:numId w:val="0"/>
        </w:numPr>
        <w:ind w:firstLine="720"/>
        <w:jc w:val="both"/>
        <w:rPr>
          <w:color w:val="000000"/>
          <w:sz w:val="28"/>
          <w:szCs w:val="28"/>
        </w:rPr>
      </w:pPr>
      <w:r w:rsidRPr="00FF0F0B">
        <w:rPr>
          <w:color w:val="000000"/>
          <w:sz w:val="28"/>
          <w:szCs w:val="28"/>
        </w:rPr>
        <w:t>- практике предоставления субсидии, когда фактически доступ к субсидии имеет ограниченное число предприятий.</w:t>
      </w:r>
    </w:p>
    <w:p w:rsidR="008E3404" w:rsidRPr="00FF0F0B" w:rsidRDefault="008E3404" w:rsidP="00316DF6">
      <w:pPr>
        <w:pStyle w:val="7"/>
        <w:shd w:val="clear" w:color="auto" w:fill="auto"/>
        <w:spacing w:before="0" w:line="274" w:lineRule="exact"/>
        <w:ind w:left="20" w:right="40" w:firstLine="520"/>
        <w:rPr>
          <w:sz w:val="28"/>
          <w:szCs w:val="28"/>
        </w:rPr>
      </w:pPr>
    </w:p>
    <w:p w:rsidR="008E3404" w:rsidRPr="00FF0F0B" w:rsidRDefault="008E3404" w:rsidP="00316DF6">
      <w:pPr>
        <w:numPr>
          <w:ilvl w:val="12"/>
          <w:numId w:val="0"/>
        </w:numPr>
        <w:ind w:firstLine="720"/>
        <w:jc w:val="both"/>
        <w:rPr>
          <w:color w:val="000000"/>
          <w:sz w:val="28"/>
          <w:szCs w:val="28"/>
        </w:rPr>
      </w:pPr>
      <w:r w:rsidRPr="00FF0F0B">
        <w:rPr>
          <w:color w:val="000000"/>
          <w:sz w:val="28"/>
          <w:szCs w:val="28"/>
        </w:rPr>
        <w:t>При этом следует учитывать, что субсидия автоматически считается специфической, если ее предоставление увязано с результатами экспорта или импортозамещения. Например, в нормативном правовом акте указано, что субсидия предоставляется при экспорте товара.</w:t>
      </w:r>
    </w:p>
    <w:p w:rsidR="008E3404" w:rsidRDefault="008E3404" w:rsidP="00316DF6">
      <w:pPr>
        <w:jc w:val="both"/>
        <w:rPr>
          <w:sz w:val="28"/>
          <w:szCs w:val="28"/>
        </w:rPr>
      </w:pPr>
    </w:p>
    <w:p w:rsidR="008E3404" w:rsidRDefault="008E3404" w:rsidP="00316DF6">
      <w:pPr>
        <w:jc w:val="both"/>
        <w:rPr>
          <w:sz w:val="28"/>
          <w:szCs w:val="28"/>
        </w:rPr>
      </w:pPr>
    </w:p>
    <w:p w:rsidR="008E3404" w:rsidRPr="00316DF6" w:rsidRDefault="008E3404" w:rsidP="00316DF6">
      <w:pPr>
        <w:jc w:val="both"/>
        <w:rPr>
          <w:b/>
          <w:bCs/>
          <w:sz w:val="28"/>
          <w:szCs w:val="28"/>
        </w:rPr>
      </w:pPr>
      <w:r w:rsidRPr="00316DF6">
        <w:rPr>
          <w:b/>
          <w:bCs/>
          <w:sz w:val="28"/>
          <w:szCs w:val="28"/>
        </w:rPr>
        <w:t>Расчет размера субсидии</w:t>
      </w:r>
    </w:p>
    <w:p w:rsidR="008E3404" w:rsidRDefault="008E3404" w:rsidP="00695DB5">
      <w:pPr>
        <w:ind w:firstLine="709"/>
        <w:jc w:val="both"/>
        <w:rPr>
          <w:sz w:val="28"/>
          <w:szCs w:val="28"/>
        </w:rPr>
      </w:pPr>
    </w:p>
    <w:p w:rsidR="008E3404" w:rsidRDefault="008E3404" w:rsidP="00695D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заявлении необходимо представить расчет размера субсидии, на основании которого будет определяться размер компенсационной пошлины.</w:t>
      </w:r>
    </w:p>
    <w:p w:rsidR="008E3404" w:rsidRPr="006A3D42" w:rsidRDefault="008E3404" w:rsidP="00695DB5">
      <w:pPr>
        <w:ind w:firstLine="709"/>
        <w:jc w:val="both"/>
        <w:rPr>
          <w:sz w:val="28"/>
          <w:szCs w:val="28"/>
        </w:rPr>
      </w:pPr>
      <w:r w:rsidRPr="006A3D42">
        <w:rPr>
          <w:sz w:val="28"/>
          <w:szCs w:val="28"/>
        </w:rPr>
        <w:t xml:space="preserve">Размер субсидии определяется как сумма </w:t>
      </w:r>
      <w:r>
        <w:rPr>
          <w:sz w:val="28"/>
          <w:szCs w:val="28"/>
        </w:rPr>
        <w:t>субсидии</w:t>
      </w:r>
      <w:r w:rsidRPr="006A3D42">
        <w:rPr>
          <w:sz w:val="28"/>
          <w:szCs w:val="28"/>
        </w:rPr>
        <w:t xml:space="preserve"> и процентов, которые компания получателя должна была бы выплатить в случае заимствования соответствующей суммы на рынке. </w:t>
      </w:r>
    </w:p>
    <w:p w:rsidR="008E3404" w:rsidRPr="006A3D42" w:rsidRDefault="008E3404" w:rsidP="00695DB5">
      <w:pPr>
        <w:ind w:firstLine="709"/>
        <w:jc w:val="both"/>
        <w:rPr>
          <w:sz w:val="28"/>
          <w:szCs w:val="28"/>
        </w:rPr>
      </w:pPr>
    </w:p>
    <w:p w:rsidR="008E3404" w:rsidRPr="006A3D42" w:rsidRDefault="008E3404" w:rsidP="00695DB5">
      <w:pPr>
        <w:ind w:firstLine="709"/>
        <w:jc w:val="both"/>
        <w:rPr>
          <w:sz w:val="28"/>
          <w:szCs w:val="28"/>
        </w:rPr>
      </w:pPr>
      <w:r w:rsidRPr="006A3D42">
        <w:rPr>
          <w:sz w:val="28"/>
          <w:szCs w:val="28"/>
        </w:rPr>
        <w:t>Размер субсидии = Д + П</w:t>
      </w:r>
      <w:r>
        <w:rPr>
          <w:sz w:val="28"/>
          <w:szCs w:val="28"/>
        </w:rPr>
        <w:t>*Д</w:t>
      </w:r>
      <w:r w:rsidRPr="006A3D42">
        <w:rPr>
          <w:sz w:val="28"/>
          <w:szCs w:val="28"/>
        </w:rPr>
        <w:t>, где</w:t>
      </w:r>
    </w:p>
    <w:p w:rsidR="008E3404" w:rsidRPr="006A3D42" w:rsidRDefault="008E3404" w:rsidP="00695DB5">
      <w:pPr>
        <w:ind w:firstLine="709"/>
        <w:jc w:val="both"/>
        <w:rPr>
          <w:sz w:val="28"/>
          <w:szCs w:val="28"/>
        </w:rPr>
      </w:pPr>
    </w:p>
    <w:p w:rsidR="008E3404" w:rsidRPr="006A3D42" w:rsidRDefault="008E3404" w:rsidP="00695DB5">
      <w:pPr>
        <w:ind w:firstLine="709"/>
        <w:jc w:val="both"/>
        <w:rPr>
          <w:sz w:val="28"/>
          <w:szCs w:val="28"/>
        </w:rPr>
      </w:pPr>
      <w:r w:rsidRPr="006A3D42">
        <w:rPr>
          <w:sz w:val="28"/>
          <w:szCs w:val="28"/>
        </w:rPr>
        <w:t>Д – сумма дотации;</w:t>
      </w:r>
    </w:p>
    <w:p w:rsidR="008E3404" w:rsidRPr="006A3D42" w:rsidRDefault="008E3404" w:rsidP="00695DB5">
      <w:pPr>
        <w:ind w:firstLine="709"/>
        <w:jc w:val="both"/>
        <w:rPr>
          <w:sz w:val="28"/>
          <w:szCs w:val="28"/>
        </w:rPr>
      </w:pPr>
      <w:r w:rsidRPr="006A3D42">
        <w:rPr>
          <w:sz w:val="28"/>
          <w:szCs w:val="28"/>
        </w:rPr>
        <w:t>П – стоимость денег на рынке(ставки коммерческих банков по кредитам).</w:t>
      </w:r>
    </w:p>
    <w:p w:rsidR="008E3404" w:rsidRPr="006A3D42" w:rsidRDefault="008E3404" w:rsidP="00695DB5">
      <w:pPr>
        <w:ind w:firstLine="709"/>
        <w:jc w:val="both"/>
        <w:rPr>
          <w:sz w:val="28"/>
          <w:szCs w:val="28"/>
        </w:rPr>
      </w:pPr>
    </w:p>
    <w:p w:rsidR="008E3404" w:rsidRPr="006A3D42" w:rsidRDefault="008E3404" w:rsidP="00695DB5">
      <w:pPr>
        <w:ind w:firstLine="709"/>
        <w:jc w:val="both"/>
        <w:rPr>
          <w:sz w:val="28"/>
          <w:szCs w:val="28"/>
        </w:rPr>
      </w:pPr>
      <w:r w:rsidRPr="006A3D42">
        <w:rPr>
          <w:sz w:val="28"/>
          <w:szCs w:val="28"/>
        </w:rPr>
        <w:t>Например, размер субсидии в форме налоговой льготы рассчитывается следующим образом:</w:t>
      </w:r>
    </w:p>
    <w:p w:rsidR="008E3404" w:rsidRPr="006A3D42" w:rsidRDefault="008E3404" w:rsidP="00695DB5">
      <w:pPr>
        <w:ind w:firstLine="709"/>
        <w:jc w:val="both"/>
        <w:rPr>
          <w:sz w:val="28"/>
          <w:szCs w:val="28"/>
        </w:rPr>
      </w:pPr>
    </w:p>
    <w:p w:rsidR="008E3404" w:rsidRPr="006A3D42" w:rsidRDefault="008E3404" w:rsidP="00695DB5">
      <w:pPr>
        <w:ind w:firstLine="709"/>
        <w:jc w:val="both"/>
        <w:rPr>
          <w:sz w:val="28"/>
          <w:szCs w:val="28"/>
        </w:rPr>
      </w:pPr>
      <w:r w:rsidRPr="006A3D42">
        <w:rPr>
          <w:sz w:val="28"/>
          <w:szCs w:val="28"/>
        </w:rPr>
        <w:t xml:space="preserve">Размер субсидии = (А-В) + </w:t>
      </w:r>
      <w:r>
        <w:rPr>
          <w:sz w:val="28"/>
          <w:szCs w:val="28"/>
        </w:rPr>
        <w:t>(А-В)*</w:t>
      </w:r>
      <w:r w:rsidRPr="006A3D42">
        <w:rPr>
          <w:sz w:val="28"/>
          <w:szCs w:val="28"/>
        </w:rPr>
        <w:t>П, где</w:t>
      </w:r>
    </w:p>
    <w:p w:rsidR="008E3404" w:rsidRPr="006A3D42" w:rsidRDefault="008E3404" w:rsidP="00695DB5">
      <w:pPr>
        <w:ind w:firstLine="709"/>
        <w:jc w:val="both"/>
        <w:rPr>
          <w:sz w:val="28"/>
          <w:szCs w:val="28"/>
        </w:rPr>
      </w:pPr>
    </w:p>
    <w:p w:rsidR="008E3404" w:rsidRPr="006A3D42" w:rsidRDefault="008E3404" w:rsidP="00695DB5">
      <w:pPr>
        <w:ind w:firstLine="709"/>
        <w:jc w:val="both"/>
        <w:rPr>
          <w:sz w:val="28"/>
          <w:szCs w:val="28"/>
        </w:rPr>
      </w:pPr>
      <w:r w:rsidRPr="006A3D42">
        <w:rPr>
          <w:sz w:val="28"/>
          <w:szCs w:val="28"/>
        </w:rPr>
        <w:t>А – сумма налогов, которая должна была быть уплачена компанией;</w:t>
      </w:r>
    </w:p>
    <w:p w:rsidR="008E3404" w:rsidRPr="006A3D42" w:rsidRDefault="008E3404" w:rsidP="00695DB5">
      <w:pPr>
        <w:ind w:firstLine="709"/>
        <w:jc w:val="both"/>
        <w:rPr>
          <w:sz w:val="28"/>
          <w:szCs w:val="28"/>
        </w:rPr>
      </w:pPr>
      <w:r w:rsidRPr="006A3D42">
        <w:rPr>
          <w:sz w:val="28"/>
          <w:szCs w:val="28"/>
        </w:rPr>
        <w:t>В – сумма налогов, уплаченная компанией;</w:t>
      </w:r>
    </w:p>
    <w:p w:rsidR="008E3404" w:rsidRPr="006A3D42" w:rsidRDefault="008E3404" w:rsidP="00695DB5">
      <w:pPr>
        <w:ind w:firstLine="709"/>
        <w:jc w:val="both"/>
        <w:rPr>
          <w:sz w:val="28"/>
          <w:szCs w:val="28"/>
        </w:rPr>
      </w:pPr>
      <w:r w:rsidRPr="006A3D42">
        <w:rPr>
          <w:sz w:val="28"/>
          <w:szCs w:val="28"/>
        </w:rPr>
        <w:t>П – стоимость денег на рынке (ставки коммерческих банков по кредитам).</w:t>
      </w:r>
    </w:p>
    <w:p w:rsidR="008E3404" w:rsidRPr="006A3D42" w:rsidRDefault="008E3404" w:rsidP="00695DB5">
      <w:pPr>
        <w:ind w:firstLine="709"/>
        <w:jc w:val="both"/>
        <w:rPr>
          <w:sz w:val="28"/>
          <w:szCs w:val="28"/>
        </w:rPr>
      </w:pPr>
      <w:r w:rsidRPr="006A3D42">
        <w:rPr>
          <w:sz w:val="28"/>
          <w:szCs w:val="28"/>
        </w:rPr>
        <w:t>В случае если отсутствует возможность предоставления достоверной информации о стоимости денег на рынке на основании ставок коммерческих банков, используется размер ставки рефинансирования.</w:t>
      </w:r>
    </w:p>
    <w:p w:rsidR="008E3404" w:rsidRDefault="008E3404" w:rsidP="00695DB5">
      <w:pPr>
        <w:ind w:firstLine="709"/>
        <w:jc w:val="both"/>
        <w:rPr>
          <w:sz w:val="28"/>
          <w:szCs w:val="28"/>
        </w:rPr>
      </w:pPr>
    </w:p>
    <w:p w:rsidR="008E3404" w:rsidRPr="006A3D42" w:rsidRDefault="008E3404" w:rsidP="00695DB5">
      <w:pPr>
        <w:ind w:firstLine="709"/>
        <w:jc w:val="both"/>
        <w:rPr>
          <w:sz w:val="28"/>
          <w:szCs w:val="28"/>
        </w:rPr>
      </w:pPr>
      <w:r w:rsidRPr="006A3D42">
        <w:rPr>
          <w:sz w:val="28"/>
          <w:szCs w:val="28"/>
        </w:rPr>
        <w:t>При расчете размера субсидии также следует учитывать, что полезный эффект от субсидии может действовать в течение нескольких лет, субсидии, предоставленные до периода расследования, должны также быть рассмотрены в целях установления доли таких субсидий, отно</w:t>
      </w:r>
      <w:r>
        <w:rPr>
          <w:sz w:val="28"/>
          <w:szCs w:val="28"/>
        </w:rPr>
        <w:t>сящихся к периоду расследования.</w:t>
      </w:r>
    </w:p>
    <w:p w:rsidR="008E3404" w:rsidRPr="006A3D42" w:rsidRDefault="008E3404" w:rsidP="00695DB5">
      <w:pPr>
        <w:ind w:firstLine="709"/>
        <w:jc w:val="both"/>
        <w:rPr>
          <w:sz w:val="28"/>
          <w:szCs w:val="28"/>
        </w:rPr>
      </w:pPr>
      <w:r w:rsidRPr="006A3D42">
        <w:rPr>
          <w:sz w:val="28"/>
          <w:szCs w:val="28"/>
        </w:rPr>
        <w:t>В данном случае необходимо осуществить расчеты по двум направлениям:</w:t>
      </w:r>
    </w:p>
    <w:p w:rsidR="008E3404" w:rsidRPr="006A3D42" w:rsidRDefault="008E3404" w:rsidP="00695DB5">
      <w:pPr>
        <w:ind w:firstLine="709"/>
        <w:jc w:val="both"/>
        <w:rPr>
          <w:sz w:val="28"/>
          <w:szCs w:val="28"/>
        </w:rPr>
      </w:pPr>
      <w:r w:rsidRPr="006A3D42">
        <w:rPr>
          <w:sz w:val="28"/>
          <w:szCs w:val="28"/>
        </w:rPr>
        <w:t>(а) Отнесение на период расследования части тех субсидий, которые были предоставлены до начала периода расследования, но полезный эффект которых продолжает действовать в течение нескольких лет.</w:t>
      </w:r>
    </w:p>
    <w:p w:rsidR="008E3404" w:rsidRPr="006A3D42" w:rsidRDefault="008E3404" w:rsidP="00695DB5">
      <w:pPr>
        <w:ind w:firstLine="709"/>
        <w:jc w:val="both"/>
        <w:rPr>
          <w:sz w:val="28"/>
          <w:szCs w:val="28"/>
        </w:rPr>
      </w:pPr>
      <w:r w:rsidRPr="006A3D42">
        <w:rPr>
          <w:sz w:val="28"/>
          <w:szCs w:val="28"/>
        </w:rPr>
        <w:t>(b) Распределение стоимости субсидии, относимой на период расследования, на единицу аналогичного товара. В данной ситуации необходимо выбрать соответствующий показатель для распределения.</w:t>
      </w:r>
    </w:p>
    <w:p w:rsidR="008E3404" w:rsidRDefault="008E3404" w:rsidP="00695DB5">
      <w:pPr>
        <w:ind w:firstLine="709"/>
        <w:jc w:val="both"/>
        <w:rPr>
          <w:sz w:val="28"/>
          <w:szCs w:val="28"/>
        </w:rPr>
      </w:pPr>
    </w:p>
    <w:p w:rsidR="008E3404" w:rsidRPr="006A3D42" w:rsidRDefault="008E3404" w:rsidP="00695DB5">
      <w:pPr>
        <w:ind w:firstLine="709"/>
        <w:jc w:val="both"/>
        <w:rPr>
          <w:sz w:val="28"/>
          <w:szCs w:val="28"/>
        </w:rPr>
      </w:pPr>
      <w:r w:rsidRPr="006A3D42">
        <w:rPr>
          <w:sz w:val="28"/>
          <w:szCs w:val="28"/>
        </w:rPr>
        <w:t>(а)</w:t>
      </w:r>
      <w:r w:rsidRPr="006A3D42">
        <w:rPr>
          <w:sz w:val="28"/>
          <w:szCs w:val="28"/>
        </w:rPr>
        <w:tab/>
        <w:t>Отнесение стоимости субсидий на период расследования</w:t>
      </w:r>
    </w:p>
    <w:p w:rsidR="008E3404" w:rsidRPr="006A3D42" w:rsidRDefault="008E3404" w:rsidP="00695DB5">
      <w:pPr>
        <w:ind w:firstLine="709"/>
        <w:jc w:val="both"/>
        <w:rPr>
          <w:sz w:val="28"/>
          <w:szCs w:val="28"/>
        </w:rPr>
      </w:pPr>
      <w:r w:rsidRPr="006A3D42">
        <w:rPr>
          <w:sz w:val="28"/>
          <w:szCs w:val="28"/>
        </w:rPr>
        <w:t>Многие виды субсидий, например, налоговые льготы или льготное кредитование, являются повторяющимися и их полезный эффект проявляется сразу же с момента предоставления. Таким образом, выделенные средства используются непосредственно в период расследования. Использованные суммы обычно увеличиваются на размер годовой процентной ставки для полного отражения выгоды получателя субсидии.</w:t>
      </w:r>
    </w:p>
    <w:p w:rsidR="008E3404" w:rsidRPr="006A3D42" w:rsidRDefault="008E3404" w:rsidP="00695DB5">
      <w:pPr>
        <w:ind w:firstLine="709"/>
        <w:jc w:val="both"/>
        <w:rPr>
          <w:sz w:val="28"/>
          <w:szCs w:val="28"/>
        </w:rPr>
      </w:pPr>
      <w:r w:rsidRPr="006A3D42">
        <w:rPr>
          <w:sz w:val="28"/>
          <w:szCs w:val="28"/>
        </w:rPr>
        <w:t>Для неповторяющихся субсидий, которые связаны с приобретением основных активов, общая стоимость субсидии должна распространяться на весь срок использования таких активов. Таким образом, субсидируемые средства, например, в форме дотаций (предполагается, что получатель использует их для повышения конкурентоспособности в долгосрочной перспективе, то есть для покупки тех или иных активов), могут быть распределены в соответствии со сроками амортизации активов, используемых в данной отрасли.   Для этого обычно используется линейный метод. Например, если период амортизации составляет 5 лет, то 20% размера дотации должны быть отнесены к периоду расследования.</w:t>
      </w:r>
    </w:p>
    <w:p w:rsidR="008E3404" w:rsidRPr="006A3D42" w:rsidRDefault="008E3404" w:rsidP="00695DB5">
      <w:pPr>
        <w:ind w:firstLine="709"/>
        <w:jc w:val="both"/>
        <w:rPr>
          <w:sz w:val="28"/>
          <w:szCs w:val="28"/>
        </w:rPr>
      </w:pPr>
      <w:r w:rsidRPr="006A3D42">
        <w:rPr>
          <w:sz w:val="28"/>
          <w:szCs w:val="28"/>
        </w:rPr>
        <w:t>Подход, предусматривающий распределение размера субсидии во времени, означает, что неповторяющиеся субсидии, предоставленные несколькими годами ранее до начала периода расследования, должны также быть компенсированы в случае, когда их полезный эффект продолжает действовать в период расследования (исключением являются субсидии, размер которых составляет менее 1% от стоимости объекта субсидирования даже, если они связаны с покупкой основных активов).</w:t>
      </w:r>
    </w:p>
    <w:p w:rsidR="008E3404" w:rsidRPr="006A3D42" w:rsidRDefault="008E3404" w:rsidP="00695DB5">
      <w:pPr>
        <w:ind w:firstLine="709"/>
        <w:jc w:val="both"/>
        <w:rPr>
          <w:sz w:val="28"/>
          <w:szCs w:val="28"/>
        </w:rPr>
      </w:pPr>
      <w:r w:rsidRPr="006A3D42">
        <w:rPr>
          <w:sz w:val="28"/>
          <w:szCs w:val="28"/>
        </w:rPr>
        <w:t>Теоретически, подобное распределение размера субсидии эквивалентно ряду ежегодно предоставляемых дотаций на одну и ту же сумму. Для того, чтобы определить выгоду получателя субсидии, ежегодно предоставляемые дотации должны быть увеличены на размер соответствующей процентной ставки для отражения выгоды, полученной в результате отсутствия необходимости привлекать средства на открытом рынке. В дополнение, чтобы отобразить все выгоды получателя от распоряжения освобожденными средствами в течение периода расследования, размер субсидии должен быть увеличен на среднюю сумму процентов, которые получатель субсидии мог бы заработать с части дотации, не отнесенной на амортизацию, в течение всего периода расследования.</w:t>
      </w:r>
    </w:p>
    <w:p w:rsidR="008E3404" w:rsidRPr="006A3D42" w:rsidRDefault="008E3404" w:rsidP="00695DB5">
      <w:pPr>
        <w:ind w:firstLine="709"/>
        <w:jc w:val="both"/>
        <w:rPr>
          <w:sz w:val="28"/>
          <w:szCs w:val="28"/>
        </w:rPr>
      </w:pPr>
      <w:r w:rsidRPr="006A3D42">
        <w:rPr>
          <w:sz w:val="28"/>
          <w:szCs w:val="28"/>
        </w:rPr>
        <w:t>В случае повторяющихся субсидий, связанных с приобретением основных активов, например освобождение от уплаты импортной пошлины на оборудование, предоставленных до начала периода расследования, стоимость выгод, накопленных в течение периода амортизации, должна быть учтена и соответствующая их часть отнесена на период расследования.</w:t>
      </w:r>
    </w:p>
    <w:p w:rsidR="008E3404" w:rsidRPr="006A3D42" w:rsidRDefault="008E3404" w:rsidP="00695D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A3D42">
        <w:rPr>
          <w:sz w:val="28"/>
          <w:szCs w:val="28"/>
        </w:rPr>
        <w:t>овторяющиеся субсидии, предоставленные в крупных суммах до начала периода расследования, в определенных обстоятельствах могут быть распределены во времени, если установлено, что они вероятно связаны с приобретением основных активов и все еще составляют выгоду получателя в течение периода расследования.</w:t>
      </w:r>
    </w:p>
    <w:p w:rsidR="008E3404" w:rsidRPr="006A3D42" w:rsidRDefault="008E3404" w:rsidP="00695DB5">
      <w:pPr>
        <w:ind w:firstLine="709"/>
        <w:jc w:val="both"/>
        <w:rPr>
          <w:sz w:val="28"/>
          <w:szCs w:val="28"/>
        </w:rPr>
      </w:pPr>
      <w:r w:rsidRPr="006A3D42">
        <w:rPr>
          <w:sz w:val="28"/>
          <w:szCs w:val="28"/>
        </w:rPr>
        <w:t>Таким образом, в случае, когда полезный эффект проявляется сразу же с момента предоставления субсидии, не принимаются во внимание субсидии, предоставленные до начала периода расследования. В случае, когда субсидии распределены во времени, субсидии, предоставленные до начала периода расследования, должны быть учтены.</w:t>
      </w:r>
    </w:p>
    <w:p w:rsidR="008E3404" w:rsidRPr="006A3D42" w:rsidRDefault="008E3404" w:rsidP="00695DB5">
      <w:pPr>
        <w:ind w:firstLine="709"/>
        <w:jc w:val="both"/>
        <w:rPr>
          <w:sz w:val="28"/>
          <w:szCs w:val="28"/>
        </w:rPr>
      </w:pPr>
    </w:p>
    <w:p w:rsidR="008E3404" w:rsidRPr="006A3D42" w:rsidRDefault="008E3404" w:rsidP="00695DB5">
      <w:pPr>
        <w:ind w:firstLine="709"/>
        <w:jc w:val="both"/>
        <w:rPr>
          <w:sz w:val="28"/>
          <w:szCs w:val="28"/>
        </w:rPr>
      </w:pPr>
      <w:r w:rsidRPr="006A3D42">
        <w:rPr>
          <w:sz w:val="28"/>
          <w:szCs w:val="28"/>
        </w:rPr>
        <w:t>(b)</w:t>
      </w:r>
      <w:r w:rsidRPr="006A3D42">
        <w:rPr>
          <w:sz w:val="28"/>
          <w:szCs w:val="28"/>
        </w:rPr>
        <w:tab/>
        <w:t>Показатель распределения стоимости субсидии</w:t>
      </w:r>
    </w:p>
    <w:p w:rsidR="008E3404" w:rsidRPr="006A3D42" w:rsidRDefault="008E3404" w:rsidP="00695DB5">
      <w:pPr>
        <w:ind w:firstLine="709"/>
        <w:jc w:val="both"/>
        <w:rPr>
          <w:sz w:val="28"/>
          <w:szCs w:val="28"/>
        </w:rPr>
      </w:pPr>
      <w:r w:rsidRPr="006A3D42">
        <w:rPr>
          <w:sz w:val="28"/>
          <w:szCs w:val="28"/>
        </w:rPr>
        <w:t>Как только установлен размер субсидии, относимой на период расследования, объем субсидии на единицу продукции достигается распределением полной стоимости субсидии в соответствии с показателем объема продаж или экспорта соответствующего товара.</w:t>
      </w:r>
    </w:p>
    <w:p w:rsidR="008E3404" w:rsidRPr="006A3D42" w:rsidRDefault="008E3404" w:rsidP="00695DB5">
      <w:pPr>
        <w:ind w:firstLine="709"/>
        <w:jc w:val="both"/>
        <w:rPr>
          <w:sz w:val="28"/>
          <w:szCs w:val="28"/>
        </w:rPr>
      </w:pPr>
      <w:r w:rsidRPr="006A3D42">
        <w:rPr>
          <w:sz w:val="28"/>
          <w:szCs w:val="28"/>
        </w:rPr>
        <w:t>В отношении экспортных субсидий показателем для распределения является объем экспорта в течение периода расследования, так как полезный эффект таких субсидий распространяется только на экспорт.</w:t>
      </w:r>
    </w:p>
    <w:p w:rsidR="008E3404" w:rsidRPr="006A3D42" w:rsidRDefault="008E3404" w:rsidP="00695DB5">
      <w:pPr>
        <w:ind w:firstLine="709"/>
        <w:jc w:val="both"/>
        <w:rPr>
          <w:sz w:val="28"/>
          <w:szCs w:val="28"/>
        </w:rPr>
      </w:pPr>
      <w:r w:rsidRPr="006A3D42">
        <w:rPr>
          <w:sz w:val="28"/>
          <w:szCs w:val="28"/>
        </w:rPr>
        <w:t>Для неэкспортных (внутренних) субсидий в качестве показателя распределения используется общий объем продаж, так как полезный эффект таких субсидий распространяется как на внутренние, так и на экспортные продажи.</w:t>
      </w:r>
    </w:p>
    <w:p w:rsidR="008E3404" w:rsidRPr="006A3D42" w:rsidRDefault="008E3404" w:rsidP="00695DB5">
      <w:pPr>
        <w:ind w:firstLine="709"/>
        <w:jc w:val="both"/>
        <w:rPr>
          <w:sz w:val="28"/>
          <w:szCs w:val="28"/>
        </w:rPr>
      </w:pPr>
      <w:r w:rsidRPr="006A3D42">
        <w:rPr>
          <w:sz w:val="28"/>
          <w:szCs w:val="28"/>
        </w:rPr>
        <w:t>Если полезный эффект субсидии распространяется на конкретный вид продукции, то показатель распределения должен отражать объемы продаж только данной продукции. В противном случае используются данные об общих продажах получателя субсидии.</w:t>
      </w:r>
    </w:p>
    <w:p w:rsidR="008E3404" w:rsidRPr="006A3D42" w:rsidRDefault="008E3404" w:rsidP="00695DB5">
      <w:pPr>
        <w:ind w:firstLine="709"/>
        <w:jc w:val="both"/>
        <w:rPr>
          <w:sz w:val="28"/>
          <w:szCs w:val="28"/>
        </w:rPr>
      </w:pPr>
    </w:p>
    <w:p w:rsidR="008E3404" w:rsidRPr="006A3D42" w:rsidRDefault="008E3404" w:rsidP="00695DB5">
      <w:pPr>
        <w:ind w:firstLine="709"/>
        <w:jc w:val="both"/>
        <w:rPr>
          <w:sz w:val="28"/>
          <w:szCs w:val="28"/>
        </w:rPr>
      </w:pPr>
      <w:r w:rsidRPr="006A3D42">
        <w:rPr>
          <w:sz w:val="28"/>
          <w:szCs w:val="28"/>
        </w:rPr>
        <w:t>Таким образом, размер субсидии должен представлять собой средства, полученные от правительства, плюс стоимостное выражение выгод компании получателя вследствие отсутствия необходимости привлекать средства на коммерческих рынках.</w:t>
      </w:r>
    </w:p>
    <w:p w:rsidR="008E3404" w:rsidRPr="006A3D42" w:rsidRDefault="008E3404" w:rsidP="00695DB5">
      <w:pPr>
        <w:ind w:firstLine="709"/>
        <w:jc w:val="both"/>
        <w:rPr>
          <w:sz w:val="28"/>
          <w:szCs w:val="28"/>
        </w:rPr>
      </w:pPr>
      <w:r w:rsidRPr="006A3D42">
        <w:rPr>
          <w:sz w:val="28"/>
          <w:szCs w:val="28"/>
        </w:rPr>
        <w:t>Если субсидия предоставляется на единицу товара, например, в случае экспортных скидок, то размер субсидии обычно определяется средневзвешенной стоимостью всех скидок в течение периода расследования.</w:t>
      </w:r>
    </w:p>
    <w:p w:rsidR="008E3404" w:rsidRPr="00E83257" w:rsidRDefault="008E3404" w:rsidP="00695DB5">
      <w:pPr>
        <w:ind w:firstLine="709"/>
        <w:jc w:val="both"/>
        <w:rPr>
          <w:sz w:val="28"/>
          <w:szCs w:val="28"/>
        </w:rPr>
      </w:pPr>
      <w:r w:rsidRPr="006A3D42">
        <w:rPr>
          <w:sz w:val="28"/>
          <w:szCs w:val="28"/>
        </w:rPr>
        <w:t>Другие субсидии не могут быть изначально выражены в расчете на единицу товара, они включают в себя общие суммы средств, которые должны быть отнесены на соответствующий вид продукции.</w:t>
      </w:r>
    </w:p>
    <w:p w:rsidR="008E3404" w:rsidRDefault="008E3404" w:rsidP="00EB1E6F">
      <w:pPr>
        <w:pStyle w:val="7"/>
        <w:shd w:val="clear" w:color="auto" w:fill="auto"/>
        <w:tabs>
          <w:tab w:val="left" w:pos="270"/>
        </w:tabs>
        <w:spacing w:before="0" w:line="274" w:lineRule="exact"/>
        <w:ind w:left="20" w:right="40"/>
        <w:rPr>
          <w:sz w:val="28"/>
          <w:szCs w:val="28"/>
        </w:rPr>
      </w:pPr>
    </w:p>
    <w:p w:rsidR="008E3404" w:rsidRPr="00FF0F0B" w:rsidRDefault="008E3404" w:rsidP="00704C93">
      <w:pPr>
        <w:rPr>
          <w:b/>
          <w:bCs/>
          <w:color w:val="000000"/>
          <w:sz w:val="28"/>
          <w:szCs w:val="28"/>
        </w:rPr>
      </w:pPr>
      <w:bookmarkStart w:id="92" w:name="_Toc338419626"/>
      <w:bookmarkStart w:id="93" w:name="_Toc338666915"/>
      <w:bookmarkStart w:id="94" w:name="_Toc338681582"/>
      <w:bookmarkStart w:id="95" w:name="_Toc338682061"/>
      <w:r w:rsidRPr="00F91ED1">
        <w:rPr>
          <w:rStyle w:val="Heading3Char"/>
          <w:lang w:val="ru-RU"/>
        </w:rPr>
        <w:t>Расчет размера субсидии</w:t>
      </w:r>
      <w:bookmarkEnd w:id="92"/>
      <w:bookmarkEnd w:id="93"/>
      <w:bookmarkEnd w:id="94"/>
      <w:bookmarkEnd w:id="95"/>
      <w:r w:rsidRPr="00FF0F0B">
        <w:rPr>
          <w:b/>
          <w:bCs/>
          <w:color w:val="000000"/>
          <w:sz w:val="28"/>
          <w:szCs w:val="28"/>
        </w:rPr>
        <w:t xml:space="preserve"> на единицу товара и в % к стоимости товара</w:t>
      </w:r>
    </w:p>
    <w:p w:rsidR="008E3404" w:rsidRDefault="008E3404" w:rsidP="00704C93">
      <w:pPr>
        <w:numPr>
          <w:ilvl w:val="12"/>
          <w:numId w:val="0"/>
        </w:numPr>
        <w:ind w:firstLine="720"/>
        <w:jc w:val="both"/>
        <w:rPr>
          <w:color w:val="000000"/>
          <w:sz w:val="28"/>
          <w:szCs w:val="28"/>
        </w:rPr>
      </w:pPr>
    </w:p>
    <w:p w:rsidR="008E3404" w:rsidRPr="00FF0F0B" w:rsidRDefault="008E3404" w:rsidP="00704C93">
      <w:pPr>
        <w:numPr>
          <w:ilvl w:val="12"/>
          <w:numId w:val="0"/>
        </w:numPr>
        <w:ind w:firstLine="720"/>
        <w:jc w:val="both"/>
        <w:rPr>
          <w:color w:val="000000"/>
          <w:sz w:val="28"/>
          <w:szCs w:val="28"/>
        </w:rPr>
      </w:pPr>
      <w:r w:rsidRPr="00FF0F0B">
        <w:rPr>
          <w:color w:val="000000"/>
          <w:sz w:val="28"/>
          <w:szCs w:val="28"/>
        </w:rPr>
        <w:t>Целью расчетов является определение размера субсидии, приходящегося на единицу товара. В случае потребительских товаров, например, телевизоров, за единицу товара принимается каждый отдельный объект продаж. В случае с насыпной или наливной продукцией такой, как минеральные удобрения или другие химические препараты, размер субсидии рассчитывается на тонну или в соответствии с другой мерой веса рассматриваемой продукции. Таким образом, наиболее просто рассчитать размер субсидии тогда, когда последняя предоставляется на единицу товара.</w:t>
      </w:r>
    </w:p>
    <w:p w:rsidR="008E3404" w:rsidRPr="00FF0F0B" w:rsidRDefault="008E3404" w:rsidP="00EB1E6F">
      <w:pPr>
        <w:pStyle w:val="7"/>
        <w:shd w:val="clear" w:color="auto" w:fill="auto"/>
        <w:tabs>
          <w:tab w:val="left" w:pos="270"/>
        </w:tabs>
        <w:spacing w:before="0" w:line="274" w:lineRule="exact"/>
        <w:ind w:left="20" w:right="40"/>
        <w:rPr>
          <w:sz w:val="28"/>
          <w:szCs w:val="28"/>
        </w:rPr>
      </w:pPr>
    </w:p>
    <w:p w:rsidR="008E3404" w:rsidRDefault="008E3404" w:rsidP="00511106">
      <w:pPr>
        <w:pStyle w:val="a"/>
      </w:pPr>
      <w:bookmarkStart w:id="96" w:name="_GoBack"/>
      <w:bookmarkStart w:id="97" w:name="_Toc331515551"/>
      <w:bookmarkStart w:id="98" w:name="_Toc331515758"/>
      <w:bookmarkStart w:id="99" w:name="_Toc331518125"/>
      <w:bookmarkStart w:id="100" w:name="_Toc338419627"/>
      <w:bookmarkStart w:id="101" w:name="_Toc338666916"/>
      <w:bookmarkStart w:id="102" w:name="_Toc338681583"/>
      <w:bookmarkStart w:id="103" w:name="_Toc338682062"/>
      <w:bookmarkEnd w:id="83"/>
      <w:bookmarkEnd w:id="84"/>
      <w:bookmarkEnd w:id="85"/>
      <w:bookmarkEnd w:id="86"/>
      <w:bookmarkEnd w:id="87"/>
      <w:bookmarkEnd w:id="96"/>
      <w:r>
        <w:t xml:space="preserve">Раздел </w:t>
      </w:r>
      <w:r>
        <w:rPr>
          <w:lang w:val="en-US"/>
        </w:rPr>
        <w:t>III</w:t>
      </w:r>
      <w:r w:rsidRPr="002A7A9D">
        <w:t xml:space="preserve">. </w:t>
      </w:r>
      <w:r>
        <w:t>Данные внешнеторговой статистики</w:t>
      </w:r>
      <w:bookmarkEnd w:id="97"/>
      <w:bookmarkEnd w:id="98"/>
      <w:bookmarkEnd w:id="99"/>
      <w:bookmarkEnd w:id="100"/>
      <w:bookmarkEnd w:id="101"/>
      <w:bookmarkEnd w:id="102"/>
      <w:bookmarkEnd w:id="103"/>
    </w:p>
    <w:p w:rsidR="008E3404" w:rsidRPr="00EB1E6F" w:rsidRDefault="008E3404" w:rsidP="00511106">
      <w:pPr>
        <w:jc w:val="both"/>
        <w:rPr>
          <w:sz w:val="28"/>
          <w:szCs w:val="28"/>
        </w:rPr>
      </w:pPr>
    </w:p>
    <w:p w:rsidR="008E3404" w:rsidRPr="002670A1" w:rsidRDefault="008E3404" w:rsidP="00511106">
      <w:pPr>
        <w:pStyle w:val="ListParagraph"/>
        <w:numPr>
          <w:ilvl w:val="0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0A1">
        <w:rPr>
          <w:rFonts w:ascii="Times New Roman" w:hAnsi="Times New Roman" w:cs="Times New Roman"/>
          <w:sz w:val="28"/>
          <w:szCs w:val="28"/>
        </w:rPr>
        <w:t xml:space="preserve">В заявлении необходимо привести информацию об объемах, стоимости импорта </w:t>
      </w:r>
      <w:r>
        <w:rPr>
          <w:rFonts w:ascii="Times New Roman" w:hAnsi="Times New Roman" w:cs="Times New Roman"/>
          <w:sz w:val="28"/>
          <w:szCs w:val="28"/>
        </w:rPr>
        <w:t xml:space="preserve">товара на ТТ ТС, средневзвешенной цене товара, происходящего из страны субсидируемого импорта и ввозимого на ТТ ТС, а также объемах и стоимости </w:t>
      </w:r>
      <w:r w:rsidRPr="002670A1">
        <w:rPr>
          <w:rFonts w:ascii="Times New Roman" w:hAnsi="Times New Roman" w:cs="Times New Roman"/>
          <w:sz w:val="28"/>
          <w:szCs w:val="28"/>
        </w:rPr>
        <w:t xml:space="preserve">экспорта товара </w:t>
      </w:r>
      <w:r>
        <w:rPr>
          <w:rFonts w:ascii="Times New Roman" w:hAnsi="Times New Roman" w:cs="Times New Roman"/>
          <w:sz w:val="28"/>
          <w:szCs w:val="28"/>
        </w:rPr>
        <w:t>с ТТ ТС</w:t>
      </w:r>
      <w:r w:rsidRPr="00462882">
        <w:rPr>
          <w:rFonts w:ascii="Times New Roman" w:hAnsi="Times New Roman" w:cs="Times New Roman"/>
          <w:sz w:val="28"/>
          <w:szCs w:val="28"/>
        </w:rPr>
        <w:t xml:space="preserve"> </w:t>
      </w:r>
      <w:r w:rsidRPr="002670A1">
        <w:rPr>
          <w:rFonts w:ascii="Times New Roman" w:hAnsi="Times New Roman" w:cs="Times New Roman"/>
          <w:sz w:val="28"/>
          <w:szCs w:val="28"/>
        </w:rPr>
        <w:t>за период, предшествующий дате подачи заявления. Период для представления данных, как правило, составляет три календарных года, непосредственно предшествующих году подачи заявления. В случае необходимости, период представления данных может быть продлен до пяти лет. Помимо этого, в заявлении необходимо привести данные за истекший период текущего года, за который имеются официальные статистические данные, а также, для сравнения, данные за аналогичный период предыдущего года.</w:t>
      </w:r>
    </w:p>
    <w:p w:rsidR="008E3404" w:rsidRPr="002670A1" w:rsidRDefault="008E3404" w:rsidP="00511106">
      <w:pPr>
        <w:pStyle w:val="ListParagraph"/>
        <w:numPr>
          <w:ilvl w:val="0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0A1">
        <w:rPr>
          <w:rFonts w:ascii="Times New Roman" w:hAnsi="Times New Roman" w:cs="Times New Roman"/>
          <w:sz w:val="28"/>
          <w:szCs w:val="28"/>
        </w:rPr>
        <w:t xml:space="preserve">Для определения </w:t>
      </w:r>
      <w:r>
        <w:rPr>
          <w:rFonts w:ascii="Times New Roman" w:hAnsi="Times New Roman" w:cs="Times New Roman"/>
          <w:sz w:val="28"/>
          <w:szCs w:val="28"/>
        </w:rPr>
        <w:t>указанных показателей</w:t>
      </w:r>
      <w:r w:rsidRPr="002670A1">
        <w:rPr>
          <w:rFonts w:ascii="Times New Roman" w:hAnsi="Times New Roman" w:cs="Times New Roman"/>
          <w:sz w:val="28"/>
          <w:szCs w:val="28"/>
        </w:rPr>
        <w:t xml:space="preserve"> необходимо использовать официальные статистические данные, представляемые таможенными органами </w:t>
      </w:r>
      <w:r w:rsidRPr="001B2BAD">
        <w:rPr>
          <w:rFonts w:ascii="Times New Roman" w:hAnsi="Times New Roman" w:cs="Times New Roman"/>
          <w:sz w:val="28"/>
          <w:szCs w:val="28"/>
        </w:rPr>
        <w:t>государств</w:t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1B2BAD">
        <w:rPr>
          <w:rFonts w:ascii="Times New Roman" w:hAnsi="Times New Roman" w:cs="Times New Roman"/>
          <w:sz w:val="28"/>
          <w:szCs w:val="28"/>
        </w:rPr>
        <w:t xml:space="preserve">членов </w:t>
      </w:r>
      <w:r>
        <w:rPr>
          <w:rFonts w:ascii="Times New Roman" w:hAnsi="Times New Roman" w:cs="Times New Roman"/>
          <w:sz w:val="28"/>
          <w:szCs w:val="28"/>
        </w:rPr>
        <w:t>ТС</w:t>
      </w:r>
      <w:r w:rsidRPr="002670A1">
        <w:rPr>
          <w:rFonts w:ascii="Times New Roman" w:hAnsi="Times New Roman" w:cs="Times New Roman"/>
          <w:sz w:val="28"/>
          <w:szCs w:val="28"/>
        </w:rPr>
        <w:t>. Информацию о порядке представления статистической информации можно узнать на официальных сайтах таможенных органов государств-членов ТС в сети Интернет:</w:t>
      </w:r>
    </w:p>
    <w:p w:rsidR="008E3404" w:rsidRPr="002670A1" w:rsidRDefault="008E3404" w:rsidP="00511106">
      <w:pPr>
        <w:pStyle w:val="ListParagraph"/>
        <w:numPr>
          <w:ilvl w:val="0"/>
          <w:numId w:val="8"/>
        </w:numPr>
        <w:tabs>
          <w:tab w:val="left" w:pos="993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70A1">
        <w:rPr>
          <w:rFonts w:ascii="Times New Roman" w:hAnsi="Times New Roman" w:cs="Times New Roman"/>
          <w:sz w:val="28"/>
          <w:szCs w:val="28"/>
        </w:rPr>
        <w:t xml:space="preserve">Федеральная таможенная служба – </w:t>
      </w:r>
      <w:hyperlink r:id="rId7" w:history="1">
        <w:r w:rsidRPr="002670A1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670A1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2670A1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customs</w:t>
        </w:r>
        <w:r w:rsidRPr="002670A1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2670A1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670A1">
        <w:rPr>
          <w:rFonts w:ascii="Times New Roman" w:hAnsi="Times New Roman" w:cs="Times New Roman"/>
          <w:sz w:val="28"/>
          <w:szCs w:val="28"/>
        </w:rPr>
        <w:t>;</w:t>
      </w:r>
    </w:p>
    <w:p w:rsidR="008E3404" w:rsidRPr="002670A1" w:rsidRDefault="008E3404" w:rsidP="00511106">
      <w:pPr>
        <w:pStyle w:val="ListParagraph"/>
        <w:numPr>
          <w:ilvl w:val="0"/>
          <w:numId w:val="8"/>
        </w:numPr>
        <w:tabs>
          <w:tab w:val="left" w:pos="993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70A1">
        <w:rPr>
          <w:rFonts w:ascii="Times New Roman" w:hAnsi="Times New Roman" w:cs="Times New Roman"/>
          <w:sz w:val="28"/>
          <w:szCs w:val="28"/>
        </w:rPr>
        <w:t>Государственный таможенный комитет Республики Беларусь –</w:t>
      </w:r>
      <w:hyperlink r:id="rId8" w:history="1">
        <w:r w:rsidRPr="002670A1">
          <w:rPr>
            <w:rStyle w:val="Hyperlink"/>
            <w:rFonts w:ascii="Times New Roman" w:hAnsi="Times New Roman" w:cs="Times New Roman"/>
            <w:sz w:val="28"/>
            <w:szCs w:val="28"/>
          </w:rPr>
          <w:t>http://gtk.gov.by</w:t>
        </w:r>
      </w:hyperlink>
      <w:r w:rsidRPr="002670A1">
        <w:rPr>
          <w:rFonts w:ascii="Times New Roman" w:hAnsi="Times New Roman" w:cs="Times New Roman"/>
          <w:sz w:val="28"/>
          <w:szCs w:val="28"/>
        </w:rPr>
        <w:t>;</w:t>
      </w:r>
    </w:p>
    <w:p w:rsidR="008E3404" w:rsidRPr="002670A1" w:rsidRDefault="008E3404" w:rsidP="00511106">
      <w:pPr>
        <w:pStyle w:val="ListParagraph"/>
        <w:numPr>
          <w:ilvl w:val="0"/>
          <w:numId w:val="4"/>
        </w:numPr>
        <w:tabs>
          <w:tab w:val="left" w:pos="993"/>
        </w:tabs>
        <w:spacing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70A1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 таможенного контроля Министерства финансов Республики Казахстан – </w:t>
      </w:r>
      <w:hyperlink r:id="rId9" w:history="1">
        <w:r w:rsidRPr="002670A1">
          <w:rPr>
            <w:rStyle w:val="Hyperlink"/>
            <w:rFonts w:ascii="Times New Roman" w:hAnsi="Times New Roman" w:cs="Times New Roman"/>
            <w:sz w:val="28"/>
            <w:szCs w:val="28"/>
          </w:rPr>
          <w:t>http://e.customs.kz</w:t>
        </w:r>
      </w:hyperlink>
      <w:r w:rsidRPr="002670A1">
        <w:rPr>
          <w:rStyle w:val="FootnoteReference"/>
          <w:rFonts w:ascii="Times New Roman" w:hAnsi="Times New Roman" w:cs="Times New Roman"/>
          <w:sz w:val="28"/>
          <w:szCs w:val="28"/>
        </w:rPr>
        <w:footnoteReference w:id="2"/>
      </w:r>
      <w:r w:rsidRPr="002670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E3404" w:rsidRDefault="008E3404" w:rsidP="00511106">
      <w:pPr>
        <w:ind w:firstLine="709"/>
        <w:jc w:val="both"/>
        <w:rPr>
          <w:sz w:val="28"/>
          <w:szCs w:val="28"/>
        </w:rPr>
      </w:pPr>
      <w:r w:rsidRPr="002670A1">
        <w:rPr>
          <w:sz w:val="28"/>
          <w:szCs w:val="28"/>
        </w:rPr>
        <w:t xml:space="preserve">В </w:t>
      </w:r>
      <w:r>
        <w:rPr>
          <w:sz w:val="28"/>
          <w:szCs w:val="28"/>
        </w:rPr>
        <w:t>некоторых</w:t>
      </w:r>
      <w:r w:rsidRPr="002670A1">
        <w:rPr>
          <w:sz w:val="28"/>
          <w:szCs w:val="28"/>
        </w:rPr>
        <w:t xml:space="preserve"> случаях, когда в рамках кодов ТН ВЭД ТС, используемых для классификации товара-объекта расследования, поставляются также товары, не относящиеся к товару-объекту расследования, необходимо произвести очищение данных по импорту и экспорту от объемов и стоимости импорта и экспорта таких товаров. В подобных случаях рекомендуется обратиться в </w:t>
      </w:r>
      <w:r w:rsidRPr="00453DFC">
        <w:rPr>
          <w:sz w:val="28"/>
          <w:szCs w:val="28"/>
        </w:rPr>
        <w:t>орган, проводящий расследования</w:t>
      </w:r>
      <w:r>
        <w:t xml:space="preserve"> </w:t>
      </w:r>
      <w:r w:rsidRPr="002670A1">
        <w:rPr>
          <w:sz w:val="28"/>
          <w:szCs w:val="28"/>
        </w:rPr>
        <w:t xml:space="preserve">за консультацией.  </w:t>
      </w:r>
    </w:p>
    <w:p w:rsidR="008E3404" w:rsidRPr="00752BFD" w:rsidRDefault="008E3404" w:rsidP="00511106">
      <w:pPr>
        <w:ind w:firstLine="709"/>
        <w:jc w:val="both"/>
        <w:rPr>
          <w:sz w:val="28"/>
          <w:szCs w:val="28"/>
        </w:rPr>
      </w:pPr>
    </w:p>
    <w:p w:rsidR="008E3404" w:rsidRPr="002F7182" w:rsidRDefault="008E3404" w:rsidP="00511106">
      <w:pPr>
        <w:pStyle w:val="a"/>
      </w:pPr>
      <w:bookmarkStart w:id="104" w:name="_Toc338419628"/>
      <w:bookmarkStart w:id="105" w:name="_Toc338666917"/>
      <w:bookmarkStart w:id="106" w:name="_Toc338681584"/>
      <w:bookmarkStart w:id="107" w:name="_Toc338682063"/>
      <w:bookmarkStart w:id="108" w:name="_Toc331515552"/>
      <w:bookmarkStart w:id="109" w:name="_Toc331515759"/>
      <w:bookmarkStart w:id="110" w:name="_Toc331518126"/>
      <w:r>
        <w:t xml:space="preserve">Раздел </w:t>
      </w:r>
      <w:r>
        <w:rPr>
          <w:lang w:val="en-US"/>
        </w:rPr>
        <w:t>IV</w:t>
      </w:r>
      <w:r w:rsidRPr="002F7182">
        <w:t xml:space="preserve">. Доказательства наличия материального ущерба </w:t>
      </w:r>
      <w:r w:rsidRPr="00ED6AD4">
        <w:rPr>
          <w:color w:val="000000"/>
        </w:rPr>
        <w:t xml:space="preserve">(угрозы причинения материального ущерба/замедления развития) </w:t>
      </w:r>
      <w:r w:rsidRPr="00ED6AD4">
        <w:t>о</w:t>
      </w:r>
      <w:r w:rsidRPr="002F7182">
        <w:t>трасли экономики государств</w:t>
      </w:r>
      <w:r>
        <w:t xml:space="preserve"> </w:t>
      </w:r>
      <w:r w:rsidRPr="002F7182">
        <w:t xml:space="preserve"> –</w:t>
      </w:r>
      <w:r>
        <w:t xml:space="preserve"> </w:t>
      </w:r>
      <w:r w:rsidRPr="002F7182">
        <w:t xml:space="preserve"> членов Таможенного союза</w:t>
      </w:r>
      <w:bookmarkEnd w:id="104"/>
      <w:bookmarkEnd w:id="105"/>
      <w:bookmarkEnd w:id="106"/>
      <w:bookmarkEnd w:id="107"/>
      <w:r w:rsidRPr="002F7182">
        <w:t xml:space="preserve"> </w:t>
      </w:r>
      <w:bookmarkEnd w:id="108"/>
      <w:bookmarkEnd w:id="109"/>
      <w:bookmarkEnd w:id="110"/>
    </w:p>
    <w:p w:rsidR="008E3404" w:rsidRPr="002F7182" w:rsidRDefault="008E3404" w:rsidP="00511106">
      <w:pPr>
        <w:jc w:val="both"/>
        <w:rPr>
          <w:b/>
          <w:bCs/>
          <w:sz w:val="28"/>
          <w:szCs w:val="28"/>
        </w:rPr>
      </w:pPr>
    </w:p>
    <w:p w:rsidR="008E3404" w:rsidRPr="00E91080" w:rsidRDefault="008E3404" w:rsidP="00511106">
      <w:pPr>
        <w:pStyle w:val="ListParagraph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008">
        <w:rPr>
          <w:rFonts w:ascii="Times New Roman" w:hAnsi="Times New Roman" w:cs="Times New Roman"/>
          <w:sz w:val="28"/>
          <w:szCs w:val="28"/>
        </w:rPr>
        <w:t>Данный раздел должен содержать сведения и доказательства</w:t>
      </w:r>
      <w:r>
        <w:rPr>
          <w:rFonts w:ascii="Times New Roman" w:hAnsi="Times New Roman" w:cs="Times New Roman"/>
          <w:sz w:val="28"/>
          <w:szCs w:val="28"/>
        </w:rPr>
        <w:t xml:space="preserve"> того</w:t>
      </w:r>
      <w:r w:rsidRPr="00524008">
        <w:rPr>
          <w:rFonts w:ascii="Times New Roman" w:hAnsi="Times New Roman" w:cs="Times New Roman"/>
          <w:sz w:val="28"/>
          <w:szCs w:val="28"/>
        </w:rPr>
        <w:t>, что импорт товара</w:t>
      </w:r>
      <w:r>
        <w:rPr>
          <w:rFonts w:ascii="Times New Roman" w:hAnsi="Times New Roman" w:cs="Times New Roman"/>
          <w:sz w:val="28"/>
          <w:szCs w:val="28"/>
        </w:rPr>
        <w:t>, в отношении которого применялись субсидии,</w:t>
      </w:r>
      <w:r w:rsidRPr="00524008">
        <w:rPr>
          <w:rFonts w:ascii="Times New Roman" w:hAnsi="Times New Roman" w:cs="Times New Roman"/>
          <w:sz w:val="28"/>
          <w:szCs w:val="28"/>
        </w:rPr>
        <w:t xml:space="preserve"> наносит материальный ущерб </w:t>
      </w:r>
      <w:r w:rsidRPr="00462882">
        <w:rPr>
          <w:rFonts w:ascii="Times New Roman" w:hAnsi="Times New Roman" w:cs="Times New Roman"/>
          <w:sz w:val="28"/>
          <w:szCs w:val="28"/>
        </w:rPr>
        <w:t>отрасли экономики</w:t>
      </w:r>
      <w:r w:rsidRPr="0046288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62882">
        <w:rPr>
          <w:rFonts w:ascii="Times New Roman" w:hAnsi="Times New Roman" w:cs="Times New Roman"/>
          <w:sz w:val="28"/>
          <w:szCs w:val="28"/>
        </w:rPr>
        <w:t>государств – членов Таможенного союза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080">
        <w:rPr>
          <w:rFonts w:ascii="Times New Roman" w:hAnsi="Times New Roman" w:cs="Times New Roman"/>
          <w:sz w:val="28"/>
          <w:szCs w:val="28"/>
        </w:rPr>
        <w:t xml:space="preserve">(далее - отрасль экономики ТС) или </w:t>
      </w:r>
      <w:r>
        <w:rPr>
          <w:rFonts w:ascii="Times New Roman" w:hAnsi="Times New Roman" w:cs="Times New Roman"/>
          <w:sz w:val="28"/>
          <w:szCs w:val="28"/>
        </w:rPr>
        <w:t xml:space="preserve">создает </w:t>
      </w:r>
      <w:r w:rsidRPr="00E91080">
        <w:rPr>
          <w:rFonts w:ascii="Times New Roman" w:hAnsi="Times New Roman" w:cs="Times New Roman"/>
          <w:sz w:val="28"/>
          <w:szCs w:val="28"/>
        </w:rPr>
        <w:t xml:space="preserve">угрозу причинения такого ущерба. </w:t>
      </w:r>
    </w:p>
    <w:p w:rsidR="008E3404" w:rsidRPr="00524008" w:rsidRDefault="008E3404" w:rsidP="00511106">
      <w:pPr>
        <w:pStyle w:val="ListParagraph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008">
        <w:rPr>
          <w:rFonts w:ascii="Times New Roman" w:hAnsi="Times New Roman" w:cs="Times New Roman"/>
          <w:sz w:val="28"/>
          <w:szCs w:val="28"/>
        </w:rPr>
        <w:t xml:space="preserve">Под </w:t>
      </w:r>
      <w:r w:rsidRPr="00453DFC">
        <w:rPr>
          <w:rFonts w:ascii="Times New Roman" w:hAnsi="Times New Roman" w:cs="Times New Roman"/>
          <w:sz w:val="28"/>
          <w:szCs w:val="28"/>
        </w:rPr>
        <w:t xml:space="preserve">отраслью экономики ТС в соответствии со статьей 2 Соглашения понимаются все производители аналогичного товара в государствах – членах </w:t>
      </w:r>
      <w:r>
        <w:rPr>
          <w:rFonts w:ascii="Times New Roman" w:hAnsi="Times New Roman" w:cs="Times New Roman"/>
          <w:sz w:val="28"/>
          <w:szCs w:val="28"/>
        </w:rPr>
        <w:t>ТС</w:t>
      </w:r>
      <w:r w:rsidRPr="00524008">
        <w:rPr>
          <w:rFonts w:ascii="Times New Roman" w:hAnsi="Times New Roman" w:cs="Times New Roman"/>
          <w:sz w:val="28"/>
          <w:szCs w:val="28"/>
        </w:rPr>
        <w:t xml:space="preserve"> либо те из них, доля которых в общем объеме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производства в </w:t>
      </w:r>
      <w:r w:rsidRPr="00453DFC">
        <w:rPr>
          <w:rFonts w:ascii="Times New Roman" w:hAnsi="Times New Roman" w:cs="Times New Roman"/>
          <w:sz w:val="28"/>
          <w:szCs w:val="28"/>
        </w:rPr>
        <w:t xml:space="preserve">государствах – членах </w:t>
      </w:r>
      <w:r>
        <w:rPr>
          <w:rFonts w:ascii="Times New Roman" w:hAnsi="Times New Roman" w:cs="Times New Roman"/>
          <w:sz w:val="28"/>
          <w:szCs w:val="28"/>
        </w:rPr>
        <w:t>ТС</w:t>
      </w:r>
      <w:r w:rsidRPr="00524008">
        <w:rPr>
          <w:rFonts w:ascii="Times New Roman" w:hAnsi="Times New Roman" w:cs="Times New Roman"/>
          <w:sz w:val="28"/>
          <w:szCs w:val="28"/>
        </w:rPr>
        <w:t xml:space="preserve"> аналогичного товара составляет существенную часть, но не менее 25 процентов. </w:t>
      </w:r>
    </w:p>
    <w:p w:rsidR="008E3404" w:rsidRPr="002E5C43" w:rsidRDefault="008E3404" w:rsidP="00511106">
      <w:pPr>
        <w:pStyle w:val="Heading3"/>
      </w:pPr>
      <w:bookmarkStart w:id="111" w:name="_Toc331515553"/>
      <w:bookmarkStart w:id="112" w:name="_Toc331515760"/>
      <w:bookmarkStart w:id="113" w:name="_Toc331518127"/>
      <w:bookmarkStart w:id="114" w:name="_Toc338419629"/>
      <w:bookmarkStart w:id="115" w:name="_Toc338666918"/>
      <w:bookmarkStart w:id="116" w:name="_Toc338681585"/>
      <w:bookmarkStart w:id="117" w:name="_Toc338682064"/>
      <w:r>
        <w:t>Материальный ущерб</w:t>
      </w:r>
      <w:bookmarkEnd w:id="111"/>
      <w:bookmarkEnd w:id="112"/>
      <w:bookmarkEnd w:id="113"/>
      <w:bookmarkEnd w:id="114"/>
      <w:bookmarkEnd w:id="115"/>
      <w:bookmarkEnd w:id="116"/>
      <w:bookmarkEnd w:id="117"/>
    </w:p>
    <w:p w:rsidR="008E3404" w:rsidRPr="00A2353F" w:rsidRDefault="008E3404" w:rsidP="00511106">
      <w:pPr>
        <w:pStyle w:val="ListParagraph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3F">
        <w:rPr>
          <w:rFonts w:ascii="Times New Roman" w:hAnsi="Times New Roman" w:cs="Times New Roman"/>
          <w:sz w:val="28"/>
          <w:szCs w:val="28"/>
        </w:rPr>
        <w:t>Доказательства</w:t>
      </w:r>
      <w:r>
        <w:rPr>
          <w:rFonts w:ascii="Times New Roman" w:hAnsi="Times New Roman" w:cs="Times New Roman"/>
          <w:sz w:val="28"/>
          <w:szCs w:val="28"/>
        </w:rPr>
        <w:t xml:space="preserve"> нанесения материального ущерба</w:t>
      </w:r>
      <w:r w:rsidRPr="00A2353F">
        <w:rPr>
          <w:rFonts w:ascii="Times New Roman" w:hAnsi="Times New Roman" w:cs="Times New Roman"/>
          <w:sz w:val="28"/>
          <w:szCs w:val="28"/>
        </w:rPr>
        <w:t xml:space="preserve"> должны основыват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2353F">
        <w:rPr>
          <w:rFonts w:ascii="Times New Roman" w:hAnsi="Times New Roman" w:cs="Times New Roman"/>
          <w:sz w:val="28"/>
          <w:szCs w:val="28"/>
        </w:rPr>
        <w:t>ся на объективных факторах, которые характеризуют ухудшение экономического положен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Pr="00453DFC">
        <w:rPr>
          <w:rFonts w:ascii="Times New Roman" w:hAnsi="Times New Roman" w:cs="Times New Roman"/>
          <w:sz w:val="28"/>
          <w:szCs w:val="28"/>
        </w:rPr>
        <w:t>отрасли экономики ТС. В заявлении должны быть представлены сведения о состоянии рынка товара на ТТ ТС и о</w:t>
      </w:r>
      <w:r w:rsidRPr="00A2353F">
        <w:rPr>
          <w:rFonts w:ascii="Times New Roman" w:hAnsi="Times New Roman" w:cs="Times New Roman"/>
          <w:sz w:val="28"/>
          <w:szCs w:val="28"/>
        </w:rPr>
        <w:t xml:space="preserve"> состоянии отрасли экономики ТС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3404" w:rsidRPr="009B0450" w:rsidRDefault="008E3404" w:rsidP="00511106">
      <w:pPr>
        <w:pStyle w:val="ListParagraph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353F">
        <w:rPr>
          <w:rFonts w:ascii="Times New Roman" w:hAnsi="Times New Roman" w:cs="Times New Roman"/>
          <w:sz w:val="28"/>
          <w:szCs w:val="28"/>
        </w:rPr>
        <w:t>Перечень анализируемых показателей включает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353F">
        <w:rPr>
          <w:rFonts w:ascii="Times New Roman" w:hAnsi="Times New Roman" w:cs="Times New Roman"/>
          <w:sz w:val="28"/>
          <w:szCs w:val="28"/>
        </w:rPr>
        <w:t xml:space="preserve">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353F">
        <w:rPr>
          <w:rFonts w:ascii="Times New Roman" w:hAnsi="Times New Roman" w:cs="Times New Roman"/>
          <w:sz w:val="28"/>
          <w:szCs w:val="28"/>
        </w:rPr>
        <w:t xml:space="preserve"> такие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353F">
        <w:rPr>
          <w:rFonts w:ascii="Times New Roman" w:hAnsi="Times New Roman" w:cs="Times New Roman"/>
          <w:sz w:val="28"/>
          <w:szCs w:val="28"/>
        </w:rPr>
        <w:t>как:</w:t>
      </w:r>
      <w:r>
        <w:rPr>
          <w:rFonts w:ascii="Times New Roman" w:hAnsi="Times New Roman" w:cs="Times New Roman"/>
          <w:sz w:val="28"/>
          <w:szCs w:val="28"/>
        </w:rPr>
        <w:br/>
      </w:r>
      <w:r w:rsidRPr="009B0450">
        <w:rPr>
          <w:rFonts w:ascii="Times New Roman" w:hAnsi="Times New Roman" w:cs="Times New Roman"/>
          <w:sz w:val="28"/>
          <w:szCs w:val="28"/>
          <w:lang w:eastAsia="ru-RU"/>
        </w:rPr>
        <w:t>Показатели, характеризующие состояние рынка Товара на ТТ ТС</w:t>
      </w:r>
    </w:p>
    <w:p w:rsidR="008E3404" w:rsidRPr="00A83286" w:rsidRDefault="008E3404" w:rsidP="00511106">
      <w:pPr>
        <w:pStyle w:val="ListParagraph"/>
        <w:numPr>
          <w:ilvl w:val="0"/>
          <w:numId w:val="4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3286">
        <w:rPr>
          <w:rFonts w:ascii="Times New Roman" w:hAnsi="Times New Roman" w:cs="Times New Roman"/>
          <w:sz w:val="28"/>
          <w:szCs w:val="28"/>
          <w:lang w:eastAsia="ru-RU"/>
        </w:rPr>
        <w:t>объем потребления товара на ТТ ТС;</w:t>
      </w:r>
    </w:p>
    <w:p w:rsidR="008E3404" w:rsidRPr="00453DFC" w:rsidRDefault="008E3404" w:rsidP="00511106">
      <w:pPr>
        <w:pStyle w:val="ListParagraph"/>
        <w:numPr>
          <w:ilvl w:val="0"/>
          <w:numId w:val="4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3286">
        <w:rPr>
          <w:rFonts w:ascii="Times New Roman" w:hAnsi="Times New Roman" w:cs="Times New Roman"/>
          <w:sz w:val="28"/>
          <w:szCs w:val="28"/>
          <w:lang w:eastAsia="ru-RU"/>
        </w:rPr>
        <w:t xml:space="preserve">доля в потреблении на ТТ ТС </w:t>
      </w:r>
      <w:r>
        <w:rPr>
          <w:rFonts w:ascii="Times New Roman" w:hAnsi="Times New Roman" w:cs="Times New Roman"/>
          <w:sz w:val="28"/>
          <w:szCs w:val="28"/>
          <w:lang w:eastAsia="ru-RU"/>
        </w:rPr>
        <w:t>субсидируемого</w:t>
      </w:r>
      <w:r w:rsidRPr="00A83286">
        <w:rPr>
          <w:rFonts w:ascii="Times New Roman" w:hAnsi="Times New Roman" w:cs="Times New Roman"/>
          <w:sz w:val="28"/>
          <w:szCs w:val="28"/>
          <w:lang w:eastAsia="ru-RU"/>
        </w:rPr>
        <w:t xml:space="preserve"> импорта и аналогичного товара  произво</w:t>
      </w:r>
      <w:r w:rsidRPr="00453DFC">
        <w:rPr>
          <w:rFonts w:ascii="Times New Roman" w:hAnsi="Times New Roman" w:cs="Times New Roman"/>
          <w:sz w:val="28"/>
          <w:szCs w:val="28"/>
          <w:lang w:eastAsia="ru-RU"/>
        </w:rPr>
        <w:t xml:space="preserve">дителей в государствах – членах </w:t>
      </w:r>
      <w:r>
        <w:rPr>
          <w:rFonts w:ascii="Times New Roman" w:hAnsi="Times New Roman" w:cs="Times New Roman"/>
          <w:sz w:val="28"/>
          <w:szCs w:val="28"/>
          <w:lang w:eastAsia="ru-RU"/>
        </w:rPr>
        <w:t>ТС</w:t>
      </w:r>
      <w:r w:rsidRPr="00453DFC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8E3404" w:rsidRDefault="008E3404" w:rsidP="00511106">
      <w:pPr>
        <w:tabs>
          <w:tab w:val="left" w:pos="993"/>
        </w:tabs>
        <w:jc w:val="both"/>
        <w:rPr>
          <w:sz w:val="28"/>
          <w:szCs w:val="28"/>
        </w:rPr>
      </w:pPr>
      <w:r w:rsidRPr="0065169C">
        <w:rPr>
          <w:sz w:val="28"/>
          <w:szCs w:val="28"/>
        </w:rPr>
        <w:t>Показатели</w:t>
      </w:r>
      <w:r>
        <w:rPr>
          <w:sz w:val="28"/>
          <w:szCs w:val="28"/>
        </w:rPr>
        <w:t>, характеризующие экономическое положение отрасли экономики ТС</w:t>
      </w:r>
      <w:r w:rsidRPr="0065169C">
        <w:rPr>
          <w:sz w:val="28"/>
          <w:szCs w:val="28"/>
        </w:rPr>
        <w:t xml:space="preserve"> (агрегированные данные по предприятиям, составляющим отрасль экономики ТС):    </w:t>
      </w:r>
    </w:p>
    <w:p w:rsidR="008E3404" w:rsidRPr="00A2353F" w:rsidRDefault="008E3404" w:rsidP="00511106">
      <w:pPr>
        <w:pStyle w:val="ListParagraph"/>
        <w:numPr>
          <w:ilvl w:val="0"/>
          <w:numId w:val="4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2353F">
        <w:rPr>
          <w:rFonts w:ascii="Times New Roman" w:hAnsi="Times New Roman" w:cs="Times New Roman"/>
          <w:sz w:val="28"/>
          <w:szCs w:val="28"/>
        </w:rPr>
        <w:t>бъем производства, производственные мощности и с</w:t>
      </w:r>
      <w:r w:rsidRPr="00A2353F">
        <w:rPr>
          <w:rFonts w:ascii="Times New Roman" w:hAnsi="Times New Roman" w:cs="Times New Roman"/>
          <w:sz w:val="28"/>
          <w:szCs w:val="28"/>
          <w:lang w:eastAsia="ru-RU"/>
        </w:rPr>
        <w:t>тепень загрузк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A2353F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производственных мощностей;</w:t>
      </w:r>
    </w:p>
    <w:p w:rsidR="008E3404" w:rsidRPr="00A2353F" w:rsidRDefault="008E3404" w:rsidP="00511106">
      <w:pPr>
        <w:pStyle w:val="ListParagraph"/>
        <w:numPr>
          <w:ilvl w:val="0"/>
          <w:numId w:val="4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A2353F">
        <w:rPr>
          <w:rFonts w:ascii="Times New Roman" w:hAnsi="Times New Roman" w:cs="Times New Roman"/>
          <w:sz w:val="28"/>
          <w:szCs w:val="28"/>
          <w:lang w:eastAsia="ru-RU"/>
        </w:rPr>
        <w:t xml:space="preserve">ебестоимость производства и цена аналогичного товара, реализованного на ТТ ТС; </w:t>
      </w:r>
    </w:p>
    <w:p w:rsidR="008E3404" w:rsidRPr="00A2353F" w:rsidRDefault="008E3404" w:rsidP="00511106">
      <w:pPr>
        <w:pStyle w:val="ListParagraph"/>
        <w:numPr>
          <w:ilvl w:val="0"/>
          <w:numId w:val="4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A2353F">
        <w:rPr>
          <w:rFonts w:ascii="Times New Roman" w:hAnsi="Times New Roman" w:cs="Times New Roman"/>
          <w:sz w:val="28"/>
          <w:szCs w:val="28"/>
          <w:lang w:eastAsia="ru-RU"/>
        </w:rPr>
        <w:t xml:space="preserve">акторы, влияющие на изменение себестоимости и цены; </w:t>
      </w:r>
    </w:p>
    <w:p w:rsidR="008E3404" w:rsidRPr="00A2353F" w:rsidRDefault="008E3404" w:rsidP="00511106">
      <w:pPr>
        <w:pStyle w:val="ListParagraph"/>
        <w:numPr>
          <w:ilvl w:val="0"/>
          <w:numId w:val="4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A2353F">
        <w:rPr>
          <w:rFonts w:ascii="Times New Roman" w:hAnsi="Times New Roman" w:cs="Times New Roman"/>
          <w:sz w:val="28"/>
          <w:szCs w:val="28"/>
          <w:lang w:eastAsia="ru-RU"/>
        </w:rPr>
        <w:t>азмер прибыли от реализации  аналогичного товара на ТТ ТС;</w:t>
      </w:r>
    </w:p>
    <w:p w:rsidR="008E3404" w:rsidRPr="00A2353F" w:rsidRDefault="008E3404" w:rsidP="00511106">
      <w:pPr>
        <w:pStyle w:val="ListParagraph"/>
        <w:numPr>
          <w:ilvl w:val="0"/>
          <w:numId w:val="4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A2353F">
        <w:rPr>
          <w:rFonts w:ascii="Times New Roman" w:hAnsi="Times New Roman" w:cs="Times New Roman"/>
          <w:sz w:val="28"/>
          <w:szCs w:val="28"/>
          <w:lang w:eastAsia="ru-RU"/>
        </w:rPr>
        <w:t>ентабельность производства аналогичного т</w:t>
      </w:r>
      <w:r>
        <w:rPr>
          <w:rFonts w:ascii="Times New Roman" w:hAnsi="Times New Roman" w:cs="Times New Roman"/>
          <w:sz w:val="28"/>
          <w:szCs w:val="28"/>
          <w:lang w:eastAsia="ru-RU"/>
        </w:rPr>
        <w:t>овара, реализованного на ТТ ТС;</w:t>
      </w:r>
    </w:p>
    <w:p w:rsidR="008E3404" w:rsidRDefault="008E3404" w:rsidP="00511106">
      <w:pPr>
        <w:pStyle w:val="ListParagraph"/>
        <w:numPr>
          <w:ilvl w:val="0"/>
          <w:numId w:val="4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2353F">
        <w:rPr>
          <w:rFonts w:ascii="Times New Roman" w:hAnsi="Times New Roman" w:cs="Times New Roman"/>
          <w:sz w:val="28"/>
          <w:szCs w:val="28"/>
          <w:lang w:eastAsia="ru-RU"/>
        </w:rPr>
        <w:t>бъем инвестиций, направляемых на производств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2353F">
        <w:rPr>
          <w:rFonts w:ascii="Times New Roman" w:hAnsi="Times New Roman" w:cs="Times New Roman"/>
          <w:sz w:val="28"/>
          <w:szCs w:val="28"/>
          <w:lang w:eastAsia="ru-RU"/>
        </w:rPr>
        <w:t xml:space="preserve"> и реализацию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товара;</w:t>
      </w:r>
    </w:p>
    <w:p w:rsidR="008E3404" w:rsidRPr="00A2353F" w:rsidRDefault="008E3404" w:rsidP="00511106">
      <w:pPr>
        <w:pStyle w:val="ListParagraph"/>
        <w:numPr>
          <w:ilvl w:val="0"/>
          <w:numId w:val="4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A2353F">
        <w:rPr>
          <w:rFonts w:ascii="Times New Roman" w:hAnsi="Times New Roman" w:cs="Times New Roman"/>
          <w:sz w:val="28"/>
          <w:szCs w:val="28"/>
          <w:lang w:eastAsia="ru-RU"/>
        </w:rPr>
        <w:t>зменение товарных запасов;</w:t>
      </w:r>
    </w:p>
    <w:p w:rsidR="008E3404" w:rsidRPr="00A2353F" w:rsidRDefault="008E3404" w:rsidP="00511106">
      <w:pPr>
        <w:pStyle w:val="ListParagraph"/>
        <w:numPr>
          <w:ilvl w:val="0"/>
          <w:numId w:val="4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A2353F">
        <w:rPr>
          <w:rFonts w:ascii="Times New Roman" w:hAnsi="Times New Roman" w:cs="Times New Roman"/>
          <w:sz w:val="28"/>
          <w:szCs w:val="28"/>
          <w:lang w:eastAsia="ru-RU"/>
        </w:rPr>
        <w:t xml:space="preserve">роизводительность труда; </w:t>
      </w:r>
    </w:p>
    <w:p w:rsidR="008E3404" w:rsidRPr="00A2353F" w:rsidRDefault="008E3404" w:rsidP="00511106">
      <w:pPr>
        <w:pStyle w:val="ListParagraph"/>
        <w:numPr>
          <w:ilvl w:val="0"/>
          <w:numId w:val="4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A2353F">
        <w:rPr>
          <w:rFonts w:ascii="Times New Roman" w:hAnsi="Times New Roman" w:cs="Times New Roman"/>
          <w:sz w:val="28"/>
          <w:szCs w:val="28"/>
          <w:lang w:eastAsia="ru-RU"/>
        </w:rPr>
        <w:t>анятость и заработная плата;</w:t>
      </w:r>
    </w:p>
    <w:p w:rsidR="008E3404" w:rsidRPr="00752BFD" w:rsidRDefault="008E3404" w:rsidP="00511106">
      <w:pPr>
        <w:pStyle w:val="ListParagraph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FD">
        <w:rPr>
          <w:rFonts w:ascii="Times New Roman" w:hAnsi="Times New Roman" w:cs="Times New Roman"/>
          <w:sz w:val="28"/>
          <w:szCs w:val="28"/>
          <w:lang w:eastAsia="ru-RU"/>
        </w:rPr>
        <w:t>Существенным элементом доказательства</w:t>
      </w:r>
      <w:r w:rsidRPr="00752BFD">
        <w:rPr>
          <w:rFonts w:ascii="Times New Roman" w:hAnsi="Times New Roman" w:cs="Times New Roman"/>
          <w:sz w:val="28"/>
          <w:szCs w:val="28"/>
        </w:rPr>
        <w:t xml:space="preserve"> материального ущерба  является приведения факта того, что цены на товар из страны </w:t>
      </w:r>
      <w:r>
        <w:rPr>
          <w:rFonts w:ascii="Times New Roman" w:hAnsi="Times New Roman" w:cs="Times New Roman"/>
          <w:sz w:val="28"/>
          <w:szCs w:val="28"/>
        </w:rPr>
        <w:t>субсидируемого</w:t>
      </w:r>
      <w:r w:rsidRPr="00752BFD">
        <w:rPr>
          <w:rFonts w:ascii="Times New Roman" w:hAnsi="Times New Roman" w:cs="Times New Roman"/>
          <w:sz w:val="28"/>
          <w:szCs w:val="28"/>
        </w:rPr>
        <w:t xml:space="preserve"> импорта значительно ниже цен производителей в государствах – членах </w:t>
      </w:r>
      <w:r>
        <w:rPr>
          <w:rFonts w:ascii="Times New Roman" w:hAnsi="Times New Roman" w:cs="Times New Roman"/>
          <w:sz w:val="28"/>
          <w:szCs w:val="28"/>
        </w:rPr>
        <w:t>ТС</w:t>
      </w:r>
      <w:r w:rsidRPr="00752BFD">
        <w:rPr>
          <w:rFonts w:ascii="Times New Roman" w:hAnsi="Times New Roman" w:cs="Times New Roman"/>
          <w:sz w:val="28"/>
          <w:szCs w:val="28"/>
        </w:rPr>
        <w:t xml:space="preserve"> и цены </w:t>
      </w:r>
      <w:r>
        <w:rPr>
          <w:rFonts w:ascii="Times New Roman" w:hAnsi="Times New Roman" w:cs="Times New Roman"/>
          <w:sz w:val="28"/>
          <w:szCs w:val="28"/>
        </w:rPr>
        <w:t>субсидируемого</w:t>
      </w:r>
      <w:r w:rsidRPr="00752BFD">
        <w:rPr>
          <w:rFonts w:ascii="Times New Roman" w:hAnsi="Times New Roman" w:cs="Times New Roman"/>
          <w:sz w:val="28"/>
          <w:szCs w:val="28"/>
        </w:rPr>
        <w:t xml:space="preserve"> импорта оказывают негативное влияние на цены продаж аналогичного товара на ТТ ТС. Например, под давлением низких цен </w:t>
      </w:r>
      <w:r>
        <w:rPr>
          <w:rFonts w:ascii="Times New Roman" w:hAnsi="Times New Roman" w:cs="Times New Roman"/>
          <w:sz w:val="28"/>
          <w:szCs w:val="28"/>
        </w:rPr>
        <w:t>субсидируемого</w:t>
      </w:r>
      <w:r w:rsidRPr="00752BFD">
        <w:rPr>
          <w:rFonts w:ascii="Times New Roman" w:hAnsi="Times New Roman" w:cs="Times New Roman"/>
          <w:sz w:val="28"/>
          <w:szCs w:val="28"/>
        </w:rPr>
        <w:t xml:space="preserve"> импорта цены на аналогичный товар производителей </w:t>
      </w:r>
      <w:r w:rsidRPr="00453DFC">
        <w:rPr>
          <w:rFonts w:ascii="Times New Roman" w:hAnsi="Times New Roman" w:cs="Times New Roman"/>
          <w:sz w:val="28"/>
          <w:szCs w:val="28"/>
          <w:lang w:eastAsia="ru-RU"/>
        </w:rPr>
        <w:t xml:space="preserve">в государствах – членах </w:t>
      </w:r>
      <w:r>
        <w:rPr>
          <w:rFonts w:ascii="Times New Roman" w:hAnsi="Times New Roman" w:cs="Times New Roman"/>
          <w:sz w:val="28"/>
          <w:szCs w:val="28"/>
          <w:lang w:eastAsia="ru-RU"/>
        </w:rPr>
        <w:t>ТС</w:t>
      </w:r>
      <w:r w:rsidRPr="00752BFD">
        <w:rPr>
          <w:rFonts w:ascii="Times New Roman" w:hAnsi="Times New Roman" w:cs="Times New Roman"/>
          <w:sz w:val="28"/>
          <w:szCs w:val="28"/>
        </w:rPr>
        <w:t xml:space="preserve"> падают или растут непропорционально себестоимости, что приводит соответственно к снижению прибыли и рентабельности.</w:t>
      </w:r>
    </w:p>
    <w:p w:rsidR="008E3404" w:rsidRDefault="008E3404" w:rsidP="00511106">
      <w:pPr>
        <w:pStyle w:val="Heading3"/>
      </w:pPr>
      <w:bookmarkStart w:id="118" w:name="_Toc331515554"/>
      <w:bookmarkStart w:id="119" w:name="_Toc331515761"/>
      <w:bookmarkStart w:id="120" w:name="_Toc331518128"/>
      <w:bookmarkStart w:id="121" w:name="_Toc338419630"/>
      <w:bookmarkStart w:id="122" w:name="_Toc338666919"/>
      <w:bookmarkStart w:id="123" w:name="_Toc338681586"/>
      <w:bookmarkStart w:id="124" w:name="_Toc338682065"/>
      <w:r>
        <w:t>Угроза причинения материального ущерба</w:t>
      </w:r>
      <w:bookmarkEnd w:id="118"/>
      <w:bookmarkEnd w:id="119"/>
      <w:bookmarkEnd w:id="120"/>
      <w:bookmarkEnd w:id="121"/>
      <w:bookmarkEnd w:id="122"/>
      <w:bookmarkEnd w:id="123"/>
      <w:bookmarkEnd w:id="124"/>
    </w:p>
    <w:p w:rsidR="008E3404" w:rsidRPr="002F7182" w:rsidRDefault="008E3404" w:rsidP="00511106">
      <w:pPr>
        <w:pStyle w:val="ListParagraph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008">
        <w:rPr>
          <w:rFonts w:ascii="Times New Roman" w:hAnsi="Times New Roman" w:cs="Times New Roman"/>
          <w:sz w:val="28"/>
          <w:szCs w:val="28"/>
        </w:rPr>
        <w:t>Доказательства угрозы причинения</w:t>
      </w:r>
      <w:r>
        <w:rPr>
          <w:rFonts w:ascii="Times New Roman" w:hAnsi="Times New Roman" w:cs="Times New Roman"/>
          <w:sz w:val="28"/>
          <w:szCs w:val="28"/>
        </w:rPr>
        <w:t xml:space="preserve"> материального ущерба </w:t>
      </w:r>
      <w:r w:rsidRPr="00453DFC">
        <w:rPr>
          <w:rFonts w:ascii="Times New Roman" w:hAnsi="Times New Roman" w:cs="Times New Roman"/>
          <w:sz w:val="28"/>
          <w:szCs w:val="28"/>
        </w:rPr>
        <w:t>отрасли экономики ТС должны</w:t>
      </w:r>
      <w:r w:rsidRPr="002F7182">
        <w:rPr>
          <w:rFonts w:ascii="Times New Roman" w:hAnsi="Times New Roman" w:cs="Times New Roman"/>
          <w:sz w:val="28"/>
          <w:szCs w:val="28"/>
        </w:rPr>
        <w:t xml:space="preserve"> основываться</w:t>
      </w:r>
      <w:r w:rsidRPr="00524008">
        <w:rPr>
          <w:rFonts w:ascii="Times New Roman" w:hAnsi="Times New Roman" w:cs="Times New Roman"/>
          <w:sz w:val="28"/>
          <w:szCs w:val="28"/>
        </w:rPr>
        <w:t xml:space="preserve"> на подтверждении неизбежности </w:t>
      </w:r>
      <w:r w:rsidRPr="002F7182">
        <w:rPr>
          <w:rFonts w:ascii="Times New Roman" w:hAnsi="Times New Roman" w:cs="Times New Roman"/>
          <w:sz w:val="28"/>
          <w:szCs w:val="28"/>
        </w:rPr>
        <w:t xml:space="preserve">причинения материального ущерба отрасли экономики </w:t>
      </w:r>
      <w:r>
        <w:rPr>
          <w:rFonts w:ascii="Times New Roman" w:hAnsi="Times New Roman" w:cs="Times New Roman"/>
          <w:sz w:val="28"/>
          <w:szCs w:val="28"/>
        </w:rPr>
        <w:t>ТС в случае продолжения субсидируемого импорта.</w:t>
      </w:r>
    </w:p>
    <w:p w:rsidR="008E3404" w:rsidRPr="002F7182" w:rsidRDefault="008E3404" w:rsidP="00511106">
      <w:pPr>
        <w:pStyle w:val="ListParagraph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2F7182">
        <w:rPr>
          <w:rFonts w:ascii="Times New Roman" w:hAnsi="Times New Roman" w:cs="Times New Roman"/>
          <w:sz w:val="28"/>
          <w:szCs w:val="28"/>
        </w:rPr>
        <w:t>доказательстве наличия угрозы материального ущерба также  расс</w:t>
      </w:r>
      <w:r>
        <w:rPr>
          <w:rFonts w:ascii="Times New Roman" w:hAnsi="Times New Roman" w:cs="Times New Roman"/>
          <w:sz w:val="28"/>
          <w:szCs w:val="28"/>
        </w:rPr>
        <w:t xml:space="preserve">матриваются все вышеуказанные </w:t>
      </w:r>
      <w:r w:rsidRPr="002F7182">
        <w:rPr>
          <w:rFonts w:ascii="Times New Roman" w:hAnsi="Times New Roman" w:cs="Times New Roman"/>
          <w:sz w:val="28"/>
          <w:szCs w:val="28"/>
        </w:rPr>
        <w:t>производственно</w:t>
      </w:r>
      <w:r>
        <w:rPr>
          <w:rFonts w:ascii="Times New Roman" w:hAnsi="Times New Roman" w:cs="Times New Roman"/>
          <w:sz w:val="28"/>
          <w:szCs w:val="28"/>
        </w:rPr>
        <w:t>-экономические показатели</w:t>
      </w:r>
      <w:r w:rsidRPr="002F7182">
        <w:rPr>
          <w:rFonts w:ascii="Times New Roman" w:hAnsi="Times New Roman" w:cs="Times New Roman"/>
          <w:sz w:val="28"/>
          <w:szCs w:val="28"/>
        </w:rPr>
        <w:t xml:space="preserve"> отрасли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7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однако крайне важно показать оценку состояния показателей  в конце рассматриваемого периода и</w:t>
      </w:r>
      <w:r w:rsidRPr="002F7182">
        <w:rPr>
          <w:rFonts w:ascii="Times New Roman" w:hAnsi="Times New Roman" w:cs="Times New Roman"/>
          <w:sz w:val="28"/>
          <w:szCs w:val="28"/>
        </w:rPr>
        <w:t xml:space="preserve"> прогноз их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F7182">
        <w:rPr>
          <w:rFonts w:ascii="Times New Roman" w:hAnsi="Times New Roman" w:cs="Times New Roman"/>
          <w:sz w:val="28"/>
          <w:szCs w:val="28"/>
        </w:rPr>
        <w:t xml:space="preserve"> на ближайшую перспективу  с учетом влияния дальнейшего роста </w:t>
      </w:r>
      <w:r>
        <w:rPr>
          <w:rFonts w:ascii="Times New Roman" w:hAnsi="Times New Roman" w:cs="Times New Roman"/>
          <w:sz w:val="28"/>
          <w:szCs w:val="28"/>
        </w:rPr>
        <w:t>субсидируемого</w:t>
      </w:r>
      <w:r w:rsidRPr="002F7182">
        <w:rPr>
          <w:rFonts w:ascii="Times New Roman" w:hAnsi="Times New Roman" w:cs="Times New Roman"/>
          <w:sz w:val="28"/>
          <w:szCs w:val="28"/>
        </w:rPr>
        <w:t xml:space="preserve"> импорта.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404" w:rsidRPr="00524008" w:rsidRDefault="008E3404" w:rsidP="00511106">
      <w:pPr>
        <w:pStyle w:val="ListParagraph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182">
        <w:rPr>
          <w:rFonts w:ascii="Times New Roman" w:hAnsi="Times New Roman" w:cs="Times New Roman"/>
          <w:sz w:val="28"/>
          <w:szCs w:val="28"/>
        </w:rPr>
        <w:t xml:space="preserve"> В целях доказательства  возможности дальнейшего увеличения </w:t>
      </w:r>
      <w:r>
        <w:rPr>
          <w:rFonts w:ascii="Times New Roman" w:hAnsi="Times New Roman" w:cs="Times New Roman"/>
          <w:sz w:val="28"/>
          <w:szCs w:val="28"/>
        </w:rPr>
        <w:t>субсидируемого</w:t>
      </w:r>
      <w:r w:rsidRPr="002F7182">
        <w:rPr>
          <w:rFonts w:ascii="Times New Roman" w:hAnsi="Times New Roman" w:cs="Times New Roman"/>
          <w:sz w:val="28"/>
          <w:szCs w:val="28"/>
        </w:rPr>
        <w:t xml:space="preserve"> импорта  важно привести факты о наличии производственного и экспортного потенциала у иностранных производителей и экспортеров</w:t>
      </w:r>
      <w:r>
        <w:rPr>
          <w:rFonts w:ascii="Times New Roman" w:hAnsi="Times New Roman" w:cs="Times New Roman"/>
          <w:sz w:val="28"/>
          <w:szCs w:val="28"/>
        </w:rPr>
        <w:t>, в том числе такие как</w:t>
      </w:r>
      <w:r w:rsidRPr="002F7182">
        <w:rPr>
          <w:rFonts w:ascii="Times New Roman" w:hAnsi="Times New Roman" w:cs="Times New Roman"/>
          <w:sz w:val="28"/>
          <w:szCs w:val="28"/>
        </w:rPr>
        <w:t>:</w:t>
      </w:r>
    </w:p>
    <w:p w:rsidR="008E3404" w:rsidRPr="00524008" w:rsidRDefault="008E3404" w:rsidP="00511106">
      <w:pPr>
        <w:pStyle w:val="ListParagraph"/>
        <w:numPr>
          <w:ilvl w:val="0"/>
          <w:numId w:val="4"/>
        </w:numPr>
        <w:spacing w:line="240" w:lineRule="auto"/>
        <w:ind w:left="1135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4008">
        <w:rPr>
          <w:rFonts w:ascii="Times New Roman" w:hAnsi="Times New Roman" w:cs="Times New Roman"/>
          <w:sz w:val="28"/>
          <w:szCs w:val="28"/>
          <w:lang w:eastAsia="ru-RU"/>
        </w:rPr>
        <w:t>производственные мощности и степень их загрузки у иностранных производителей товара</w:t>
      </w:r>
      <w:r>
        <w:rPr>
          <w:rFonts w:ascii="Times New Roman" w:hAnsi="Times New Roman" w:cs="Times New Roman"/>
          <w:sz w:val="28"/>
          <w:szCs w:val="28"/>
          <w:lang w:eastAsia="ru-RU"/>
        </w:rPr>
        <w:t>-объекта</w:t>
      </w:r>
      <w:r w:rsidRPr="00524008">
        <w:rPr>
          <w:rFonts w:ascii="Times New Roman" w:hAnsi="Times New Roman" w:cs="Times New Roman"/>
          <w:sz w:val="28"/>
          <w:szCs w:val="28"/>
          <w:lang w:eastAsia="ru-RU"/>
        </w:rPr>
        <w:t xml:space="preserve"> расследования;</w:t>
      </w:r>
    </w:p>
    <w:p w:rsidR="008E3404" w:rsidRPr="00524008" w:rsidRDefault="008E3404" w:rsidP="00511106">
      <w:pPr>
        <w:pStyle w:val="ListParagraph"/>
        <w:numPr>
          <w:ilvl w:val="0"/>
          <w:numId w:val="4"/>
        </w:numPr>
        <w:spacing w:line="240" w:lineRule="auto"/>
        <w:ind w:left="1135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4008">
        <w:rPr>
          <w:rFonts w:ascii="Times New Roman" w:hAnsi="Times New Roman" w:cs="Times New Roman"/>
          <w:sz w:val="28"/>
          <w:szCs w:val="28"/>
          <w:lang w:eastAsia="ru-RU"/>
        </w:rPr>
        <w:t>предполагаемые инвестиции с целью расширения производственных мощностей предприятий иностранных производителей товара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–объекта </w:t>
      </w:r>
      <w:r w:rsidRPr="00524008">
        <w:rPr>
          <w:rFonts w:ascii="Times New Roman" w:hAnsi="Times New Roman" w:cs="Times New Roman"/>
          <w:sz w:val="28"/>
          <w:szCs w:val="28"/>
          <w:lang w:eastAsia="ru-RU"/>
        </w:rPr>
        <w:t>расследования;</w:t>
      </w:r>
    </w:p>
    <w:p w:rsidR="008E3404" w:rsidRPr="00453DFC" w:rsidRDefault="008E3404" w:rsidP="00511106">
      <w:pPr>
        <w:pStyle w:val="ListParagraph"/>
        <w:numPr>
          <w:ilvl w:val="0"/>
          <w:numId w:val="4"/>
        </w:numPr>
        <w:spacing w:line="240" w:lineRule="auto"/>
        <w:ind w:left="1135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3DFC">
        <w:rPr>
          <w:rFonts w:ascii="Times New Roman" w:hAnsi="Times New Roman" w:cs="Times New Roman"/>
          <w:sz w:val="28"/>
          <w:szCs w:val="28"/>
          <w:lang w:eastAsia="ru-RU"/>
        </w:rPr>
        <w:t>открытость/закрытость рынков сбыта товара, являющегося объектом расследования, в третьих странах, а также информация о возможном введении ограничительных мер другими странами по этому товару;</w:t>
      </w:r>
    </w:p>
    <w:p w:rsidR="008E3404" w:rsidRPr="00453DFC" w:rsidRDefault="008E3404" w:rsidP="00511106">
      <w:pPr>
        <w:pStyle w:val="ListParagraph"/>
        <w:numPr>
          <w:ilvl w:val="0"/>
          <w:numId w:val="4"/>
        </w:numPr>
        <w:spacing w:line="240" w:lineRule="auto"/>
        <w:ind w:left="1135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3DFC">
        <w:rPr>
          <w:rFonts w:ascii="Times New Roman" w:hAnsi="Times New Roman" w:cs="Times New Roman"/>
          <w:sz w:val="28"/>
          <w:szCs w:val="28"/>
          <w:lang w:eastAsia="ru-RU"/>
        </w:rPr>
        <w:t>уровень потребления товара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–объекта </w:t>
      </w:r>
      <w:r w:rsidRPr="00453DFC">
        <w:rPr>
          <w:rFonts w:ascii="Times New Roman" w:hAnsi="Times New Roman" w:cs="Times New Roman"/>
          <w:sz w:val="28"/>
          <w:szCs w:val="28"/>
          <w:lang w:eastAsia="ru-RU"/>
        </w:rPr>
        <w:t>расследования, на внутреннем рынке иностранных государств;</w:t>
      </w:r>
    </w:p>
    <w:p w:rsidR="008E3404" w:rsidRPr="00453DFC" w:rsidRDefault="008E3404" w:rsidP="00511106">
      <w:pPr>
        <w:pStyle w:val="ListParagraph"/>
        <w:numPr>
          <w:ilvl w:val="0"/>
          <w:numId w:val="4"/>
        </w:numPr>
        <w:spacing w:line="240" w:lineRule="auto"/>
        <w:ind w:left="1135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3DFC">
        <w:rPr>
          <w:rFonts w:ascii="Times New Roman" w:hAnsi="Times New Roman" w:cs="Times New Roman"/>
          <w:sz w:val="28"/>
          <w:szCs w:val="28"/>
          <w:lang w:eastAsia="ru-RU"/>
        </w:rPr>
        <w:t xml:space="preserve">открытость/закрытость рынка </w:t>
      </w:r>
      <w:r>
        <w:rPr>
          <w:rFonts w:ascii="Times New Roman" w:hAnsi="Times New Roman" w:cs="Times New Roman"/>
          <w:sz w:val="28"/>
          <w:szCs w:val="28"/>
          <w:lang w:eastAsia="ru-RU"/>
        </w:rPr>
        <w:t>ТС</w:t>
      </w:r>
      <w:r w:rsidRPr="00453DFC">
        <w:rPr>
          <w:rFonts w:ascii="Times New Roman" w:hAnsi="Times New Roman" w:cs="Times New Roman"/>
          <w:sz w:val="28"/>
          <w:szCs w:val="28"/>
          <w:lang w:eastAsia="ru-RU"/>
        </w:rPr>
        <w:t xml:space="preserve"> для сбыта товара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–объекта </w:t>
      </w:r>
      <w:r w:rsidRPr="00453DFC">
        <w:rPr>
          <w:rFonts w:ascii="Times New Roman" w:hAnsi="Times New Roman" w:cs="Times New Roman"/>
          <w:sz w:val="28"/>
          <w:szCs w:val="28"/>
          <w:lang w:eastAsia="ru-RU"/>
        </w:rPr>
        <w:t>расследования;</w:t>
      </w:r>
    </w:p>
    <w:p w:rsidR="008E3404" w:rsidRPr="00524008" w:rsidRDefault="008E3404" w:rsidP="00511106">
      <w:pPr>
        <w:pStyle w:val="ListParagraph"/>
        <w:numPr>
          <w:ilvl w:val="0"/>
          <w:numId w:val="4"/>
        </w:numPr>
        <w:spacing w:line="240" w:lineRule="auto"/>
        <w:ind w:left="1135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4008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иностранных производителей </w:t>
      </w:r>
      <w:r w:rsidRPr="00524008">
        <w:rPr>
          <w:rFonts w:ascii="Times New Roman" w:hAnsi="Times New Roman" w:cs="Times New Roman"/>
          <w:sz w:val="28"/>
          <w:szCs w:val="28"/>
          <w:lang w:eastAsia="ru-RU"/>
        </w:rPr>
        <w:t>складских запасов, позволяющих существенно увеличить экспорт товара.</w:t>
      </w:r>
    </w:p>
    <w:p w:rsidR="008E3404" w:rsidRPr="00F43F3F" w:rsidRDefault="008E3404" w:rsidP="00511106">
      <w:pPr>
        <w:pStyle w:val="ListParagraph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008">
        <w:rPr>
          <w:rFonts w:ascii="Times New Roman" w:hAnsi="Times New Roman" w:cs="Times New Roman"/>
          <w:sz w:val="28"/>
          <w:szCs w:val="28"/>
        </w:rPr>
        <w:t>Так</w:t>
      </w:r>
      <w:r w:rsidRPr="002F7182">
        <w:rPr>
          <w:rFonts w:ascii="Times New Roman" w:hAnsi="Times New Roman" w:cs="Times New Roman"/>
          <w:sz w:val="28"/>
          <w:szCs w:val="28"/>
        </w:rPr>
        <w:t xml:space="preserve">же в части доказательства угрозы материального ущерба </w:t>
      </w:r>
      <w:r w:rsidRPr="00524008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2F7182">
        <w:rPr>
          <w:rFonts w:ascii="Times New Roman" w:hAnsi="Times New Roman" w:cs="Times New Roman"/>
          <w:sz w:val="28"/>
          <w:szCs w:val="28"/>
        </w:rPr>
        <w:t xml:space="preserve">привести информацию об уровне цен </w:t>
      </w:r>
      <w:r>
        <w:rPr>
          <w:rFonts w:ascii="Times New Roman" w:hAnsi="Times New Roman" w:cs="Times New Roman"/>
          <w:sz w:val="28"/>
          <w:szCs w:val="28"/>
        </w:rPr>
        <w:t>субсидируемого</w:t>
      </w:r>
      <w:r w:rsidRPr="002F7182">
        <w:rPr>
          <w:rFonts w:ascii="Times New Roman" w:hAnsi="Times New Roman" w:cs="Times New Roman"/>
          <w:sz w:val="28"/>
          <w:szCs w:val="28"/>
        </w:rPr>
        <w:t xml:space="preserve"> импорта товара, который  может привести к снижению или сдерживанию цены аналогичного товара на рынке государств</w:t>
      </w:r>
      <w:r>
        <w:rPr>
          <w:rFonts w:ascii="Times New Roman" w:hAnsi="Times New Roman" w:cs="Times New Roman"/>
          <w:sz w:val="28"/>
          <w:szCs w:val="28"/>
        </w:rPr>
        <w:t xml:space="preserve"> - членов ТС</w:t>
      </w:r>
      <w:r w:rsidRPr="002F7182">
        <w:rPr>
          <w:rFonts w:ascii="Times New Roman" w:hAnsi="Times New Roman" w:cs="Times New Roman"/>
          <w:sz w:val="28"/>
          <w:szCs w:val="28"/>
        </w:rPr>
        <w:t xml:space="preserve"> и дальнейшему увеличению спро</w:t>
      </w:r>
      <w:r w:rsidRPr="00524008">
        <w:rPr>
          <w:rFonts w:ascii="Times New Roman" w:hAnsi="Times New Roman" w:cs="Times New Roman"/>
          <w:sz w:val="28"/>
          <w:szCs w:val="28"/>
        </w:rPr>
        <w:t>са на импортный товар</w:t>
      </w:r>
      <w:r>
        <w:rPr>
          <w:noProof/>
          <w:sz w:val="28"/>
          <w:szCs w:val="28"/>
        </w:rPr>
        <w:t>.</w:t>
      </w:r>
    </w:p>
    <w:p w:rsidR="008E3404" w:rsidRPr="00F43F3F" w:rsidRDefault="008E3404" w:rsidP="00511106">
      <w:pPr>
        <w:jc w:val="both"/>
        <w:rPr>
          <w:sz w:val="28"/>
          <w:szCs w:val="28"/>
        </w:rPr>
      </w:pPr>
    </w:p>
    <w:p w:rsidR="008E3404" w:rsidRPr="002F7182" w:rsidRDefault="008E3404" w:rsidP="00511106">
      <w:pPr>
        <w:pStyle w:val="a"/>
      </w:pPr>
      <w:bookmarkStart w:id="125" w:name="_Toc331515555"/>
      <w:bookmarkStart w:id="126" w:name="_Toc331515762"/>
      <w:bookmarkStart w:id="127" w:name="_Toc331518129"/>
      <w:bookmarkStart w:id="128" w:name="_Toc338419631"/>
      <w:bookmarkStart w:id="129" w:name="_Toc338666920"/>
      <w:bookmarkStart w:id="130" w:name="_Toc338681587"/>
      <w:bookmarkStart w:id="131" w:name="_Toc338682066"/>
      <w:r w:rsidRPr="002F7182">
        <w:t xml:space="preserve">Раздел </w:t>
      </w:r>
      <w:r w:rsidRPr="002F7182">
        <w:rPr>
          <w:lang w:val="en-US"/>
        </w:rPr>
        <w:t>V</w:t>
      </w:r>
      <w:r w:rsidRPr="002F7182">
        <w:t>. Доказательства наличия причинно</w:t>
      </w:r>
      <w:r>
        <w:t xml:space="preserve"> </w:t>
      </w:r>
      <w:r w:rsidRPr="002F7182">
        <w:t>-</w:t>
      </w:r>
      <w:r>
        <w:t xml:space="preserve"> </w:t>
      </w:r>
      <w:r w:rsidRPr="002F7182">
        <w:t xml:space="preserve">следственной связи между </w:t>
      </w:r>
      <w:r>
        <w:t>субсидируемым</w:t>
      </w:r>
      <w:r w:rsidRPr="002F7182">
        <w:t xml:space="preserve"> импортом товара и материальным ущербом </w:t>
      </w:r>
      <w:r w:rsidRPr="00ED6AD4">
        <w:rPr>
          <w:color w:val="000000"/>
        </w:rPr>
        <w:t>(угроз</w:t>
      </w:r>
      <w:r>
        <w:rPr>
          <w:color w:val="000000"/>
        </w:rPr>
        <w:t>ой</w:t>
      </w:r>
      <w:r w:rsidRPr="00ED6AD4">
        <w:rPr>
          <w:color w:val="000000"/>
        </w:rPr>
        <w:t xml:space="preserve"> причинения материального ущерба/замедления развития)</w:t>
      </w:r>
      <w:r>
        <w:rPr>
          <w:color w:val="000000"/>
        </w:rPr>
        <w:t xml:space="preserve"> </w:t>
      </w:r>
      <w:r w:rsidRPr="002F7182">
        <w:t>отрасли экономики государств – членов Таможенного союза.</w:t>
      </w:r>
      <w:bookmarkEnd w:id="125"/>
      <w:bookmarkEnd w:id="126"/>
      <w:bookmarkEnd w:id="127"/>
      <w:bookmarkEnd w:id="128"/>
      <w:bookmarkEnd w:id="129"/>
      <w:bookmarkEnd w:id="130"/>
      <w:bookmarkEnd w:id="131"/>
    </w:p>
    <w:p w:rsidR="008E3404" w:rsidRPr="002F7182" w:rsidRDefault="008E3404" w:rsidP="00511106">
      <w:pPr>
        <w:ind w:firstLine="708"/>
        <w:jc w:val="both"/>
        <w:rPr>
          <w:color w:val="000000"/>
          <w:sz w:val="28"/>
          <w:szCs w:val="28"/>
        </w:rPr>
      </w:pPr>
    </w:p>
    <w:p w:rsidR="008E3404" w:rsidRDefault="008E3404" w:rsidP="00511106">
      <w:pPr>
        <w:pStyle w:val="ListParagraph"/>
        <w:numPr>
          <w:ilvl w:val="0"/>
          <w:numId w:val="6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008">
        <w:rPr>
          <w:rFonts w:ascii="Times New Roman" w:hAnsi="Times New Roman" w:cs="Times New Roman"/>
          <w:sz w:val="28"/>
          <w:szCs w:val="28"/>
        </w:rPr>
        <w:t xml:space="preserve">В данном разделе заявления необходимо привести доказательства того, что материальный ущерб отрасли экономики </w:t>
      </w:r>
      <w:r>
        <w:rPr>
          <w:rFonts w:ascii="Times New Roman" w:hAnsi="Times New Roman" w:cs="Times New Roman"/>
          <w:sz w:val="28"/>
          <w:szCs w:val="28"/>
        </w:rPr>
        <w:t>ТС</w:t>
      </w:r>
      <w:r w:rsidRPr="00524008">
        <w:rPr>
          <w:rFonts w:ascii="Times New Roman" w:hAnsi="Times New Roman" w:cs="Times New Roman"/>
          <w:sz w:val="28"/>
          <w:szCs w:val="28"/>
        </w:rPr>
        <w:t xml:space="preserve"> </w:t>
      </w:r>
      <w:r w:rsidRPr="00BF749B">
        <w:rPr>
          <w:rFonts w:ascii="Times New Roman" w:hAnsi="Times New Roman" w:cs="Times New Roman"/>
          <w:sz w:val="28"/>
          <w:szCs w:val="28"/>
        </w:rPr>
        <w:t>обусловлен</w:t>
      </w:r>
      <w:r w:rsidRPr="00524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субсидируем</w:t>
      </w:r>
      <w:r w:rsidRPr="00524008">
        <w:rPr>
          <w:rFonts w:ascii="Times New Roman" w:hAnsi="Times New Roman" w:cs="Times New Roman"/>
          <w:sz w:val="28"/>
          <w:szCs w:val="28"/>
        </w:rPr>
        <w:t xml:space="preserve">ым импортом. </w:t>
      </w:r>
    </w:p>
    <w:p w:rsidR="008E3404" w:rsidRPr="00C30409" w:rsidRDefault="008E3404" w:rsidP="00511106">
      <w:pPr>
        <w:pStyle w:val="ListParagraph"/>
        <w:numPr>
          <w:ilvl w:val="0"/>
          <w:numId w:val="6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409">
        <w:rPr>
          <w:rFonts w:ascii="Times New Roman" w:hAnsi="Times New Roman" w:cs="Times New Roman"/>
          <w:sz w:val="28"/>
          <w:szCs w:val="28"/>
        </w:rPr>
        <w:t>Факторами, свидетельствующими о наличии причинно-следственной связи, могут являться:</w:t>
      </w:r>
    </w:p>
    <w:p w:rsidR="008E3404" w:rsidRPr="00524008" w:rsidRDefault="008E3404" w:rsidP="00511106">
      <w:pPr>
        <w:pStyle w:val="ListParagraph"/>
        <w:numPr>
          <w:ilvl w:val="0"/>
          <w:numId w:val="4"/>
        </w:numPr>
        <w:spacing w:line="240" w:lineRule="auto"/>
        <w:ind w:left="1135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524008">
        <w:rPr>
          <w:rFonts w:ascii="Times New Roman" w:hAnsi="Times New Roman" w:cs="Times New Roman"/>
          <w:sz w:val="28"/>
          <w:szCs w:val="28"/>
          <w:lang w:eastAsia="ru-RU"/>
        </w:rPr>
        <w:t xml:space="preserve">ытеснение с рынка </w:t>
      </w:r>
      <w:r>
        <w:rPr>
          <w:rFonts w:ascii="Times New Roman" w:hAnsi="Times New Roman" w:cs="Times New Roman"/>
          <w:sz w:val="28"/>
          <w:szCs w:val="28"/>
          <w:lang w:eastAsia="ru-RU"/>
        </w:rPr>
        <w:t>ТС</w:t>
      </w:r>
      <w:r w:rsidRPr="00524008">
        <w:rPr>
          <w:rFonts w:ascii="Times New Roman" w:hAnsi="Times New Roman" w:cs="Times New Roman"/>
          <w:sz w:val="28"/>
          <w:szCs w:val="28"/>
          <w:lang w:eastAsia="ru-RU"/>
        </w:rPr>
        <w:t xml:space="preserve"> аналогичного товара, произведенного предприятиями в государствах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524008">
        <w:rPr>
          <w:rFonts w:ascii="Times New Roman" w:hAnsi="Times New Roman" w:cs="Times New Roman"/>
          <w:sz w:val="28"/>
          <w:szCs w:val="28"/>
          <w:lang w:eastAsia="ru-RU"/>
        </w:rPr>
        <w:t xml:space="preserve"> членах </w:t>
      </w:r>
      <w:r>
        <w:rPr>
          <w:rFonts w:ascii="Times New Roman" w:hAnsi="Times New Roman" w:cs="Times New Roman"/>
          <w:sz w:val="28"/>
          <w:szCs w:val="28"/>
          <w:lang w:eastAsia="ru-RU"/>
        </w:rPr>
        <w:t>ТС</w:t>
      </w:r>
      <w:r w:rsidRPr="00524008">
        <w:rPr>
          <w:rFonts w:ascii="Times New Roman" w:hAnsi="Times New Roman" w:cs="Times New Roman"/>
          <w:sz w:val="28"/>
          <w:szCs w:val="28"/>
          <w:lang w:eastAsia="ru-RU"/>
        </w:rPr>
        <w:t xml:space="preserve"> импортным товаром, являющимся  объектом расследования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E3404" w:rsidRPr="00524008" w:rsidRDefault="008E3404" w:rsidP="00511106">
      <w:pPr>
        <w:pStyle w:val="ListParagraph"/>
        <w:numPr>
          <w:ilvl w:val="0"/>
          <w:numId w:val="4"/>
        </w:numPr>
        <w:spacing w:line="240" w:lineRule="auto"/>
        <w:ind w:left="1135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524008">
        <w:rPr>
          <w:rFonts w:ascii="Times New Roman" w:hAnsi="Times New Roman" w:cs="Times New Roman"/>
          <w:sz w:val="28"/>
          <w:szCs w:val="28"/>
          <w:lang w:eastAsia="ru-RU"/>
        </w:rPr>
        <w:t xml:space="preserve">лияние </w:t>
      </w:r>
      <w:r>
        <w:rPr>
          <w:rFonts w:ascii="Times New Roman" w:hAnsi="Times New Roman" w:cs="Times New Roman"/>
          <w:sz w:val="28"/>
          <w:szCs w:val="28"/>
        </w:rPr>
        <w:t>субсидируемого</w:t>
      </w:r>
      <w:r w:rsidRPr="00524008">
        <w:rPr>
          <w:rFonts w:ascii="Times New Roman" w:hAnsi="Times New Roman" w:cs="Times New Roman"/>
          <w:sz w:val="28"/>
          <w:szCs w:val="28"/>
          <w:lang w:eastAsia="ru-RU"/>
        </w:rPr>
        <w:t xml:space="preserve"> импорта на ценовую политику  производителей аналогичного товара в государствах – членах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ТС </w:t>
      </w:r>
      <w:r w:rsidRPr="00524008">
        <w:rPr>
          <w:rFonts w:ascii="Times New Roman" w:hAnsi="Times New Roman" w:cs="Times New Roman"/>
          <w:sz w:val="28"/>
          <w:szCs w:val="28"/>
          <w:lang w:eastAsia="ru-RU"/>
        </w:rPr>
        <w:t xml:space="preserve"> (снижение цен или рост их непропорционально затратам,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которые привели</w:t>
      </w:r>
      <w:r w:rsidRPr="00524008">
        <w:rPr>
          <w:rFonts w:ascii="Times New Roman" w:hAnsi="Times New Roman" w:cs="Times New Roman"/>
          <w:sz w:val="28"/>
          <w:szCs w:val="28"/>
          <w:lang w:eastAsia="ru-RU"/>
        </w:rPr>
        <w:t xml:space="preserve"> к ухудшению финансовых показателей предприятий и др.)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E3404" w:rsidRPr="00524008" w:rsidRDefault="008E3404" w:rsidP="00511106">
      <w:pPr>
        <w:pStyle w:val="ListParagraph"/>
        <w:numPr>
          <w:ilvl w:val="0"/>
          <w:numId w:val="4"/>
        </w:numPr>
        <w:spacing w:line="240" w:lineRule="auto"/>
        <w:ind w:left="1135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другие </w:t>
      </w:r>
      <w:r w:rsidRPr="00524008">
        <w:rPr>
          <w:rFonts w:ascii="Times New Roman" w:hAnsi="Times New Roman" w:cs="Times New Roman"/>
          <w:sz w:val="28"/>
          <w:szCs w:val="28"/>
          <w:lang w:eastAsia="ru-RU"/>
        </w:rPr>
        <w:t>факторы, свидетельствующие о наличии причинно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24008">
        <w:rPr>
          <w:rFonts w:ascii="Times New Roman" w:hAnsi="Times New Roman" w:cs="Times New Roman"/>
          <w:sz w:val="28"/>
          <w:szCs w:val="28"/>
          <w:lang w:eastAsia="ru-RU"/>
        </w:rPr>
        <w:t xml:space="preserve">следственной связи между </w:t>
      </w:r>
      <w:r>
        <w:rPr>
          <w:rFonts w:ascii="Times New Roman" w:hAnsi="Times New Roman" w:cs="Times New Roman"/>
          <w:sz w:val="28"/>
          <w:szCs w:val="28"/>
        </w:rPr>
        <w:t>субсидируем</w:t>
      </w:r>
      <w:r w:rsidRPr="00524008">
        <w:rPr>
          <w:rFonts w:ascii="Times New Roman" w:hAnsi="Times New Roman" w:cs="Times New Roman"/>
          <w:sz w:val="28"/>
          <w:szCs w:val="28"/>
          <w:lang w:eastAsia="ru-RU"/>
        </w:rPr>
        <w:t xml:space="preserve">ым импортом и ухудшением ситуации в отрасли экономики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ТС (переориентация потребителей  продукции, произведенной в государствах - членах ТС, на использование товара из страны </w:t>
      </w:r>
      <w:r>
        <w:rPr>
          <w:rFonts w:ascii="Times New Roman" w:hAnsi="Times New Roman" w:cs="Times New Roman"/>
          <w:sz w:val="28"/>
          <w:szCs w:val="28"/>
        </w:rPr>
        <w:t>субсидируемого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импорта).</w:t>
      </w:r>
    </w:p>
    <w:p w:rsidR="008E3404" w:rsidRPr="00B23E81" w:rsidRDefault="008E3404" w:rsidP="00511106">
      <w:pPr>
        <w:pStyle w:val="ListParagraph"/>
        <w:numPr>
          <w:ilvl w:val="0"/>
          <w:numId w:val="6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E7">
        <w:rPr>
          <w:rFonts w:ascii="Times New Roman" w:hAnsi="Times New Roman" w:cs="Times New Roman"/>
          <w:sz w:val="28"/>
          <w:szCs w:val="28"/>
          <w:lang w:eastAsia="ru-RU"/>
        </w:rPr>
        <w:t>Одновременно целесообразно рассмотреть и другие</w:t>
      </w:r>
      <w:r w:rsidRPr="00030E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факторы, влияющие на состояние отрасли экономики ТС, но не связанные с субсидируемым импортом, в том числе такие как: </w:t>
      </w:r>
    </w:p>
    <w:p w:rsidR="008E3404" w:rsidRPr="00524008" w:rsidRDefault="008E3404" w:rsidP="00511106">
      <w:pPr>
        <w:pStyle w:val="ListParagraph"/>
        <w:numPr>
          <w:ilvl w:val="0"/>
          <w:numId w:val="4"/>
        </w:numPr>
        <w:spacing w:line="240" w:lineRule="auto"/>
        <w:ind w:left="1135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4008">
        <w:rPr>
          <w:rFonts w:ascii="Times New Roman" w:hAnsi="Times New Roman" w:cs="Times New Roman"/>
          <w:sz w:val="28"/>
          <w:szCs w:val="28"/>
          <w:lang w:eastAsia="ru-RU"/>
        </w:rPr>
        <w:t xml:space="preserve">объем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реализации </w:t>
      </w:r>
      <w:r w:rsidRPr="00524008">
        <w:rPr>
          <w:rFonts w:ascii="Times New Roman" w:hAnsi="Times New Roman" w:cs="Times New Roman"/>
          <w:sz w:val="28"/>
          <w:szCs w:val="28"/>
          <w:lang w:eastAsia="ru-RU"/>
        </w:rPr>
        <w:t xml:space="preserve">и цена импортного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524008">
        <w:rPr>
          <w:rFonts w:ascii="Times New Roman" w:hAnsi="Times New Roman" w:cs="Times New Roman"/>
          <w:sz w:val="28"/>
          <w:szCs w:val="28"/>
          <w:lang w:eastAsia="ru-RU"/>
        </w:rPr>
        <w:t xml:space="preserve">овара, </w:t>
      </w:r>
      <w:r>
        <w:rPr>
          <w:rFonts w:ascii="Times New Roman" w:hAnsi="Times New Roman" w:cs="Times New Roman"/>
          <w:sz w:val="28"/>
          <w:szCs w:val="28"/>
          <w:lang w:eastAsia="ru-RU"/>
        </w:rPr>
        <w:t>в отношении которого субсидии не применялись</w:t>
      </w:r>
      <w:r w:rsidRPr="00524008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8E3404" w:rsidRPr="00524008" w:rsidRDefault="008E3404" w:rsidP="00511106">
      <w:pPr>
        <w:pStyle w:val="ListParagraph"/>
        <w:numPr>
          <w:ilvl w:val="0"/>
          <w:numId w:val="4"/>
        </w:numPr>
        <w:spacing w:line="240" w:lineRule="auto"/>
        <w:ind w:left="1135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4008">
        <w:rPr>
          <w:rFonts w:ascii="Times New Roman" w:hAnsi="Times New Roman" w:cs="Times New Roman"/>
          <w:sz w:val="28"/>
          <w:szCs w:val="28"/>
          <w:lang w:eastAsia="ru-RU"/>
        </w:rPr>
        <w:t xml:space="preserve">сокращение спроса или изменение в структуре потребления; </w:t>
      </w:r>
    </w:p>
    <w:p w:rsidR="008E3404" w:rsidRPr="00524008" w:rsidRDefault="008E3404" w:rsidP="00511106">
      <w:pPr>
        <w:pStyle w:val="ListParagraph"/>
        <w:numPr>
          <w:ilvl w:val="0"/>
          <w:numId w:val="4"/>
        </w:numPr>
        <w:spacing w:line="240" w:lineRule="auto"/>
        <w:ind w:left="1135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4008">
        <w:rPr>
          <w:rFonts w:ascii="Times New Roman" w:hAnsi="Times New Roman" w:cs="Times New Roman"/>
          <w:sz w:val="28"/>
          <w:szCs w:val="28"/>
          <w:lang w:eastAsia="ru-RU"/>
        </w:rPr>
        <w:t xml:space="preserve">сокращение экспортных поставок; </w:t>
      </w:r>
    </w:p>
    <w:p w:rsidR="008E3404" w:rsidRPr="00524008" w:rsidRDefault="008E3404" w:rsidP="00511106">
      <w:pPr>
        <w:pStyle w:val="ListParagraph"/>
        <w:numPr>
          <w:ilvl w:val="0"/>
          <w:numId w:val="4"/>
        </w:numPr>
        <w:spacing w:line="240" w:lineRule="auto"/>
        <w:ind w:left="1135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4008">
        <w:rPr>
          <w:rFonts w:ascii="Times New Roman" w:hAnsi="Times New Roman" w:cs="Times New Roman"/>
          <w:sz w:val="28"/>
          <w:szCs w:val="28"/>
          <w:lang w:eastAsia="ru-RU"/>
        </w:rPr>
        <w:t xml:space="preserve">различия и изменения в технологии производства; </w:t>
      </w:r>
    </w:p>
    <w:p w:rsidR="008E3404" w:rsidRDefault="008E3404" w:rsidP="00511106">
      <w:pPr>
        <w:pStyle w:val="ListParagraph"/>
        <w:numPr>
          <w:ilvl w:val="0"/>
          <w:numId w:val="4"/>
        </w:numPr>
        <w:spacing w:line="240" w:lineRule="auto"/>
        <w:ind w:left="1135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4008">
        <w:rPr>
          <w:rFonts w:ascii="Times New Roman" w:hAnsi="Times New Roman" w:cs="Times New Roman"/>
          <w:sz w:val="28"/>
          <w:szCs w:val="28"/>
          <w:lang w:eastAsia="ru-RU"/>
        </w:rPr>
        <w:t>производство предприятий, не являющихся заявителями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E3404" w:rsidRDefault="008E3404" w:rsidP="00511106">
      <w:pPr>
        <w:pStyle w:val="ListParagraph"/>
        <w:spacing w:line="240" w:lineRule="auto"/>
        <w:ind w:left="113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3404" w:rsidRDefault="008E3404" w:rsidP="00511106">
      <w:pPr>
        <w:pStyle w:val="a"/>
      </w:pPr>
      <w:bookmarkStart w:id="132" w:name="_Toc331515556"/>
      <w:bookmarkStart w:id="133" w:name="_Toc331515763"/>
      <w:bookmarkStart w:id="134" w:name="_Toc331518130"/>
      <w:bookmarkStart w:id="135" w:name="_Toc338419632"/>
      <w:bookmarkStart w:id="136" w:name="_Toc338666921"/>
      <w:bookmarkStart w:id="137" w:name="_Toc338681588"/>
      <w:bookmarkStart w:id="138" w:name="_Toc338682067"/>
      <w:r>
        <w:t xml:space="preserve">Раздел </w:t>
      </w:r>
      <w:r>
        <w:rPr>
          <w:lang w:val="en-US"/>
        </w:rPr>
        <w:t>VI</w:t>
      </w:r>
      <w:r w:rsidRPr="00CE2537">
        <w:t xml:space="preserve">. </w:t>
      </w:r>
      <w:r>
        <w:t>Предложения о введении меры</w:t>
      </w:r>
      <w:bookmarkEnd w:id="132"/>
      <w:bookmarkEnd w:id="133"/>
      <w:bookmarkEnd w:id="134"/>
      <w:bookmarkEnd w:id="135"/>
      <w:bookmarkEnd w:id="136"/>
      <w:bookmarkEnd w:id="137"/>
      <w:bookmarkEnd w:id="138"/>
    </w:p>
    <w:p w:rsidR="008E3404" w:rsidRDefault="008E3404" w:rsidP="00511106">
      <w:pPr>
        <w:rPr>
          <w:b/>
          <w:bCs/>
          <w:sz w:val="28"/>
          <w:szCs w:val="28"/>
        </w:rPr>
      </w:pPr>
    </w:p>
    <w:p w:rsidR="008E3404" w:rsidRPr="00CE2537" w:rsidRDefault="008E3404" w:rsidP="00511106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537">
        <w:rPr>
          <w:rFonts w:ascii="Times New Roman" w:hAnsi="Times New Roman" w:cs="Times New Roman"/>
          <w:sz w:val="28"/>
          <w:szCs w:val="28"/>
        </w:rPr>
        <w:t xml:space="preserve">В заявлении необходимо предложить размер </w:t>
      </w:r>
      <w:r>
        <w:rPr>
          <w:rFonts w:ascii="Times New Roman" w:hAnsi="Times New Roman" w:cs="Times New Roman"/>
          <w:sz w:val="28"/>
          <w:szCs w:val="28"/>
        </w:rPr>
        <w:t>компенсационной</w:t>
      </w:r>
      <w:r w:rsidRPr="00CE2537">
        <w:rPr>
          <w:rFonts w:ascii="Times New Roman" w:hAnsi="Times New Roman" w:cs="Times New Roman"/>
          <w:sz w:val="28"/>
          <w:szCs w:val="28"/>
        </w:rPr>
        <w:t xml:space="preserve"> пошлины и срок применения </w:t>
      </w:r>
      <w:r>
        <w:rPr>
          <w:rFonts w:ascii="Times New Roman" w:hAnsi="Times New Roman" w:cs="Times New Roman"/>
          <w:sz w:val="28"/>
          <w:szCs w:val="28"/>
        </w:rPr>
        <w:t>компенсационной</w:t>
      </w:r>
      <w:r w:rsidRPr="00CE2537">
        <w:rPr>
          <w:rFonts w:ascii="Times New Roman" w:hAnsi="Times New Roman" w:cs="Times New Roman"/>
          <w:sz w:val="28"/>
          <w:szCs w:val="28"/>
        </w:rPr>
        <w:t xml:space="preserve"> меры. Размер предлагаемой </w:t>
      </w:r>
      <w:r>
        <w:rPr>
          <w:rFonts w:ascii="Times New Roman" w:hAnsi="Times New Roman" w:cs="Times New Roman"/>
          <w:sz w:val="28"/>
          <w:szCs w:val="28"/>
        </w:rPr>
        <w:t>компенсационной</w:t>
      </w:r>
      <w:r w:rsidRPr="00CE2537">
        <w:rPr>
          <w:rFonts w:ascii="Times New Roman" w:hAnsi="Times New Roman" w:cs="Times New Roman"/>
          <w:sz w:val="28"/>
          <w:szCs w:val="28"/>
        </w:rPr>
        <w:t xml:space="preserve"> пошлины должен быть достаточен для </w:t>
      </w:r>
      <w:r>
        <w:rPr>
          <w:rFonts w:ascii="Times New Roman" w:hAnsi="Times New Roman" w:cs="Times New Roman"/>
          <w:sz w:val="28"/>
          <w:szCs w:val="28"/>
        </w:rPr>
        <w:t>устранения</w:t>
      </w:r>
      <w:r w:rsidRPr="00CE2537">
        <w:rPr>
          <w:rFonts w:ascii="Times New Roman" w:hAnsi="Times New Roman" w:cs="Times New Roman"/>
          <w:sz w:val="28"/>
          <w:szCs w:val="28"/>
        </w:rPr>
        <w:t xml:space="preserve"> ущерба отрасли</w:t>
      </w:r>
      <w:r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Pr="00CE2537">
        <w:rPr>
          <w:rFonts w:ascii="Times New Roman" w:hAnsi="Times New Roman" w:cs="Times New Roman"/>
          <w:sz w:val="28"/>
          <w:szCs w:val="28"/>
        </w:rPr>
        <w:t xml:space="preserve"> ТС, но не может превышать рассчитанное значение </w:t>
      </w:r>
      <w:r>
        <w:rPr>
          <w:rFonts w:ascii="Times New Roman" w:hAnsi="Times New Roman" w:cs="Times New Roman"/>
          <w:sz w:val="28"/>
          <w:szCs w:val="28"/>
        </w:rPr>
        <w:t>специфической субсидии на единицу товара</w:t>
      </w:r>
      <w:r w:rsidRPr="00CE2537">
        <w:rPr>
          <w:rFonts w:ascii="Times New Roman" w:hAnsi="Times New Roman" w:cs="Times New Roman"/>
          <w:sz w:val="28"/>
          <w:szCs w:val="28"/>
        </w:rPr>
        <w:t>.</w:t>
      </w:r>
    </w:p>
    <w:p w:rsidR="008E3404" w:rsidRPr="00752BFD" w:rsidRDefault="008E3404" w:rsidP="00511106">
      <w:pPr>
        <w:pStyle w:val="NormalWeb"/>
        <w:jc w:val="center"/>
        <w:rPr>
          <w:rFonts w:ascii="Times New Roman" w:hAnsi="Times New Roman" w:cs="Times New Roman"/>
          <w:sz w:val="28"/>
          <w:szCs w:val="28"/>
        </w:rPr>
      </w:pPr>
      <w:r w:rsidRPr="00752BFD">
        <w:rPr>
          <w:rFonts w:ascii="Times New Roman" w:hAnsi="Times New Roman" w:cs="Times New Roman"/>
          <w:sz w:val="28"/>
          <w:szCs w:val="28"/>
        </w:rPr>
        <w:t>***</w:t>
      </w:r>
    </w:p>
    <w:p w:rsidR="008E3404" w:rsidRPr="00752BFD" w:rsidRDefault="008E3404" w:rsidP="00511106">
      <w:pPr>
        <w:pStyle w:val="NormalWe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BFD">
        <w:rPr>
          <w:rFonts w:ascii="Times New Roman" w:hAnsi="Times New Roman" w:cs="Times New Roman"/>
          <w:sz w:val="28"/>
          <w:szCs w:val="28"/>
        </w:rPr>
        <w:t xml:space="preserve">Период рассмотрения заявления </w:t>
      </w:r>
      <w:r w:rsidRPr="00453DFC">
        <w:rPr>
          <w:rFonts w:ascii="Times New Roman" w:hAnsi="Times New Roman" w:cs="Times New Roman"/>
          <w:sz w:val="28"/>
          <w:szCs w:val="28"/>
        </w:rPr>
        <w:t>органом, проводящим расследования</w:t>
      </w:r>
      <w:r w:rsidRPr="00752BFD">
        <w:rPr>
          <w:rFonts w:ascii="Times New Roman" w:hAnsi="Times New Roman" w:cs="Times New Roman"/>
          <w:sz w:val="28"/>
          <w:szCs w:val="28"/>
        </w:rPr>
        <w:t xml:space="preserve">, составляет 30 календарных дней с даты регистрации заявления, в случае необходимости получения дополнительных сведений от заявителя, срок продлевается до  60 календарных дней. </w:t>
      </w:r>
    </w:p>
    <w:p w:rsidR="008E3404" w:rsidRPr="000E5FCC" w:rsidRDefault="008E3404" w:rsidP="00511106">
      <w:pPr>
        <w:pStyle w:val="NormalWeb"/>
        <w:ind w:firstLine="851"/>
        <w:jc w:val="both"/>
        <w:rPr>
          <w:rFonts w:cs="Times New Roman"/>
          <w:sz w:val="28"/>
          <w:szCs w:val="28"/>
        </w:rPr>
      </w:pPr>
      <w:r w:rsidRPr="000E5FCC">
        <w:rPr>
          <w:rFonts w:ascii="Times New Roman" w:hAnsi="Times New Roman" w:cs="Times New Roman"/>
          <w:sz w:val="28"/>
          <w:szCs w:val="28"/>
        </w:rPr>
        <w:t xml:space="preserve">Необходимо иметь в виду, что в случае  принятия решения о начале расследования, орган, проводящий расследования, в целях сбора информации, необходимой для проведения </w:t>
      </w:r>
      <w:r>
        <w:rPr>
          <w:rFonts w:ascii="Times New Roman" w:hAnsi="Times New Roman" w:cs="Times New Roman"/>
          <w:sz w:val="28"/>
          <w:szCs w:val="28"/>
        </w:rPr>
        <w:t>компенсационного</w:t>
      </w:r>
      <w:r w:rsidRPr="000E5FCC">
        <w:rPr>
          <w:rFonts w:ascii="Times New Roman" w:hAnsi="Times New Roman" w:cs="Times New Roman"/>
          <w:sz w:val="28"/>
          <w:szCs w:val="28"/>
        </w:rPr>
        <w:t xml:space="preserve"> расследования, направляет производителям, составляющим отрасль экономики ТС, вопросники, а также может осуществить проверочные визиты на место нахождения производителя в целях изучения документации и проверки информации, представленной в ответе на вопросник.</w:t>
      </w:r>
    </w:p>
    <w:p w:rsidR="008E3404" w:rsidRDefault="008E3404" w:rsidP="00511106">
      <w:pPr>
        <w:pStyle w:val="1KGK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9" w:name="_Toc144114552"/>
      <w:bookmarkStart w:id="140" w:name="_Toc316379703"/>
    </w:p>
    <w:p w:rsidR="008E3404" w:rsidRDefault="008E3404" w:rsidP="00511106">
      <w:pPr>
        <w:pStyle w:val="Heading1"/>
        <w:sectPr w:rsidR="008E3404" w:rsidSect="00D6001D">
          <w:footerReference w:type="default" r:id="rId10"/>
          <w:footerReference w:type="first" r:id="rId11"/>
          <w:pgSz w:w="11906" w:h="16838"/>
          <w:pgMar w:top="1134" w:right="851" w:bottom="1134" w:left="1418" w:header="709" w:footer="709" w:gutter="0"/>
          <w:cols w:space="708"/>
          <w:titlePg/>
          <w:rtlGutter/>
          <w:docGrid w:linePitch="360"/>
        </w:sectPr>
      </w:pPr>
    </w:p>
    <w:p w:rsidR="008E3404" w:rsidRDefault="008E3404" w:rsidP="00511106">
      <w:pPr>
        <w:pStyle w:val="Heading1"/>
      </w:pPr>
    </w:p>
    <w:p w:rsidR="008E3404" w:rsidRDefault="008E3404" w:rsidP="00511106"/>
    <w:p w:rsidR="008E3404" w:rsidRDefault="008E3404" w:rsidP="00511106"/>
    <w:p w:rsidR="008E3404" w:rsidRDefault="008E3404" w:rsidP="00511106"/>
    <w:p w:rsidR="008E3404" w:rsidRDefault="008E3404" w:rsidP="00511106"/>
    <w:p w:rsidR="008E3404" w:rsidRDefault="008E3404" w:rsidP="00511106"/>
    <w:p w:rsidR="008E3404" w:rsidRDefault="008E3404" w:rsidP="00511106"/>
    <w:p w:rsidR="008E3404" w:rsidRDefault="008E3404" w:rsidP="00511106"/>
    <w:p w:rsidR="008E3404" w:rsidRDefault="008E3404" w:rsidP="00511106"/>
    <w:p w:rsidR="008E3404" w:rsidRDefault="008E3404" w:rsidP="00511106"/>
    <w:p w:rsidR="008E3404" w:rsidRDefault="008E3404" w:rsidP="00511106"/>
    <w:p w:rsidR="008E3404" w:rsidRDefault="008E3404" w:rsidP="00511106"/>
    <w:p w:rsidR="008E3404" w:rsidRDefault="008E3404" w:rsidP="00511106"/>
    <w:p w:rsidR="008E3404" w:rsidRPr="003C398D" w:rsidRDefault="008E3404" w:rsidP="00511106"/>
    <w:p w:rsidR="008E3404" w:rsidRDefault="008E3404" w:rsidP="00511106">
      <w:pPr>
        <w:pStyle w:val="Heading1"/>
        <w:jc w:val="center"/>
        <w:sectPr w:rsidR="008E3404" w:rsidSect="00D6001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bookmarkStart w:id="141" w:name="_Toc331515557"/>
      <w:bookmarkStart w:id="142" w:name="_Toc331515764"/>
      <w:bookmarkStart w:id="143" w:name="_Toc331518131"/>
      <w:bookmarkStart w:id="144" w:name="_Toc338419633"/>
      <w:bookmarkStart w:id="145" w:name="_Toc338666922"/>
      <w:bookmarkStart w:id="146" w:name="_Toc338681507"/>
      <w:bookmarkStart w:id="147" w:name="_Toc338681589"/>
      <w:bookmarkStart w:id="148" w:name="_Toc338682068"/>
      <w:r>
        <w:t>Примерная форма</w:t>
      </w:r>
      <w:r w:rsidRPr="0046437E">
        <w:t xml:space="preserve"> заявления</w:t>
      </w:r>
      <w:r>
        <w:t xml:space="preserve"> о применении компенсационной меры</w:t>
      </w:r>
      <w:bookmarkEnd w:id="141"/>
      <w:bookmarkEnd w:id="142"/>
      <w:bookmarkEnd w:id="143"/>
      <w:bookmarkEnd w:id="144"/>
      <w:bookmarkEnd w:id="145"/>
      <w:bookmarkEnd w:id="146"/>
      <w:bookmarkEnd w:id="147"/>
      <w:bookmarkEnd w:id="148"/>
    </w:p>
    <w:p w:rsidR="008E3404" w:rsidRPr="0046437E" w:rsidRDefault="008E3404" w:rsidP="00511106">
      <w:pPr>
        <w:pStyle w:val="1KGK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Содержание</w:t>
      </w:r>
    </w:p>
    <w:p w:rsidR="008E3404" w:rsidRDefault="008E3404" w:rsidP="00511106">
      <w:pPr>
        <w:pStyle w:val="1KGK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3404" w:rsidRDefault="008E3404" w:rsidP="00960169">
      <w:pPr>
        <w:pStyle w:val="TOC1"/>
        <w:rPr>
          <w:rFonts w:ascii="Calibri" w:hAnsi="Calibri"/>
          <w:noProof/>
          <w:sz w:val="22"/>
          <w:szCs w:val="22"/>
        </w:rPr>
      </w:pPr>
      <w:r w:rsidRPr="00883183">
        <w:fldChar w:fldCharType="begin"/>
      </w:r>
      <w:r w:rsidRPr="00883183">
        <w:instrText xml:space="preserve"> TOC \o "1-3" \h \z \u </w:instrText>
      </w:r>
      <w:r w:rsidRPr="00883183">
        <w:fldChar w:fldCharType="separate"/>
      </w:r>
      <w:hyperlink w:anchor="_Toc338681590" w:history="1">
        <w:r w:rsidRPr="00960169">
          <w:rPr>
            <w:rStyle w:val="Hyperlink"/>
            <w:b/>
            <w:bCs/>
            <w:noProof/>
          </w:rPr>
          <w:t xml:space="preserve">Раздел </w:t>
        </w:r>
        <w:r w:rsidRPr="00960169">
          <w:rPr>
            <w:rStyle w:val="Hyperlink"/>
            <w:b/>
            <w:bCs/>
            <w:noProof/>
            <w:lang w:val="en-US"/>
          </w:rPr>
          <w:t>I</w:t>
        </w:r>
        <w:r w:rsidRPr="00960169">
          <w:rPr>
            <w:rStyle w:val="Hyperlink"/>
            <w:b/>
            <w:bCs/>
            <w:noProof/>
          </w:rPr>
          <w:t>. Общая информация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_Toc338681590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E3404" w:rsidRDefault="008E3404">
      <w:pPr>
        <w:pStyle w:val="TOC1"/>
        <w:rPr>
          <w:rFonts w:ascii="Calibri" w:hAnsi="Calibri"/>
          <w:noProof/>
          <w:sz w:val="22"/>
          <w:szCs w:val="22"/>
        </w:rPr>
      </w:pPr>
      <w:hyperlink w:anchor="_Toc338681591" w:history="1">
        <w:r w:rsidRPr="00A72C7F">
          <w:rPr>
            <w:rStyle w:val="Hyperlink"/>
            <w:noProof/>
            <w:lang w:val="en-US"/>
          </w:rPr>
          <w:t>1.1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A72C7F">
          <w:rPr>
            <w:rStyle w:val="Hyperlink"/>
            <w:noProof/>
          </w:rPr>
          <w:t>Сведения о заявителе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_Toc338681591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E3404" w:rsidRDefault="008E3404">
      <w:pPr>
        <w:pStyle w:val="TOC1"/>
        <w:rPr>
          <w:rFonts w:ascii="Calibri" w:hAnsi="Calibri"/>
          <w:noProof/>
          <w:sz w:val="22"/>
          <w:szCs w:val="22"/>
        </w:rPr>
      </w:pPr>
      <w:hyperlink w:anchor="_Toc338681592" w:history="1">
        <w:r w:rsidRPr="00A72C7F">
          <w:rPr>
            <w:rStyle w:val="Hyperlink"/>
            <w:noProof/>
          </w:rPr>
          <w:t>1.2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A72C7F">
          <w:rPr>
            <w:rStyle w:val="Hyperlink"/>
            <w:noProof/>
          </w:rPr>
          <w:t>Сведения о производителях товара на единой таможенной территории Таможенного союза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_Toc338681592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E3404" w:rsidRDefault="008E3404">
      <w:pPr>
        <w:pStyle w:val="TOC1"/>
        <w:rPr>
          <w:rFonts w:ascii="Calibri" w:hAnsi="Calibri"/>
          <w:noProof/>
          <w:sz w:val="22"/>
          <w:szCs w:val="22"/>
        </w:rPr>
      </w:pPr>
      <w:hyperlink w:anchor="_Toc338681593" w:history="1">
        <w:r w:rsidRPr="00A72C7F">
          <w:rPr>
            <w:rStyle w:val="Hyperlink"/>
            <w:noProof/>
          </w:rPr>
          <w:t>1.3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A72C7F">
          <w:rPr>
            <w:rStyle w:val="Hyperlink"/>
            <w:noProof/>
          </w:rPr>
          <w:t>Доказательство поддержки заявления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_Toc338681593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E3404" w:rsidRDefault="008E3404">
      <w:pPr>
        <w:pStyle w:val="TOC1"/>
        <w:rPr>
          <w:rFonts w:ascii="Calibri" w:hAnsi="Calibri"/>
          <w:noProof/>
          <w:sz w:val="22"/>
          <w:szCs w:val="22"/>
        </w:rPr>
      </w:pPr>
      <w:hyperlink w:anchor="_Toc338681594" w:history="1">
        <w:r w:rsidRPr="00A72C7F">
          <w:rPr>
            <w:rStyle w:val="Hyperlink"/>
            <w:noProof/>
          </w:rPr>
          <w:t>1.4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A72C7F">
          <w:rPr>
            <w:rStyle w:val="Hyperlink"/>
            <w:noProof/>
          </w:rPr>
          <w:t>Описание товара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_Toc338681594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E3404" w:rsidRDefault="008E3404">
      <w:pPr>
        <w:pStyle w:val="TOC1"/>
        <w:tabs>
          <w:tab w:val="left" w:pos="1320"/>
        </w:tabs>
        <w:rPr>
          <w:rFonts w:ascii="Calibri" w:hAnsi="Calibri"/>
          <w:noProof/>
          <w:sz w:val="22"/>
          <w:szCs w:val="22"/>
        </w:rPr>
      </w:pPr>
      <w:hyperlink w:anchor="_Toc338681595" w:history="1">
        <w:r w:rsidRPr="00A72C7F">
          <w:rPr>
            <w:rStyle w:val="Hyperlink"/>
            <w:noProof/>
          </w:rPr>
          <w:t>1.5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A72C7F">
          <w:rPr>
            <w:rStyle w:val="Hyperlink"/>
            <w:noProof/>
          </w:rPr>
          <w:t>Экспортирующие страны и сведения об известных иностранных производителях и (или) экспортерах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_Toc338681595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E3404" w:rsidRDefault="008E3404">
      <w:pPr>
        <w:pStyle w:val="TOC1"/>
        <w:rPr>
          <w:rFonts w:ascii="Calibri" w:hAnsi="Calibri"/>
          <w:noProof/>
          <w:sz w:val="22"/>
          <w:szCs w:val="22"/>
        </w:rPr>
      </w:pPr>
      <w:hyperlink w:anchor="_Toc338681596" w:history="1">
        <w:r w:rsidRPr="00A72C7F">
          <w:rPr>
            <w:rStyle w:val="Hyperlink"/>
            <w:noProof/>
          </w:rPr>
          <w:t>1.6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A72C7F">
          <w:rPr>
            <w:rStyle w:val="Hyperlink"/>
            <w:noProof/>
          </w:rPr>
          <w:t>Сведения об известных импортерах в государствах – членах ТС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_Toc338681596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E3404" w:rsidRDefault="008E3404">
      <w:pPr>
        <w:pStyle w:val="TOC1"/>
        <w:rPr>
          <w:rFonts w:ascii="Calibri" w:hAnsi="Calibri"/>
          <w:noProof/>
          <w:sz w:val="22"/>
          <w:szCs w:val="22"/>
        </w:rPr>
      </w:pPr>
      <w:hyperlink w:anchor="_Toc338681597" w:history="1">
        <w:r w:rsidRPr="00A72C7F">
          <w:rPr>
            <w:rStyle w:val="Hyperlink"/>
            <w:noProof/>
          </w:rPr>
          <w:t>1.7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A72C7F">
          <w:rPr>
            <w:rStyle w:val="Hyperlink"/>
            <w:noProof/>
          </w:rPr>
          <w:t>Сведения об основных потребителях товара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_Toc338681597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E3404" w:rsidRDefault="008E3404">
      <w:pPr>
        <w:pStyle w:val="TOC2"/>
        <w:rPr>
          <w:rFonts w:ascii="Calibri" w:hAnsi="Calibri"/>
          <w:sz w:val="22"/>
          <w:szCs w:val="22"/>
        </w:rPr>
      </w:pPr>
      <w:hyperlink w:anchor="_Toc338681598" w:history="1">
        <w:r w:rsidRPr="00960169">
          <w:rPr>
            <w:rStyle w:val="Hyperlink"/>
            <w:b/>
            <w:bCs/>
          </w:rPr>
          <w:t xml:space="preserve">Раздел </w:t>
        </w:r>
        <w:r w:rsidRPr="00960169">
          <w:rPr>
            <w:rStyle w:val="Hyperlink"/>
            <w:b/>
            <w:bCs/>
            <w:lang w:val="en-US"/>
          </w:rPr>
          <w:t>II</w:t>
        </w:r>
        <w:r w:rsidRPr="00960169">
          <w:rPr>
            <w:rStyle w:val="Hyperlink"/>
            <w:b/>
            <w:bCs/>
          </w:rPr>
          <w:t xml:space="preserve">. </w:t>
        </w:r>
        <w:r w:rsidRPr="00A72C7F">
          <w:rPr>
            <w:rStyle w:val="Hyperlink"/>
          </w:rPr>
          <w:t>Доказательства наличия субсидируемого импорта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_Toc338681598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E3404" w:rsidRDefault="008E3404">
      <w:pPr>
        <w:pStyle w:val="TOC1"/>
        <w:rPr>
          <w:rFonts w:ascii="Calibri" w:hAnsi="Calibri"/>
          <w:noProof/>
          <w:sz w:val="22"/>
          <w:szCs w:val="22"/>
        </w:rPr>
      </w:pPr>
      <w:hyperlink w:anchor="_Toc338681599" w:history="1">
        <w:r w:rsidRPr="00A72C7F">
          <w:rPr>
            <w:rStyle w:val="Hyperlink"/>
            <w:noProof/>
          </w:rPr>
          <w:t>2.1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A72C7F">
          <w:rPr>
            <w:rStyle w:val="Hyperlink"/>
            <w:noProof/>
          </w:rPr>
          <w:t>Субсидии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_Toc338681599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E3404" w:rsidRDefault="008E3404">
      <w:pPr>
        <w:pStyle w:val="TOC1"/>
        <w:rPr>
          <w:rFonts w:ascii="Calibri" w:hAnsi="Calibri"/>
          <w:noProof/>
          <w:sz w:val="22"/>
          <w:szCs w:val="22"/>
        </w:rPr>
      </w:pPr>
      <w:hyperlink w:anchor="_Toc338681600" w:history="1">
        <w:r w:rsidRPr="00A72C7F">
          <w:rPr>
            <w:rStyle w:val="Hyperlink"/>
            <w:noProof/>
          </w:rPr>
          <w:t>2.2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A72C7F">
          <w:rPr>
            <w:rStyle w:val="Hyperlink"/>
            <w:noProof/>
          </w:rPr>
          <w:t>Расчет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_Toc338681600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E3404" w:rsidRDefault="008E3404">
      <w:pPr>
        <w:pStyle w:val="TOC2"/>
        <w:rPr>
          <w:rFonts w:ascii="Calibri" w:hAnsi="Calibri"/>
          <w:sz w:val="22"/>
          <w:szCs w:val="22"/>
        </w:rPr>
      </w:pPr>
      <w:hyperlink w:anchor="_Toc338681601" w:history="1">
        <w:r w:rsidRPr="00960169">
          <w:rPr>
            <w:rStyle w:val="Hyperlink"/>
            <w:b/>
            <w:bCs/>
          </w:rPr>
          <w:t xml:space="preserve">Раздел </w:t>
        </w:r>
        <w:r w:rsidRPr="00960169">
          <w:rPr>
            <w:rStyle w:val="Hyperlink"/>
            <w:b/>
            <w:bCs/>
            <w:lang w:val="en-US"/>
          </w:rPr>
          <w:t>III</w:t>
        </w:r>
        <w:r w:rsidRPr="00960169">
          <w:rPr>
            <w:rStyle w:val="Hyperlink"/>
            <w:b/>
            <w:bCs/>
          </w:rPr>
          <w:t>.</w:t>
        </w:r>
        <w:r w:rsidRPr="00A72C7F">
          <w:rPr>
            <w:rStyle w:val="Hyperlink"/>
          </w:rPr>
          <w:t xml:space="preserve"> Данные внешнеторговой статистики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_Toc338681601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8E3404" w:rsidRDefault="008E3404">
      <w:pPr>
        <w:pStyle w:val="TOC2"/>
        <w:rPr>
          <w:rFonts w:ascii="Calibri" w:hAnsi="Calibri"/>
          <w:sz w:val="22"/>
          <w:szCs w:val="22"/>
        </w:rPr>
      </w:pPr>
      <w:hyperlink w:anchor="_Toc338681602" w:history="1">
        <w:r w:rsidRPr="00960169">
          <w:rPr>
            <w:rStyle w:val="Hyperlink"/>
            <w:b/>
            <w:bCs/>
          </w:rPr>
          <w:t xml:space="preserve">Раздел </w:t>
        </w:r>
        <w:r w:rsidRPr="00960169">
          <w:rPr>
            <w:rStyle w:val="Hyperlink"/>
            <w:b/>
            <w:bCs/>
            <w:lang w:val="en-US"/>
          </w:rPr>
          <w:t>IV</w:t>
        </w:r>
        <w:r w:rsidRPr="00960169">
          <w:rPr>
            <w:rStyle w:val="Hyperlink"/>
            <w:b/>
            <w:bCs/>
          </w:rPr>
          <w:t>.</w:t>
        </w:r>
        <w:r w:rsidRPr="00A72C7F">
          <w:rPr>
            <w:rStyle w:val="Hyperlink"/>
          </w:rPr>
          <w:t> Доказательства наличия материального ущерба (угрозы причинения материального ущерба/замедления развития) отрасли экономики государств – членов Таможенного союза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_Toc338681602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8E3404" w:rsidRDefault="008E3404">
      <w:pPr>
        <w:pStyle w:val="TOC1"/>
        <w:tabs>
          <w:tab w:val="left" w:pos="1100"/>
        </w:tabs>
        <w:rPr>
          <w:rFonts w:ascii="Calibri" w:hAnsi="Calibri"/>
          <w:noProof/>
          <w:sz w:val="22"/>
          <w:szCs w:val="22"/>
        </w:rPr>
      </w:pPr>
      <w:hyperlink w:anchor="_Toc338681603" w:history="1">
        <w:r w:rsidRPr="00A72C7F">
          <w:rPr>
            <w:rStyle w:val="Hyperlink"/>
            <w:noProof/>
          </w:rPr>
          <w:t>4.1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A72C7F">
          <w:rPr>
            <w:rStyle w:val="Hyperlink"/>
            <w:noProof/>
          </w:rPr>
          <w:t>Анализ состояния рынка товара на единой таможенной территории Таможенного союза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_Toc338681603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E3404" w:rsidRDefault="008E3404">
      <w:pPr>
        <w:pStyle w:val="TOC2"/>
        <w:rPr>
          <w:rFonts w:ascii="Calibri" w:hAnsi="Calibri"/>
          <w:sz w:val="22"/>
          <w:szCs w:val="22"/>
        </w:rPr>
      </w:pPr>
      <w:hyperlink w:anchor="_Toc338681604" w:history="1">
        <w:r w:rsidRPr="00A72C7F">
          <w:rPr>
            <w:rStyle w:val="Hyperlink"/>
          </w:rPr>
          <w:t>4.1.1. Потребление товара на ТТ ТС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_Toc338681604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8E3404" w:rsidRDefault="008E3404">
      <w:pPr>
        <w:pStyle w:val="TOC2"/>
        <w:rPr>
          <w:rFonts w:ascii="Calibri" w:hAnsi="Calibri"/>
          <w:sz w:val="22"/>
          <w:szCs w:val="22"/>
        </w:rPr>
      </w:pPr>
      <w:hyperlink w:anchor="_Toc338681605" w:history="1">
        <w:r w:rsidRPr="00A72C7F">
          <w:rPr>
            <w:rStyle w:val="Hyperlink"/>
          </w:rPr>
          <w:t>4.1.2. Доля импортного товара и аналогичного товара, реализованных на ТТ ТС, в объеме потребления на ТТ ТС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_Toc338681605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8E3404" w:rsidRDefault="008E3404">
      <w:pPr>
        <w:pStyle w:val="TOC1"/>
        <w:rPr>
          <w:rFonts w:ascii="Calibri" w:hAnsi="Calibri"/>
          <w:noProof/>
          <w:sz w:val="22"/>
          <w:szCs w:val="22"/>
        </w:rPr>
      </w:pPr>
      <w:hyperlink w:anchor="_Toc338681606" w:history="1">
        <w:r w:rsidRPr="00A72C7F">
          <w:rPr>
            <w:rStyle w:val="Hyperlink"/>
            <w:noProof/>
          </w:rPr>
          <w:t>4.2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A72C7F">
          <w:rPr>
            <w:rStyle w:val="Hyperlink"/>
            <w:noProof/>
          </w:rPr>
          <w:t>Анализ состояния отрасли экономики государств-членов Таможенного союза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_Toc338681606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E3404" w:rsidRDefault="008E3404">
      <w:pPr>
        <w:pStyle w:val="TOC2"/>
        <w:rPr>
          <w:rFonts w:ascii="Calibri" w:hAnsi="Calibri"/>
          <w:sz w:val="22"/>
          <w:szCs w:val="22"/>
        </w:rPr>
      </w:pPr>
      <w:hyperlink w:anchor="_Toc338681607" w:history="1">
        <w:r w:rsidRPr="00A72C7F">
          <w:rPr>
            <w:rStyle w:val="Hyperlink"/>
            <w:lang w:val="en-US"/>
          </w:rPr>
          <w:t>4</w:t>
        </w:r>
        <w:r w:rsidRPr="00A72C7F">
          <w:rPr>
            <w:rStyle w:val="Hyperlink"/>
          </w:rPr>
          <w:t>.2.1. Объем производства товара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_Toc338681607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8E3404" w:rsidRDefault="008E3404">
      <w:pPr>
        <w:pStyle w:val="TOC2"/>
        <w:rPr>
          <w:rFonts w:ascii="Calibri" w:hAnsi="Calibri"/>
          <w:sz w:val="22"/>
          <w:szCs w:val="22"/>
        </w:rPr>
      </w:pPr>
      <w:hyperlink w:anchor="_Toc338681608" w:history="1">
        <w:r w:rsidRPr="00A72C7F">
          <w:rPr>
            <w:rStyle w:val="Hyperlink"/>
          </w:rPr>
          <w:t>4.2.2. Объем реализации товара на ТТ ТС и его доля в потреблении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_Toc338681608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8E3404" w:rsidRDefault="008E3404">
      <w:pPr>
        <w:pStyle w:val="TOC2"/>
        <w:rPr>
          <w:rFonts w:ascii="Calibri" w:hAnsi="Calibri"/>
          <w:sz w:val="22"/>
          <w:szCs w:val="22"/>
        </w:rPr>
      </w:pPr>
      <w:hyperlink w:anchor="_Toc338681609" w:history="1">
        <w:r w:rsidRPr="00A72C7F">
          <w:rPr>
            <w:rStyle w:val="Hyperlink"/>
          </w:rPr>
          <w:t>4.2.3. Объем реализации товара на экспорт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_Toc338681609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8E3404" w:rsidRDefault="008E3404">
      <w:pPr>
        <w:pStyle w:val="TOC2"/>
        <w:rPr>
          <w:rFonts w:ascii="Calibri" w:hAnsi="Calibri"/>
          <w:sz w:val="22"/>
          <w:szCs w:val="22"/>
        </w:rPr>
      </w:pPr>
      <w:hyperlink w:anchor="_Toc338681610" w:history="1">
        <w:r w:rsidRPr="00A72C7F">
          <w:rPr>
            <w:rStyle w:val="Hyperlink"/>
          </w:rPr>
          <w:t>4.2.4. Степень загрузки производственных мощностей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_Toc338681610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8E3404" w:rsidRDefault="008E3404">
      <w:pPr>
        <w:pStyle w:val="TOC2"/>
        <w:rPr>
          <w:rFonts w:ascii="Calibri" w:hAnsi="Calibri"/>
          <w:sz w:val="22"/>
          <w:szCs w:val="22"/>
        </w:rPr>
      </w:pPr>
      <w:hyperlink w:anchor="_Toc338681611" w:history="1">
        <w:r w:rsidRPr="00A72C7F">
          <w:rPr>
            <w:rStyle w:val="Hyperlink"/>
          </w:rPr>
          <w:t>4.2.5. Товарные запасы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_Toc338681611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8E3404" w:rsidRDefault="008E3404">
      <w:pPr>
        <w:pStyle w:val="TOC2"/>
        <w:rPr>
          <w:rFonts w:ascii="Calibri" w:hAnsi="Calibri"/>
          <w:sz w:val="22"/>
          <w:szCs w:val="22"/>
        </w:rPr>
      </w:pPr>
      <w:hyperlink w:anchor="_Toc338681612" w:history="1">
        <w:r w:rsidRPr="00A72C7F">
          <w:rPr>
            <w:rStyle w:val="Hyperlink"/>
          </w:rPr>
          <w:t>4.2.6. Выручка от реализации товара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_Toc338681612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8E3404" w:rsidRDefault="008E3404">
      <w:pPr>
        <w:pStyle w:val="TOC2"/>
        <w:rPr>
          <w:rFonts w:ascii="Calibri" w:hAnsi="Calibri"/>
          <w:sz w:val="22"/>
          <w:szCs w:val="22"/>
        </w:rPr>
      </w:pPr>
      <w:hyperlink w:anchor="_Toc338681613" w:history="1">
        <w:r w:rsidRPr="00A72C7F">
          <w:rPr>
            <w:rStyle w:val="Hyperlink"/>
          </w:rPr>
          <w:t>4.2.7. Затраты на производство товара, реализованного на ТТ ТС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_Toc338681613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8E3404" w:rsidRDefault="008E3404">
      <w:pPr>
        <w:pStyle w:val="TOC2"/>
        <w:rPr>
          <w:rFonts w:ascii="Calibri" w:hAnsi="Calibri"/>
          <w:sz w:val="22"/>
          <w:szCs w:val="22"/>
        </w:rPr>
      </w:pPr>
      <w:hyperlink w:anchor="_Toc338681614" w:history="1">
        <w:r w:rsidRPr="00A72C7F">
          <w:rPr>
            <w:rStyle w:val="Hyperlink"/>
          </w:rPr>
          <w:t>4.2.8. Прибыль/убытки от реализации товара на ТТ ТС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_Toc338681614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8E3404" w:rsidRDefault="008E3404">
      <w:pPr>
        <w:pStyle w:val="TOC2"/>
        <w:rPr>
          <w:rFonts w:ascii="Calibri" w:hAnsi="Calibri"/>
          <w:sz w:val="22"/>
          <w:szCs w:val="22"/>
        </w:rPr>
      </w:pPr>
      <w:hyperlink w:anchor="_Toc338681615" w:history="1">
        <w:r w:rsidRPr="00A72C7F">
          <w:rPr>
            <w:rStyle w:val="Hyperlink"/>
          </w:rPr>
          <w:t>4.2.9. Себестоимость, цены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_Toc338681615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8E3404" w:rsidRDefault="008E3404">
      <w:pPr>
        <w:pStyle w:val="TOC2"/>
        <w:rPr>
          <w:rFonts w:ascii="Calibri" w:hAnsi="Calibri"/>
          <w:sz w:val="22"/>
          <w:szCs w:val="22"/>
        </w:rPr>
      </w:pPr>
      <w:hyperlink w:anchor="_Toc338681616" w:history="1">
        <w:r w:rsidRPr="00A72C7F">
          <w:rPr>
            <w:rStyle w:val="Hyperlink"/>
          </w:rPr>
          <w:t>4.2.10. Рентабельность производства, рентабельность продаж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_Toc338681616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8E3404" w:rsidRDefault="008E3404">
      <w:pPr>
        <w:pStyle w:val="TOC2"/>
        <w:rPr>
          <w:rFonts w:ascii="Calibri" w:hAnsi="Calibri"/>
          <w:sz w:val="22"/>
          <w:szCs w:val="22"/>
        </w:rPr>
      </w:pPr>
      <w:hyperlink w:anchor="_Toc338681617" w:history="1">
        <w:r w:rsidRPr="00A72C7F">
          <w:rPr>
            <w:rStyle w:val="Hyperlink"/>
          </w:rPr>
          <w:t>4.2.11. Соотношение цены товара,  происходящего из страны субсидируемого импорта  и цены аналогичного товара, произведенного отраслью экономики ТС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_Toc338681617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8E3404" w:rsidRDefault="008E3404">
      <w:pPr>
        <w:pStyle w:val="TOC2"/>
        <w:rPr>
          <w:rFonts w:ascii="Calibri" w:hAnsi="Calibri"/>
          <w:sz w:val="22"/>
          <w:szCs w:val="22"/>
        </w:rPr>
      </w:pPr>
      <w:hyperlink w:anchor="_Toc338681618" w:history="1">
        <w:r w:rsidRPr="00A72C7F">
          <w:rPr>
            <w:rStyle w:val="Hyperlink"/>
          </w:rPr>
          <w:t>4.2.12. Объем инвестиций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_Toc338681618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8E3404" w:rsidRDefault="008E3404">
      <w:pPr>
        <w:pStyle w:val="TOC2"/>
        <w:rPr>
          <w:rFonts w:ascii="Calibri" w:hAnsi="Calibri"/>
          <w:sz w:val="22"/>
          <w:szCs w:val="22"/>
        </w:rPr>
      </w:pPr>
      <w:hyperlink w:anchor="_Toc338681619" w:history="1">
        <w:r w:rsidRPr="00A72C7F">
          <w:rPr>
            <w:rStyle w:val="Hyperlink"/>
          </w:rPr>
          <w:t>4.2.13. Производительность труда и численность персонала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_Toc338681619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8E3404" w:rsidRDefault="008E3404">
      <w:pPr>
        <w:pStyle w:val="TOC1"/>
        <w:tabs>
          <w:tab w:val="left" w:pos="1540"/>
        </w:tabs>
        <w:rPr>
          <w:rFonts w:ascii="Calibri" w:hAnsi="Calibri"/>
          <w:noProof/>
          <w:sz w:val="22"/>
          <w:szCs w:val="22"/>
        </w:rPr>
      </w:pPr>
      <w:hyperlink w:anchor="_Toc338681620" w:history="1">
        <w:r w:rsidRPr="00A72C7F">
          <w:rPr>
            <w:rStyle w:val="Hyperlink"/>
            <w:noProof/>
          </w:rPr>
          <w:t>4.3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A72C7F">
          <w:rPr>
            <w:rStyle w:val="Hyperlink"/>
            <w:noProof/>
          </w:rPr>
          <w:t>Доказательства наличия угрозы причинения материального ущерба/замедления развития отрасли экономики ТС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_Toc338681620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8E3404" w:rsidRDefault="008E3404">
      <w:pPr>
        <w:pStyle w:val="TOC2"/>
        <w:rPr>
          <w:rFonts w:ascii="Calibri" w:hAnsi="Calibri"/>
          <w:sz w:val="22"/>
          <w:szCs w:val="22"/>
        </w:rPr>
      </w:pPr>
      <w:hyperlink w:anchor="_Toc338681621" w:history="1">
        <w:r w:rsidRPr="00A72C7F">
          <w:rPr>
            <w:rStyle w:val="Hyperlink"/>
          </w:rPr>
          <w:t>4.3.1. Сведения о наличии производственного и экспортного потенциала у иностранных производителей и экспортеров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_Toc338681621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8E3404" w:rsidRDefault="008E3404">
      <w:pPr>
        <w:pStyle w:val="TOC2"/>
        <w:rPr>
          <w:rFonts w:ascii="Calibri" w:hAnsi="Calibri"/>
          <w:sz w:val="22"/>
          <w:szCs w:val="22"/>
        </w:rPr>
      </w:pPr>
      <w:hyperlink w:anchor="_Toc338681622" w:history="1">
        <w:r w:rsidRPr="00960169">
          <w:rPr>
            <w:rStyle w:val="Hyperlink"/>
            <w:b/>
            <w:bCs/>
          </w:rPr>
          <w:t xml:space="preserve">Раздел </w:t>
        </w:r>
        <w:r w:rsidRPr="00960169">
          <w:rPr>
            <w:rStyle w:val="Hyperlink"/>
            <w:b/>
            <w:bCs/>
            <w:lang w:val="en-US"/>
          </w:rPr>
          <w:t>V</w:t>
        </w:r>
        <w:r w:rsidRPr="00960169">
          <w:rPr>
            <w:rStyle w:val="Hyperlink"/>
            <w:b/>
            <w:bCs/>
          </w:rPr>
          <w:t>.</w:t>
        </w:r>
        <w:r w:rsidRPr="00A72C7F">
          <w:rPr>
            <w:rStyle w:val="Hyperlink"/>
          </w:rPr>
          <w:t> Доказательства наличия причинно-следственной связи между субсидируемым импортом товара и материальным ущербом отрасли экономики государств – членов ТС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_Toc338681622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8E3404" w:rsidRDefault="008E3404">
      <w:pPr>
        <w:pStyle w:val="TOC1"/>
        <w:rPr>
          <w:rFonts w:ascii="Calibri" w:hAnsi="Calibri"/>
          <w:noProof/>
          <w:sz w:val="22"/>
          <w:szCs w:val="22"/>
        </w:rPr>
      </w:pPr>
      <w:hyperlink w:anchor="_Toc338681623" w:history="1">
        <w:r w:rsidRPr="00A72C7F">
          <w:rPr>
            <w:rStyle w:val="Hyperlink"/>
            <w:noProof/>
          </w:rPr>
          <w:t>Приложение 1  Руководство по подготовке неконфиденциальной версии заявления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_Toc338681623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E3404" w:rsidRDefault="008E3404">
      <w:pPr>
        <w:pStyle w:val="TOC1"/>
        <w:rPr>
          <w:rFonts w:ascii="Calibri" w:hAnsi="Calibri"/>
          <w:noProof/>
          <w:sz w:val="22"/>
          <w:szCs w:val="22"/>
        </w:rPr>
      </w:pPr>
      <w:hyperlink w:anchor="_Toc338681624" w:history="1">
        <w:r w:rsidRPr="00A72C7F">
          <w:rPr>
            <w:rStyle w:val="Hyperlink"/>
            <w:noProof/>
          </w:rPr>
          <w:t>Приложение 2  Образец письма производителя в поддержку заявления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_Toc338681624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8E3404" w:rsidRDefault="008E3404">
      <w:pPr>
        <w:pStyle w:val="TOC1"/>
        <w:rPr>
          <w:rFonts w:ascii="Calibri" w:hAnsi="Calibri"/>
          <w:noProof/>
          <w:sz w:val="22"/>
          <w:szCs w:val="22"/>
        </w:rPr>
      </w:pPr>
      <w:hyperlink w:anchor="_Toc338681625" w:history="1">
        <w:r w:rsidRPr="00A72C7F">
          <w:rPr>
            <w:rStyle w:val="Hyperlink"/>
            <w:noProof/>
          </w:rPr>
          <w:t>Приложение 3  Образец письма производителя, высказавшего мнение (поддержку или несогласие) относительно заявления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_Toc338681625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8E3404" w:rsidRDefault="008E3404" w:rsidP="00511106">
      <w:pPr>
        <w:spacing w:after="120"/>
      </w:pPr>
      <w:r w:rsidRPr="00883183">
        <w:fldChar w:fldCharType="end"/>
      </w:r>
    </w:p>
    <w:p w:rsidR="008E3404" w:rsidRDefault="008E3404" w:rsidP="00511106">
      <w:r>
        <w:br w:type="page"/>
      </w:r>
    </w:p>
    <w:p w:rsidR="008E3404" w:rsidRDefault="008E3404" w:rsidP="00511106">
      <w:pPr>
        <w:pStyle w:val="Subtitle"/>
        <w:pBdr>
          <w:left w:val="single" w:sz="4" w:space="0" w:color="auto"/>
        </w:pBdr>
      </w:pPr>
      <w:bookmarkStart w:id="149" w:name="_Toc330892202"/>
      <w:bookmarkStart w:id="150" w:name="_Toc330892768"/>
      <w:bookmarkStart w:id="151" w:name="_Toc331516768"/>
      <w:bookmarkStart w:id="152" w:name="_Toc338253155"/>
      <w:bookmarkStart w:id="153" w:name="_Toc338666814"/>
      <w:bookmarkStart w:id="154" w:name="_Toc338681508"/>
      <w:bookmarkStart w:id="155" w:name="_Toc338681590"/>
      <w:bookmarkStart w:id="156" w:name="_Toc338682069"/>
      <w:bookmarkEnd w:id="139"/>
      <w:bookmarkEnd w:id="140"/>
      <w:r>
        <w:t xml:space="preserve">Раздел </w:t>
      </w:r>
      <w:r>
        <w:rPr>
          <w:lang w:val="en-US"/>
        </w:rPr>
        <w:t>I</w:t>
      </w:r>
      <w:r w:rsidRPr="007E654C">
        <w:t>. Общая</w:t>
      </w:r>
      <w:r>
        <w:t xml:space="preserve"> информация</w:t>
      </w:r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p w:rsidR="008E3404" w:rsidRPr="003C398D" w:rsidRDefault="008E3404" w:rsidP="00511106">
      <w:pPr>
        <w:pStyle w:val="1"/>
        <w:rPr>
          <w:lang w:val="en-US"/>
        </w:rPr>
      </w:pPr>
      <w:bookmarkStart w:id="157" w:name="_Toc330892203"/>
      <w:bookmarkStart w:id="158" w:name="_Toc330892769"/>
      <w:bookmarkStart w:id="159" w:name="_Toc331516769"/>
      <w:bookmarkStart w:id="160" w:name="_Toc338253156"/>
      <w:bookmarkStart w:id="161" w:name="_Toc338666815"/>
      <w:bookmarkStart w:id="162" w:name="_Toc338681509"/>
      <w:bookmarkStart w:id="163" w:name="_Toc338681591"/>
      <w:bookmarkStart w:id="164" w:name="_Toc338682070"/>
      <w:r>
        <w:t>Сведения о заявителе</w:t>
      </w:r>
      <w:bookmarkEnd w:id="157"/>
      <w:bookmarkEnd w:id="158"/>
      <w:bookmarkEnd w:id="159"/>
      <w:bookmarkEnd w:id="160"/>
      <w:bookmarkEnd w:id="161"/>
      <w:bookmarkEnd w:id="162"/>
      <w:bookmarkEnd w:id="163"/>
      <w:bookmarkEnd w:id="164"/>
    </w:p>
    <w:p w:rsidR="008E3404" w:rsidRPr="009502E1" w:rsidRDefault="008E3404" w:rsidP="00511106">
      <w:pPr>
        <w:pStyle w:val="1KGK9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Представляются следующие сведения о заявителе:</w:t>
      </w:r>
      <w:r w:rsidRPr="00566D97">
        <w:rPr>
          <w:rStyle w:val="FootnoteReferenc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E3404" w:rsidRDefault="008E3404" w:rsidP="00511106">
      <w:pPr>
        <w:numPr>
          <w:ilvl w:val="0"/>
          <w:numId w:val="12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юридического лица;</w:t>
      </w:r>
    </w:p>
    <w:p w:rsidR="008E3404" w:rsidRDefault="008E3404" w:rsidP="00511106">
      <w:pPr>
        <w:numPr>
          <w:ilvl w:val="0"/>
          <w:numId w:val="12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ФИО руководителя;</w:t>
      </w:r>
    </w:p>
    <w:p w:rsidR="008E3404" w:rsidRDefault="008E3404" w:rsidP="00511106">
      <w:pPr>
        <w:numPr>
          <w:ilvl w:val="0"/>
          <w:numId w:val="12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ФИО главного бухгалтера;</w:t>
      </w:r>
    </w:p>
    <w:p w:rsidR="008E3404" w:rsidRDefault="008E3404" w:rsidP="00511106">
      <w:pPr>
        <w:pStyle w:val="BodyTextIndent2"/>
        <w:numPr>
          <w:ilvl w:val="0"/>
          <w:numId w:val="12"/>
        </w:numPr>
        <w:tabs>
          <w:tab w:val="left" w:pos="10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ФИО и контактный телефон сотрудника предприятия, который непосредственно занимается подготовкой заявления.</w:t>
      </w:r>
    </w:p>
    <w:p w:rsidR="008E3404" w:rsidRDefault="008E3404" w:rsidP="00511106">
      <w:pPr>
        <w:pStyle w:val="BodyTextIndent2"/>
        <w:tabs>
          <w:tab w:val="left" w:pos="1080"/>
        </w:tabs>
        <w:spacing w:after="0" w:line="240" w:lineRule="auto"/>
        <w:ind w:left="0" w:firstLine="720"/>
        <w:jc w:val="both"/>
        <w:rPr>
          <w:sz w:val="28"/>
          <w:szCs w:val="28"/>
        </w:rPr>
      </w:pPr>
      <w:bookmarkStart w:id="165" w:name="_Toc144114553"/>
      <w:r>
        <w:rPr>
          <w:sz w:val="28"/>
          <w:szCs w:val="28"/>
        </w:rPr>
        <w:t>К заявлению необходимо приложить копию(</w:t>
      </w:r>
      <w:r w:rsidRPr="00110519">
        <w:rPr>
          <w:sz w:val="28"/>
          <w:szCs w:val="28"/>
        </w:rPr>
        <w:t>-</w:t>
      </w:r>
      <w:r>
        <w:rPr>
          <w:sz w:val="28"/>
          <w:szCs w:val="28"/>
        </w:rPr>
        <w:t>и) устава, копию(и) протокола общего собрания акционеров или выписку из него(них), копию свидетельства о постановке на учет в налоговом органе и копию свидетельства о государственной регистрации, заверенные генеральным директором и печатью.</w:t>
      </w:r>
    </w:p>
    <w:p w:rsidR="008E3404" w:rsidRDefault="008E3404" w:rsidP="00511106">
      <w:pPr>
        <w:pStyle w:val="BodyTextIndent2"/>
        <w:tabs>
          <w:tab w:val="left" w:pos="108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заявитель подает заявление через уполномоченного представителя, необходимо указать координаты уполномоченного представителя, а также приложить к заявлению оригинал доверенности на представление интересов доверителя.</w:t>
      </w:r>
    </w:p>
    <w:p w:rsidR="008E3404" w:rsidRDefault="008E3404" w:rsidP="00511106">
      <w:pPr>
        <w:pStyle w:val="BodyTextIndent2"/>
        <w:tabs>
          <w:tab w:val="left" w:pos="1080"/>
        </w:tabs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8E3404" w:rsidRPr="00DA1B76" w:rsidRDefault="008E3404" w:rsidP="00511106">
      <w:pPr>
        <w:pStyle w:val="1"/>
      </w:pPr>
      <w:bookmarkStart w:id="166" w:name="_Toc330892204"/>
      <w:bookmarkStart w:id="167" w:name="_Toc330892770"/>
      <w:bookmarkStart w:id="168" w:name="_Toc331516770"/>
      <w:bookmarkStart w:id="169" w:name="_Toc338253157"/>
      <w:bookmarkStart w:id="170" w:name="_Toc338666816"/>
      <w:bookmarkStart w:id="171" w:name="_Toc338681510"/>
      <w:bookmarkStart w:id="172" w:name="_Toc338681592"/>
      <w:bookmarkStart w:id="173" w:name="_Toc338682071"/>
      <w:r w:rsidRPr="00DA1B76">
        <w:t>Сведения</w:t>
      </w:r>
      <w:r>
        <w:t xml:space="preserve"> о </w:t>
      </w:r>
      <w:r w:rsidRPr="00124FEC">
        <w:t>производителях</w:t>
      </w:r>
      <w:r>
        <w:t xml:space="preserve"> товара на единой таможенной территории Таможенного союза</w:t>
      </w:r>
      <w:bookmarkEnd w:id="166"/>
      <w:bookmarkEnd w:id="167"/>
      <w:bookmarkEnd w:id="168"/>
      <w:bookmarkEnd w:id="169"/>
      <w:bookmarkEnd w:id="170"/>
      <w:bookmarkEnd w:id="171"/>
      <w:bookmarkEnd w:id="172"/>
      <w:bookmarkEnd w:id="173"/>
    </w:p>
    <w:p w:rsidR="008E3404" w:rsidRPr="007C341A" w:rsidRDefault="008E3404" w:rsidP="00511106">
      <w:pPr>
        <w:pStyle w:val="BodyText"/>
        <w:spacing w:before="240"/>
        <w:ind w:firstLine="708"/>
        <w:jc w:val="both"/>
        <w:rPr>
          <w:i/>
          <w:iCs/>
          <w:sz w:val="28"/>
          <w:szCs w:val="28"/>
        </w:rPr>
      </w:pPr>
      <w:r w:rsidRPr="007C341A">
        <w:rPr>
          <w:sz w:val="28"/>
          <w:szCs w:val="28"/>
        </w:rPr>
        <w:t xml:space="preserve">В разделе представляются сведения о производителях </w:t>
      </w:r>
      <w:r w:rsidRPr="007C341A">
        <w:rPr>
          <w:i/>
          <w:iCs/>
          <w:sz w:val="28"/>
          <w:szCs w:val="28"/>
        </w:rPr>
        <w:t>аналогичного</w:t>
      </w:r>
      <w:r w:rsidRPr="007C341A">
        <w:rPr>
          <w:sz w:val="28"/>
          <w:szCs w:val="28"/>
        </w:rPr>
        <w:t xml:space="preserve"> товара в государствах – членах </w:t>
      </w:r>
      <w:r>
        <w:rPr>
          <w:sz w:val="28"/>
          <w:szCs w:val="28"/>
        </w:rPr>
        <w:t>ТС</w:t>
      </w:r>
      <w:r w:rsidRPr="007C341A">
        <w:rPr>
          <w:sz w:val="28"/>
          <w:szCs w:val="28"/>
        </w:rPr>
        <w:t>:</w:t>
      </w:r>
    </w:p>
    <w:p w:rsidR="008E3404" w:rsidRPr="00C82A92" w:rsidRDefault="008E3404" w:rsidP="00511106">
      <w:pPr>
        <w:numPr>
          <w:ilvl w:val="0"/>
          <w:numId w:val="12"/>
        </w:numPr>
        <w:tabs>
          <w:tab w:val="left" w:pos="1080"/>
        </w:tabs>
        <w:jc w:val="both"/>
        <w:rPr>
          <w:sz w:val="28"/>
          <w:szCs w:val="28"/>
        </w:rPr>
      </w:pPr>
      <w:r w:rsidRPr="00C82A92">
        <w:rPr>
          <w:sz w:val="28"/>
          <w:szCs w:val="28"/>
        </w:rPr>
        <w:t>- наименование производителя;</w:t>
      </w:r>
    </w:p>
    <w:p w:rsidR="008E3404" w:rsidRPr="00C82A92" w:rsidRDefault="008E3404" w:rsidP="00511106">
      <w:pPr>
        <w:numPr>
          <w:ilvl w:val="0"/>
          <w:numId w:val="12"/>
        </w:numPr>
        <w:tabs>
          <w:tab w:val="left" w:pos="1080"/>
        </w:tabs>
        <w:jc w:val="both"/>
        <w:rPr>
          <w:sz w:val="28"/>
          <w:szCs w:val="28"/>
        </w:rPr>
      </w:pPr>
      <w:r w:rsidRPr="00C82A92">
        <w:rPr>
          <w:sz w:val="28"/>
          <w:szCs w:val="28"/>
        </w:rPr>
        <w:t>- ФИО руководителя;</w:t>
      </w:r>
    </w:p>
    <w:p w:rsidR="008E3404" w:rsidRPr="00C82A92" w:rsidRDefault="008E3404" w:rsidP="00511106">
      <w:pPr>
        <w:numPr>
          <w:ilvl w:val="0"/>
          <w:numId w:val="12"/>
        </w:numPr>
        <w:tabs>
          <w:tab w:val="left" w:pos="1080"/>
        </w:tabs>
        <w:jc w:val="both"/>
        <w:rPr>
          <w:sz w:val="28"/>
          <w:szCs w:val="28"/>
        </w:rPr>
      </w:pPr>
      <w:r w:rsidRPr="00C82A92">
        <w:rPr>
          <w:sz w:val="28"/>
          <w:szCs w:val="28"/>
        </w:rPr>
        <w:t>- юридический и фактический адреса;</w:t>
      </w:r>
    </w:p>
    <w:p w:rsidR="008E3404" w:rsidRPr="00C82A92" w:rsidRDefault="008E3404" w:rsidP="00511106">
      <w:pPr>
        <w:numPr>
          <w:ilvl w:val="0"/>
          <w:numId w:val="12"/>
        </w:numPr>
        <w:tabs>
          <w:tab w:val="left" w:pos="1080"/>
        </w:tabs>
        <w:jc w:val="both"/>
        <w:rPr>
          <w:sz w:val="28"/>
          <w:szCs w:val="28"/>
        </w:rPr>
      </w:pPr>
      <w:r w:rsidRPr="00C82A92">
        <w:rPr>
          <w:sz w:val="28"/>
          <w:szCs w:val="28"/>
        </w:rPr>
        <w:t>- контактные телефоны;</w:t>
      </w:r>
    </w:p>
    <w:p w:rsidR="008E3404" w:rsidRPr="00114C0E" w:rsidRDefault="008E3404" w:rsidP="00511106">
      <w:pPr>
        <w:numPr>
          <w:ilvl w:val="0"/>
          <w:numId w:val="12"/>
        </w:numPr>
        <w:tabs>
          <w:tab w:val="left" w:pos="1080"/>
        </w:tabs>
        <w:jc w:val="both"/>
        <w:rPr>
          <w:sz w:val="28"/>
          <w:szCs w:val="28"/>
        </w:rPr>
      </w:pPr>
      <w:r w:rsidRPr="00C82A92">
        <w:rPr>
          <w:sz w:val="28"/>
          <w:szCs w:val="28"/>
        </w:rPr>
        <w:t>- если имеется, адрес Интернет-сайта</w:t>
      </w:r>
    </w:p>
    <w:p w:rsidR="008E3404" w:rsidRPr="00C82A92" w:rsidRDefault="008E3404" w:rsidP="00511106">
      <w:pPr>
        <w:numPr>
          <w:ilvl w:val="0"/>
          <w:numId w:val="12"/>
        </w:numPr>
        <w:tabs>
          <w:tab w:val="left" w:pos="1080"/>
        </w:tabs>
        <w:jc w:val="both"/>
        <w:rPr>
          <w:sz w:val="28"/>
          <w:szCs w:val="28"/>
        </w:rPr>
      </w:pPr>
      <w:r w:rsidRPr="00C82A92">
        <w:rPr>
          <w:sz w:val="28"/>
          <w:szCs w:val="28"/>
        </w:rPr>
        <w:t xml:space="preserve">- если имеется, адрес </w:t>
      </w:r>
      <w:r>
        <w:rPr>
          <w:sz w:val="28"/>
          <w:szCs w:val="28"/>
        </w:rPr>
        <w:t xml:space="preserve">электронной почты и адрес </w:t>
      </w:r>
      <w:r w:rsidRPr="00C82A92">
        <w:rPr>
          <w:sz w:val="28"/>
          <w:szCs w:val="28"/>
        </w:rPr>
        <w:t>Интернет-сайта.</w:t>
      </w:r>
    </w:p>
    <w:p w:rsidR="008E3404" w:rsidRDefault="008E3404" w:rsidP="00511106">
      <w:pPr>
        <w:pStyle w:val="BodyTextIndent2"/>
        <w:tabs>
          <w:tab w:val="left" w:pos="1080"/>
        </w:tabs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8E3404" w:rsidRPr="001D213A" w:rsidRDefault="008E3404" w:rsidP="00511106">
      <w:pPr>
        <w:pStyle w:val="1"/>
      </w:pPr>
      <w:bookmarkStart w:id="174" w:name="_Toc316379704"/>
      <w:bookmarkStart w:id="175" w:name="_Toc328390295"/>
      <w:bookmarkStart w:id="176" w:name="_Toc330892205"/>
      <w:bookmarkStart w:id="177" w:name="_Toc330892771"/>
      <w:bookmarkStart w:id="178" w:name="_Toc331516771"/>
      <w:bookmarkStart w:id="179" w:name="_Toc338253158"/>
      <w:bookmarkStart w:id="180" w:name="_Toc338666817"/>
      <w:bookmarkStart w:id="181" w:name="_Toc338681511"/>
      <w:bookmarkStart w:id="182" w:name="_Toc338681593"/>
      <w:bookmarkStart w:id="183" w:name="_Toc338682072"/>
      <w:bookmarkStart w:id="184" w:name="_Toc317844653"/>
      <w:bookmarkStart w:id="185" w:name="_Toc147153577"/>
      <w:bookmarkStart w:id="186" w:name="_Toc316379712"/>
      <w:bookmarkEnd w:id="165"/>
      <w:r w:rsidRPr="001D213A">
        <w:t xml:space="preserve">Доказательство </w:t>
      </w:r>
      <w:r w:rsidRPr="000334D8">
        <w:t>поддержки</w:t>
      </w:r>
      <w:r w:rsidRPr="001D213A">
        <w:t xml:space="preserve"> заявления</w:t>
      </w:r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</w:p>
    <w:p w:rsidR="008E3404" w:rsidRPr="006D0620" w:rsidRDefault="008E3404" w:rsidP="0051110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7" w:name="_Toc316379705"/>
      <w:r w:rsidRPr="001D213A">
        <w:rPr>
          <w:rFonts w:ascii="Times New Roman" w:hAnsi="Times New Roman" w:cs="Times New Roman"/>
          <w:sz w:val="28"/>
          <w:szCs w:val="28"/>
        </w:rPr>
        <w:t>1. Нижеследующая таблица дол</w:t>
      </w:r>
      <w:r w:rsidRPr="006D0620">
        <w:rPr>
          <w:rFonts w:ascii="Times New Roman" w:hAnsi="Times New Roman" w:cs="Times New Roman"/>
          <w:sz w:val="28"/>
          <w:szCs w:val="28"/>
        </w:rPr>
        <w:t xml:space="preserve">жна </w:t>
      </w:r>
      <w:r>
        <w:rPr>
          <w:rFonts w:ascii="Times New Roman" w:hAnsi="Times New Roman" w:cs="Times New Roman"/>
          <w:sz w:val="28"/>
          <w:szCs w:val="28"/>
        </w:rPr>
        <w:t>содержать доказательство того</w:t>
      </w:r>
      <w:r w:rsidRPr="006D0620">
        <w:rPr>
          <w:rFonts w:ascii="Times New Roman" w:hAnsi="Times New Roman" w:cs="Times New Roman"/>
          <w:sz w:val="28"/>
          <w:szCs w:val="28"/>
        </w:rPr>
        <w:t xml:space="preserve">, что доля производства аналогичного товара производителями в </w:t>
      </w:r>
      <w:r>
        <w:rPr>
          <w:rFonts w:ascii="Times New Roman" w:hAnsi="Times New Roman" w:cs="Times New Roman"/>
          <w:sz w:val="28"/>
          <w:szCs w:val="28"/>
        </w:rPr>
        <w:t>государствах-членах ТС</w:t>
      </w:r>
      <w:r w:rsidRPr="006D0620">
        <w:rPr>
          <w:rFonts w:ascii="Times New Roman" w:hAnsi="Times New Roman" w:cs="Times New Roman"/>
          <w:sz w:val="28"/>
          <w:szCs w:val="28"/>
        </w:rPr>
        <w:t xml:space="preserve"> (в том числе заявителем), высказавшимися в поддержку заявления, составляет не менее 25 процентов от общего объема производства аналогичного товара в государства</w:t>
      </w:r>
      <w:r>
        <w:rPr>
          <w:rFonts w:ascii="Times New Roman" w:hAnsi="Times New Roman" w:cs="Times New Roman"/>
          <w:sz w:val="28"/>
          <w:szCs w:val="28"/>
        </w:rPr>
        <w:t>х-членах ТС</w:t>
      </w:r>
      <w:r w:rsidRPr="006D062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E3404" w:rsidRDefault="008E3404" w:rsidP="00511106">
      <w:pPr>
        <w:pStyle w:val="BodyText"/>
        <w:spacing w:before="240"/>
        <w:jc w:val="right"/>
        <w:rPr>
          <w:sz w:val="26"/>
          <w:szCs w:val="26"/>
        </w:rPr>
      </w:pPr>
    </w:p>
    <w:p w:rsidR="008E3404" w:rsidRDefault="008E3404" w:rsidP="00511106">
      <w:pPr>
        <w:pStyle w:val="BodyText"/>
        <w:spacing w:before="240"/>
        <w:jc w:val="right"/>
        <w:rPr>
          <w:sz w:val="26"/>
          <w:szCs w:val="26"/>
        </w:rPr>
      </w:pPr>
    </w:p>
    <w:p w:rsidR="008E3404" w:rsidRPr="00DE04B7" w:rsidRDefault="008E3404" w:rsidP="00511106">
      <w:pPr>
        <w:pStyle w:val="BodyText"/>
        <w:spacing w:before="240"/>
        <w:jc w:val="right"/>
        <w:rPr>
          <w:i/>
          <w:iCs/>
          <w:sz w:val="26"/>
          <w:szCs w:val="26"/>
        </w:rPr>
      </w:pPr>
      <w:r w:rsidRPr="00DE04B7">
        <w:rPr>
          <w:i/>
          <w:iCs/>
          <w:sz w:val="26"/>
          <w:szCs w:val="26"/>
        </w:rPr>
        <w:t>Таблица 1.3.</w:t>
      </w:r>
      <w:r>
        <w:rPr>
          <w:i/>
          <w:iCs/>
          <w:sz w:val="26"/>
          <w:szCs w:val="26"/>
        </w:rPr>
        <w:t>1</w:t>
      </w:r>
    </w:p>
    <w:tbl>
      <w:tblPr>
        <w:tblW w:w="494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17"/>
        <w:gridCol w:w="1015"/>
        <w:gridCol w:w="741"/>
        <w:gridCol w:w="706"/>
        <w:gridCol w:w="708"/>
        <w:gridCol w:w="2090"/>
        <w:gridCol w:w="1170"/>
      </w:tblGrid>
      <w:tr w:rsidR="008E3404" w:rsidRPr="006D0620">
        <w:trPr>
          <w:trHeight w:val="569"/>
        </w:trPr>
        <w:tc>
          <w:tcPr>
            <w:tcW w:w="1702" w:type="pct"/>
            <w:noWrap/>
            <w:vAlign w:val="center"/>
          </w:tcPr>
          <w:p w:rsidR="008E3404" w:rsidRPr="006D0620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06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521" w:type="pct"/>
            <w:noWrap/>
            <w:vAlign w:val="center"/>
          </w:tcPr>
          <w:p w:rsidR="008E3404" w:rsidRPr="006D0620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  <w:r w:rsidRPr="006D0620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380" w:type="pct"/>
            <w:vAlign w:val="center"/>
          </w:tcPr>
          <w:p w:rsidR="008E3404" w:rsidRPr="006D0620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D06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…</w:t>
            </w:r>
          </w:p>
          <w:p w:rsidR="008E3404" w:rsidRPr="006D0620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D06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362" w:type="pct"/>
            <w:vAlign w:val="center"/>
          </w:tcPr>
          <w:p w:rsidR="008E3404" w:rsidRPr="006D0620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D06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…</w:t>
            </w:r>
          </w:p>
          <w:p w:rsidR="008E3404" w:rsidRPr="006D0620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D06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363" w:type="pct"/>
            <w:vAlign w:val="center"/>
          </w:tcPr>
          <w:p w:rsidR="008E3404" w:rsidRPr="006D0620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D06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…</w:t>
            </w:r>
          </w:p>
          <w:p w:rsidR="008E3404" w:rsidRPr="006D0620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D06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072" w:type="pct"/>
          </w:tcPr>
          <w:p w:rsidR="008E3404" w:rsidRPr="006D0620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D06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Аналогичный период предшествующего года</w:t>
            </w:r>
          </w:p>
        </w:tc>
        <w:tc>
          <w:tcPr>
            <w:tcW w:w="600" w:type="pct"/>
            <w:vAlign w:val="center"/>
          </w:tcPr>
          <w:p w:rsidR="008E3404" w:rsidRPr="006D0620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D06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Период текущего года</w:t>
            </w:r>
          </w:p>
        </w:tc>
      </w:tr>
      <w:tr w:rsidR="008E3404" w:rsidRPr="006D0620">
        <w:trPr>
          <w:trHeight w:val="233"/>
        </w:trPr>
        <w:tc>
          <w:tcPr>
            <w:tcW w:w="1702" w:type="pct"/>
            <w:vMerge w:val="restart"/>
            <w:vAlign w:val="center"/>
          </w:tcPr>
          <w:p w:rsidR="008E3404" w:rsidRPr="006D0620" w:rsidRDefault="008E3404" w:rsidP="00B102B4">
            <w:pPr>
              <w:rPr>
                <w:b/>
                <w:bCs/>
                <w:sz w:val="22"/>
                <w:szCs w:val="22"/>
              </w:rPr>
            </w:pPr>
            <w:r w:rsidRPr="006D0620">
              <w:rPr>
                <w:b/>
                <w:bCs/>
                <w:sz w:val="22"/>
                <w:szCs w:val="22"/>
              </w:rPr>
              <w:t xml:space="preserve">Объем производства </w:t>
            </w:r>
            <w:r>
              <w:rPr>
                <w:b/>
                <w:bCs/>
                <w:sz w:val="22"/>
                <w:szCs w:val="22"/>
              </w:rPr>
              <w:t>т</w:t>
            </w:r>
            <w:r w:rsidRPr="006D0620">
              <w:rPr>
                <w:b/>
                <w:bCs/>
                <w:sz w:val="22"/>
                <w:szCs w:val="22"/>
              </w:rPr>
              <w:t xml:space="preserve">овара в государствах - членах </w:t>
            </w:r>
            <w:r>
              <w:rPr>
                <w:b/>
                <w:bCs/>
                <w:sz w:val="22"/>
                <w:szCs w:val="22"/>
              </w:rPr>
              <w:t>ТС</w:t>
            </w:r>
            <w:r w:rsidRPr="006D0620">
              <w:rPr>
                <w:b/>
                <w:bCs/>
                <w:sz w:val="22"/>
                <w:szCs w:val="22"/>
              </w:rPr>
              <w:t>, в том числе:</w:t>
            </w:r>
          </w:p>
        </w:tc>
        <w:tc>
          <w:tcPr>
            <w:tcW w:w="521" w:type="pct"/>
            <w:vAlign w:val="center"/>
          </w:tcPr>
          <w:p w:rsidR="008E3404" w:rsidRPr="006D0620" w:rsidRDefault="008E3404" w:rsidP="00B102B4">
            <w:pPr>
              <w:jc w:val="center"/>
              <w:rPr>
                <w:b/>
                <w:bCs/>
                <w:sz w:val="28"/>
                <w:szCs w:val="28"/>
              </w:rPr>
            </w:pPr>
            <w:r w:rsidRPr="006D0620">
              <w:rPr>
                <w:b/>
                <w:bCs/>
                <w:sz w:val="22"/>
                <w:szCs w:val="22"/>
              </w:rPr>
              <w:t>тонн</w:t>
            </w:r>
          </w:p>
        </w:tc>
        <w:tc>
          <w:tcPr>
            <w:tcW w:w="380" w:type="pct"/>
            <w:vAlign w:val="center"/>
          </w:tcPr>
          <w:p w:rsidR="008E3404" w:rsidRPr="006D0620" w:rsidRDefault="008E3404" w:rsidP="00B102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:rsidR="008E3404" w:rsidRPr="006D0620" w:rsidRDefault="008E3404" w:rsidP="00B102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8E3404" w:rsidRPr="006D0620" w:rsidRDefault="008E3404" w:rsidP="00B102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2" w:type="pct"/>
          </w:tcPr>
          <w:p w:rsidR="008E3404" w:rsidRPr="006D0620" w:rsidRDefault="008E3404" w:rsidP="00B102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0" w:type="pct"/>
          </w:tcPr>
          <w:p w:rsidR="008E3404" w:rsidRPr="006D0620" w:rsidRDefault="008E3404" w:rsidP="00B102B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E3404" w:rsidRPr="006D0620">
        <w:trPr>
          <w:trHeight w:val="232"/>
        </w:trPr>
        <w:tc>
          <w:tcPr>
            <w:tcW w:w="1702" w:type="pct"/>
            <w:vMerge/>
          </w:tcPr>
          <w:p w:rsidR="008E3404" w:rsidRPr="006D0620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1" w:type="pct"/>
            <w:vAlign w:val="center"/>
          </w:tcPr>
          <w:p w:rsidR="008E3404" w:rsidRPr="006D0620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  <w:r w:rsidRPr="006D0620">
              <w:rPr>
                <w:b/>
                <w:bCs/>
                <w:sz w:val="22"/>
                <w:szCs w:val="22"/>
              </w:rPr>
              <w:t>долл.</w:t>
            </w:r>
          </w:p>
          <w:p w:rsidR="008E3404" w:rsidRPr="006D0620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  <w:r w:rsidRPr="006D0620">
              <w:rPr>
                <w:b/>
                <w:bCs/>
                <w:sz w:val="22"/>
                <w:szCs w:val="22"/>
              </w:rPr>
              <w:t>США</w:t>
            </w:r>
          </w:p>
        </w:tc>
        <w:tc>
          <w:tcPr>
            <w:tcW w:w="380" w:type="pct"/>
            <w:vAlign w:val="center"/>
          </w:tcPr>
          <w:p w:rsidR="008E3404" w:rsidRPr="006D0620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:rsidR="008E3404" w:rsidRPr="006D0620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3" w:type="pct"/>
            <w:vAlign w:val="center"/>
          </w:tcPr>
          <w:p w:rsidR="008E3404" w:rsidRPr="006D0620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pct"/>
          </w:tcPr>
          <w:p w:rsidR="008E3404" w:rsidRPr="006D0620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" w:type="pct"/>
          </w:tcPr>
          <w:p w:rsidR="008E3404" w:rsidRPr="006D0620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E3404" w:rsidRPr="006D0620">
        <w:trPr>
          <w:trHeight w:val="233"/>
        </w:trPr>
        <w:tc>
          <w:tcPr>
            <w:tcW w:w="1702" w:type="pct"/>
            <w:vMerge w:val="restart"/>
            <w:vAlign w:val="center"/>
          </w:tcPr>
          <w:p w:rsidR="008E3404" w:rsidRPr="006D0620" w:rsidRDefault="008E3404" w:rsidP="00B102B4">
            <w:pPr>
              <w:rPr>
                <w:b/>
                <w:bCs/>
                <w:sz w:val="22"/>
                <w:szCs w:val="22"/>
                <w:vertAlign w:val="superscript"/>
              </w:rPr>
            </w:pPr>
            <w:r w:rsidRPr="006D0620">
              <w:rPr>
                <w:b/>
                <w:bCs/>
                <w:sz w:val="22"/>
                <w:szCs w:val="22"/>
              </w:rPr>
              <w:t xml:space="preserve">Объем производства </w:t>
            </w:r>
            <w:r>
              <w:rPr>
                <w:b/>
                <w:bCs/>
                <w:sz w:val="22"/>
                <w:szCs w:val="22"/>
              </w:rPr>
              <w:t>т</w:t>
            </w:r>
            <w:r w:rsidRPr="006D0620">
              <w:rPr>
                <w:b/>
                <w:bCs/>
                <w:sz w:val="22"/>
                <w:szCs w:val="22"/>
              </w:rPr>
              <w:t>овара в Российской Федерации</w:t>
            </w:r>
            <w:r>
              <w:rPr>
                <w:b/>
                <w:bCs/>
                <w:sz w:val="22"/>
                <w:szCs w:val="22"/>
                <w:vertAlign w:val="superscript"/>
              </w:rPr>
              <w:t>*</w:t>
            </w:r>
            <w:r w:rsidRPr="006D0620">
              <w:rPr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521" w:type="pct"/>
            <w:vAlign w:val="center"/>
          </w:tcPr>
          <w:p w:rsidR="008E3404" w:rsidRPr="006D0620" w:rsidRDefault="008E3404" w:rsidP="00B102B4">
            <w:pPr>
              <w:jc w:val="center"/>
              <w:rPr>
                <w:b/>
                <w:bCs/>
                <w:sz w:val="28"/>
                <w:szCs w:val="28"/>
              </w:rPr>
            </w:pPr>
            <w:r w:rsidRPr="006D0620">
              <w:rPr>
                <w:b/>
                <w:bCs/>
                <w:sz w:val="22"/>
                <w:szCs w:val="22"/>
              </w:rPr>
              <w:t>тонн</w:t>
            </w:r>
          </w:p>
        </w:tc>
        <w:tc>
          <w:tcPr>
            <w:tcW w:w="380" w:type="pct"/>
            <w:vAlign w:val="center"/>
          </w:tcPr>
          <w:p w:rsidR="008E3404" w:rsidRPr="006D0620" w:rsidRDefault="008E3404" w:rsidP="00B102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:rsidR="008E3404" w:rsidRPr="006D0620" w:rsidRDefault="008E3404" w:rsidP="00B102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8E3404" w:rsidRPr="006D0620" w:rsidRDefault="008E3404" w:rsidP="00B102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2" w:type="pct"/>
          </w:tcPr>
          <w:p w:rsidR="008E3404" w:rsidRPr="006D0620" w:rsidRDefault="008E3404" w:rsidP="00B102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0" w:type="pct"/>
          </w:tcPr>
          <w:p w:rsidR="008E3404" w:rsidRPr="006D0620" w:rsidRDefault="008E3404" w:rsidP="00B102B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E3404" w:rsidRPr="006D0620">
        <w:trPr>
          <w:trHeight w:val="233"/>
        </w:trPr>
        <w:tc>
          <w:tcPr>
            <w:tcW w:w="1702" w:type="pct"/>
            <w:vMerge/>
          </w:tcPr>
          <w:p w:rsidR="008E3404" w:rsidRPr="006D0620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1" w:type="pct"/>
            <w:vAlign w:val="center"/>
          </w:tcPr>
          <w:p w:rsidR="008E3404" w:rsidRPr="006D0620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  <w:r w:rsidRPr="006D0620">
              <w:rPr>
                <w:b/>
                <w:bCs/>
                <w:sz w:val="22"/>
                <w:szCs w:val="22"/>
              </w:rPr>
              <w:t>долл.</w:t>
            </w:r>
          </w:p>
          <w:p w:rsidR="008E3404" w:rsidRPr="006D0620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  <w:r w:rsidRPr="006D0620">
              <w:rPr>
                <w:b/>
                <w:bCs/>
                <w:sz w:val="22"/>
                <w:szCs w:val="22"/>
              </w:rPr>
              <w:t>США</w:t>
            </w:r>
          </w:p>
        </w:tc>
        <w:tc>
          <w:tcPr>
            <w:tcW w:w="380" w:type="pct"/>
            <w:vAlign w:val="center"/>
          </w:tcPr>
          <w:p w:rsidR="008E3404" w:rsidRPr="006D0620" w:rsidRDefault="008E3404" w:rsidP="00B102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:rsidR="008E3404" w:rsidRPr="006D0620" w:rsidRDefault="008E3404" w:rsidP="00B102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8E3404" w:rsidRPr="006D0620" w:rsidRDefault="008E3404" w:rsidP="00B102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2" w:type="pct"/>
          </w:tcPr>
          <w:p w:rsidR="008E3404" w:rsidRPr="006D0620" w:rsidRDefault="008E3404" w:rsidP="00B102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0" w:type="pct"/>
          </w:tcPr>
          <w:p w:rsidR="008E3404" w:rsidRPr="006D0620" w:rsidRDefault="008E3404" w:rsidP="00B102B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E3404" w:rsidRPr="006D0620">
        <w:trPr>
          <w:trHeight w:val="233"/>
        </w:trPr>
        <w:tc>
          <w:tcPr>
            <w:tcW w:w="1702" w:type="pct"/>
            <w:vMerge w:val="restart"/>
            <w:vAlign w:val="center"/>
          </w:tcPr>
          <w:p w:rsidR="008E3404" w:rsidRPr="006D0620" w:rsidRDefault="008E3404" w:rsidP="00B102B4">
            <w:pPr>
              <w:rPr>
                <w:b/>
                <w:bCs/>
                <w:sz w:val="22"/>
                <w:szCs w:val="22"/>
                <w:vertAlign w:val="superscript"/>
              </w:rPr>
            </w:pPr>
            <w:r w:rsidRPr="006D0620">
              <w:rPr>
                <w:b/>
                <w:bCs/>
                <w:sz w:val="22"/>
                <w:szCs w:val="22"/>
              </w:rPr>
              <w:t xml:space="preserve">Объем производства </w:t>
            </w:r>
            <w:r>
              <w:rPr>
                <w:b/>
                <w:bCs/>
                <w:sz w:val="22"/>
                <w:szCs w:val="22"/>
              </w:rPr>
              <w:t>т</w:t>
            </w:r>
            <w:r w:rsidRPr="006D0620">
              <w:rPr>
                <w:b/>
                <w:bCs/>
                <w:sz w:val="22"/>
                <w:szCs w:val="22"/>
              </w:rPr>
              <w:t>овара в Республике Беларусь</w:t>
            </w:r>
            <w:r>
              <w:rPr>
                <w:b/>
                <w:bCs/>
                <w:sz w:val="22"/>
                <w:szCs w:val="22"/>
                <w:vertAlign w:val="superscript"/>
              </w:rPr>
              <w:t>*</w:t>
            </w:r>
            <w:r w:rsidRPr="006D0620">
              <w:rPr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521" w:type="pct"/>
            <w:vAlign w:val="center"/>
          </w:tcPr>
          <w:p w:rsidR="008E3404" w:rsidRPr="006D0620" w:rsidRDefault="008E3404" w:rsidP="00B102B4">
            <w:pPr>
              <w:jc w:val="center"/>
              <w:rPr>
                <w:b/>
                <w:bCs/>
                <w:sz w:val="28"/>
                <w:szCs w:val="28"/>
              </w:rPr>
            </w:pPr>
            <w:r w:rsidRPr="006D0620">
              <w:rPr>
                <w:b/>
                <w:bCs/>
                <w:sz w:val="22"/>
                <w:szCs w:val="22"/>
              </w:rPr>
              <w:t>тонн</w:t>
            </w:r>
          </w:p>
        </w:tc>
        <w:tc>
          <w:tcPr>
            <w:tcW w:w="380" w:type="pct"/>
            <w:vAlign w:val="center"/>
          </w:tcPr>
          <w:p w:rsidR="008E3404" w:rsidRPr="006D0620" w:rsidRDefault="008E3404" w:rsidP="00B102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:rsidR="008E3404" w:rsidRPr="006D0620" w:rsidRDefault="008E3404" w:rsidP="00B102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8E3404" w:rsidRPr="006D0620" w:rsidRDefault="008E3404" w:rsidP="00B102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2" w:type="pct"/>
          </w:tcPr>
          <w:p w:rsidR="008E3404" w:rsidRPr="006D0620" w:rsidRDefault="008E3404" w:rsidP="00B102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0" w:type="pct"/>
          </w:tcPr>
          <w:p w:rsidR="008E3404" w:rsidRPr="006D0620" w:rsidRDefault="008E3404" w:rsidP="00B102B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E3404" w:rsidRPr="006D0620">
        <w:trPr>
          <w:trHeight w:val="233"/>
        </w:trPr>
        <w:tc>
          <w:tcPr>
            <w:tcW w:w="1702" w:type="pct"/>
            <w:vMerge/>
          </w:tcPr>
          <w:p w:rsidR="008E3404" w:rsidRPr="006D0620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1" w:type="pct"/>
            <w:vAlign w:val="center"/>
          </w:tcPr>
          <w:p w:rsidR="008E3404" w:rsidRPr="006D0620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  <w:r w:rsidRPr="006D0620">
              <w:rPr>
                <w:b/>
                <w:bCs/>
                <w:sz w:val="22"/>
                <w:szCs w:val="22"/>
              </w:rPr>
              <w:t>долл.</w:t>
            </w:r>
          </w:p>
          <w:p w:rsidR="008E3404" w:rsidRPr="006D0620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  <w:r w:rsidRPr="006D0620">
              <w:rPr>
                <w:b/>
                <w:bCs/>
                <w:sz w:val="22"/>
                <w:szCs w:val="22"/>
              </w:rPr>
              <w:t>США</w:t>
            </w:r>
          </w:p>
        </w:tc>
        <w:tc>
          <w:tcPr>
            <w:tcW w:w="380" w:type="pct"/>
            <w:vAlign w:val="center"/>
          </w:tcPr>
          <w:p w:rsidR="008E3404" w:rsidRPr="006D0620" w:rsidRDefault="008E3404" w:rsidP="00B102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:rsidR="008E3404" w:rsidRPr="006D0620" w:rsidRDefault="008E3404" w:rsidP="00B102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8E3404" w:rsidRPr="006D0620" w:rsidRDefault="008E3404" w:rsidP="00B102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2" w:type="pct"/>
          </w:tcPr>
          <w:p w:rsidR="008E3404" w:rsidRPr="006D0620" w:rsidRDefault="008E3404" w:rsidP="00B102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0" w:type="pct"/>
          </w:tcPr>
          <w:p w:rsidR="008E3404" w:rsidRPr="006D0620" w:rsidRDefault="008E3404" w:rsidP="00B102B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E3404" w:rsidRPr="006D0620">
        <w:trPr>
          <w:trHeight w:val="233"/>
        </w:trPr>
        <w:tc>
          <w:tcPr>
            <w:tcW w:w="1702" w:type="pct"/>
            <w:vMerge w:val="restart"/>
          </w:tcPr>
          <w:p w:rsidR="008E3404" w:rsidRPr="006D0620" w:rsidRDefault="008E3404" w:rsidP="00B102B4">
            <w:pPr>
              <w:rPr>
                <w:b/>
                <w:bCs/>
                <w:sz w:val="22"/>
                <w:szCs w:val="22"/>
                <w:vertAlign w:val="superscript"/>
              </w:rPr>
            </w:pPr>
            <w:r w:rsidRPr="006D0620">
              <w:rPr>
                <w:b/>
                <w:bCs/>
                <w:sz w:val="22"/>
                <w:szCs w:val="22"/>
              </w:rPr>
              <w:t xml:space="preserve">Объем производства </w:t>
            </w:r>
            <w:r>
              <w:rPr>
                <w:b/>
                <w:bCs/>
                <w:sz w:val="22"/>
                <w:szCs w:val="22"/>
              </w:rPr>
              <w:t>т</w:t>
            </w:r>
            <w:r w:rsidRPr="006D0620">
              <w:rPr>
                <w:b/>
                <w:bCs/>
                <w:sz w:val="22"/>
                <w:szCs w:val="22"/>
              </w:rPr>
              <w:t>овара в Республике Казахстан</w:t>
            </w:r>
            <w:r>
              <w:rPr>
                <w:b/>
                <w:bCs/>
                <w:sz w:val="22"/>
                <w:szCs w:val="22"/>
                <w:vertAlign w:val="superscript"/>
              </w:rPr>
              <w:t>*</w:t>
            </w:r>
            <w:r w:rsidRPr="006D0620">
              <w:rPr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521" w:type="pct"/>
            <w:vAlign w:val="center"/>
          </w:tcPr>
          <w:p w:rsidR="008E3404" w:rsidRPr="006D0620" w:rsidRDefault="008E3404" w:rsidP="00B102B4">
            <w:pPr>
              <w:jc w:val="center"/>
              <w:rPr>
                <w:b/>
                <w:bCs/>
                <w:sz w:val="28"/>
                <w:szCs w:val="28"/>
              </w:rPr>
            </w:pPr>
            <w:r w:rsidRPr="006D0620">
              <w:rPr>
                <w:b/>
                <w:bCs/>
                <w:sz w:val="22"/>
                <w:szCs w:val="22"/>
              </w:rPr>
              <w:t>тонн</w:t>
            </w:r>
          </w:p>
        </w:tc>
        <w:tc>
          <w:tcPr>
            <w:tcW w:w="380" w:type="pct"/>
            <w:vAlign w:val="center"/>
          </w:tcPr>
          <w:p w:rsidR="008E3404" w:rsidRPr="006D0620" w:rsidRDefault="008E3404" w:rsidP="00B102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:rsidR="008E3404" w:rsidRPr="006D0620" w:rsidRDefault="008E3404" w:rsidP="00B102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8E3404" w:rsidRPr="006D0620" w:rsidRDefault="008E3404" w:rsidP="00B102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2" w:type="pct"/>
          </w:tcPr>
          <w:p w:rsidR="008E3404" w:rsidRPr="006D0620" w:rsidRDefault="008E3404" w:rsidP="00B102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0" w:type="pct"/>
          </w:tcPr>
          <w:p w:rsidR="008E3404" w:rsidRPr="006D0620" w:rsidRDefault="008E3404" w:rsidP="00B102B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E3404" w:rsidRPr="006D0620">
        <w:trPr>
          <w:trHeight w:val="233"/>
        </w:trPr>
        <w:tc>
          <w:tcPr>
            <w:tcW w:w="1702" w:type="pct"/>
            <w:vMerge/>
          </w:tcPr>
          <w:p w:rsidR="008E3404" w:rsidRPr="006D0620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1" w:type="pct"/>
            <w:vAlign w:val="center"/>
          </w:tcPr>
          <w:p w:rsidR="008E3404" w:rsidRPr="006D0620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  <w:r w:rsidRPr="006D0620">
              <w:rPr>
                <w:b/>
                <w:bCs/>
                <w:sz w:val="22"/>
                <w:szCs w:val="22"/>
              </w:rPr>
              <w:t>долл.</w:t>
            </w:r>
          </w:p>
          <w:p w:rsidR="008E3404" w:rsidRPr="006D0620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  <w:r w:rsidRPr="006D0620">
              <w:rPr>
                <w:b/>
                <w:bCs/>
                <w:sz w:val="22"/>
                <w:szCs w:val="22"/>
              </w:rPr>
              <w:t>США</w:t>
            </w:r>
          </w:p>
        </w:tc>
        <w:tc>
          <w:tcPr>
            <w:tcW w:w="380" w:type="pct"/>
            <w:vAlign w:val="center"/>
          </w:tcPr>
          <w:p w:rsidR="008E3404" w:rsidRPr="006D0620" w:rsidRDefault="008E3404" w:rsidP="00B102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:rsidR="008E3404" w:rsidRPr="006D0620" w:rsidRDefault="008E3404" w:rsidP="00B102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8E3404" w:rsidRPr="006D0620" w:rsidRDefault="008E3404" w:rsidP="00B102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2" w:type="pct"/>
          </w:tcPr>
          <w:p w:rsidR="008E3404" w:rsidRPr="006D0620" w:rsidRDefault="008E3404" w:rsidP="00B102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0" w:type="pct"/>
          </w:tcPr>
          <w:p w:rsidR="008E3404" w:rsidRPr="006D0620" w:rsidRDefault="008E3404" w:rsidP="00B102B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E3404" w:rsidRPr="006D0620">
        <w:trPr>
          <w:trHeight w:val="755"/>
        </w:trPr>
        <w:tc>
          <w:tcPr>
            <w:tcW w:w="1702" w:type="pct"/>
            <w:vMerge w:val="restart"/>
            <w:vAlign w:val="center"/>
          </w:tcPr>
          <w:p w:rsidR="008E3404" w:rsidRPr="006D0620" w:rsidRDefault="008E3404" w:rsidP="00B102B4">
            <w:pPr>
              <w:rPr>
                <w:b/>
                <w:bCs/>
                <w:sz w:val="22"/>
                <w:szCs w:val="22"/>
              </w:rPr>
            </w:pPr>
            <w:r w:rsidRPr="006D0620">
              <w:rPr>
                <w:b/>
                <w:bCs/>
                <w:sz w:val="22"/>
                <w:szCs w:val="22"/>
              </w:rPr>
              <w:t xml:space="preserve">Объем производства </w:t>
            </w:r>
            <w:r>
              <w:rPr>
                <w:b/>
                <w:bCs/>
                <w:sz w:val="22"/>
                <w:szCs w:val="22"/>
              </w:rPr>
              <w:t>т</w:t>
            </w:r>
            <w:r w:rsidRPr="006D0620">
              <w:rPr>
                <w:b/>
                <w:bCs/>
                <w:sz w:val="22"/>
                <w:szCs w:val="22"/>
              </w:rPr>
              <w:t>овара производителями в государствах</w:t>
            </w:r>
            <w:r w:rsidRPr="00786A77">
              <w:rPr>
                <w:b/>
                <w:bCs/>
                <w:sz w:val="22"/>
                <w:szCs w:val="22"/>
              </w:rPr>
              <w:t xml:space="preserve"> </w:t>
            </w:r>
            <w:r w:rsidRPr="006D0620">
              <w:rPr>
                <w:b/>
                <w:bCs/>
                <w:sz w:val="22"/>
                <w:szCs w:val="22"/>
              </w:rPr>
              <w:t>-</w:t>
            </w:r>
            <w:r w:rsidRPr="00786A77">
              <w:rPr>
                <w:b/>
                <w:bCs/>
                <w:sz w:val="22"/>
                <w:szCs w:val="22"/>
              </w:rPr>
              <w:t xml:space="preserve"> </w:t>
            </w:r>
            <w:r w:rsidRPr="006D0620">
              <w:rPr>
                <w:b/>
                <w:bCs/>
                <w:sz w:val="22"/>
                <w:szCs w:val="22"/>
              </w:rPr>
              <w:t xml:space="preserve">членах </w:t>
            </w:r>
            <w:r>
              <w:rPr>
                <w:b/>
                <w:bCs/>
                <w:sz w:val="22"/>
                <w:szCs w:val="22"/>
              </w:rPr>
              <w:t>ТС</w:t>
            </w:r>
            <w:r w:rsidRPr="006D0620">
              <w:rPr>
                <w:b/>
                <w:bCs/>
                <w:sz w:val="22"/>
                <w:szCs w:val="22"/>
              </w:rPr>
              <w:t>, являющимися заявителями и высказавшимися в поддержку заявления</w:t>
            </w:r>
          </w:p>
        </w:tc>
        <w:tc>
          <w:tcPr>
            <w:tcW w:w="521" w:type="pct"/>
            <w:vAlign w:val="center"/>
          </w:tcPr>
          <w:p w:rsidR="008E3404" w:rsidRPr="006D0620" w:rsidRDefault="008E3404" w:rsidP="00B102B4">
            <w:pPr>
              <w:jc w:val="center"/>
              <w:rPr>
                <w:b/>
                <w:bCs/>
                <w:sz w:val="28"/>
                <w:szCs w:val="28"/>
              </w:rPr>
            </w:pPr>
            <w:r w:rsidRPr="006D0620">
              <w:rPr>
                <w:b/>
                <w:bCs/>
                <w:sz w:val="22"/>
                <w:szCs w:val="22"/>
              </w:rPr>
              <w:t>тонн</w:t>
            </w:r>
          </w:p>
        </w:tc>
        <w:tc>
          <w:tcPr>
            <w:tcW w:w="380" w:type="pct"/>
            <w:vAlign w:val="center"/>
          </w:tcPr>
          <w:p w:rsidR="008E3404" w:rsidRPr="006D0620" w:rsidRDefault="008E3404" w:rsidP="00B102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:rsidR="008E3404" w:rsidRPr="006D0620" w:rsidRDefault="008E3404" w:rsidP="00B102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8E3404" w:rsidRPr="006D0620" w:rsidRDefault="008E3404" w:rsidP="00B102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2" w:type="pct"/>
          </w:tcPr>
          <w:p w:rsidR="008E3404" w:rsidRPr="006D0620" w:rsidRDefault="008E3404" w:rsidP="00B102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0" w:type="pct"/>
          </w:tcPr>
          <w:p w:rsidR="008E3404" w:rsidRPr="006D0620" w:rsidRDefault="008E3404" w:rsidP="00B102B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E3404" w:rsidRPr="006D0620">
        <w:trPr>
          <w:trHeight w:val="232"/>
        </w:trPr>
        <w:tc>
          <w:tcPr>
            <w:tcW w:w="1702" w:type="pct"/>
            <w:vMerge/>
            <w:vAlign w:val="center"/>
          </w:tcPr>
          <w:p w:rsidR="008E3404" w:rsidRPr="006D0620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1" w:type="pct"/>
            <w:vAlign w:val="center"/>
          </w:tcPr>
          <w:p w:rsidR="008E3404" w:rsidRPr="006D0620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  <w:r w:rsidRPr="006D0620">
              <w:rPr>
                <w:b/>
                <w:bCs/>
                <w:sz w:val="22"/>
                <w:szCs w:val="22"/>
              </w:rPr>
              <w:t>долл.</w:t>
            </w:r>
          </w:p>
          <w:p w:rsidR="008E3404" w:rsidRPr="006D0620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  <w:r w:rsidRPr="006D0620">
              <w:rPr>
                <w:b/>
                <w:bCs/>
                <w:sz w:val="22"/>
                <w:szCs w:val="22"/>
              </w:rPr>
              <w:t>США</w:t>
            </w:r>
          </w:p>
        </w:tc>
        <w:tc>
          <w:tcPr>
            <w:tcW w:w="380" w:type="pct"/>
            <w:vAlign w:val="center"/>
          </w:tcPr>
          <w:p w:rsidR="008E3404" w:rsidRPr="006D0620" w:rsidRDefault="008E3404" w:rsidP="00B102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:rsidR="008E3404" w:rsidRPr="006D0620" w:rsidRDefault="008E3404" w:rsidP="00B102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8E3404" w:rsidRPr="006D0620" w:rsidRDefault="008E3404" w:rsidP="00B102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2" w:type="pct"/>
          </w:tcPr>
          <w:p w:rsidR="008E3404" w:rsidRPr="006D0620" w:rsidRDefault="008E3404" w:rsidP="00B102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0" w:type="pct"/>
          </w:tcPr>
          <w:p w:rsidR="008E3404" w:rsidRPr="006D0620" w:rsidRDefault="008E3404" w:rsidP="00B102B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E3404" w:rsidRPr="006D0620">
        <w:trPr>
          <w:trHeight w:val="280"/>
        </w:trPr>
        <w:tc>
          <w:tcPr>
            <w:tcW w:w="1702" w:type="pct"/>
          </w:tcPr>
          <w:p w:rsidR="008E3404" w:rsidRPr="006D0620" w:rsidRDefault="008E3404" w:rsidP="00B102B4">
            <w:pPr>
              <w:rPr>
                <w:b/>
                <w:bCs/>
                <w:sz w:val="22"/>
                <w:szCs w:val="22"/>
              </w:rPr>
            </w:pPr>
            <w:r w:rsidRPr="006D0620">
              <w:rPr>
                <w:b/>
                <w:bCs/>
                <w:sz w:val="22"/>
                <w:szCs w:val="22"/>
              </w:rPr>
              <w:t xml:space="preserve">Доля производства </w:t>
            </w:r>
            <w:r>
              <w:rPr>
                <w:b/>
                <w:bCs/>
                <w:sz w:val="22"/>
                <w:szCs w:val="22"/>
              </w:rPr>
              <w:t>т</w:t>
            </w:r>
            <w:r w:rsidRPr="006D0620">
              <w:rPr>
                <w:b/>
                <w:bCs/>
                <w:sz w:val="22"/>
                <w:szCs w:val="22"/>
              </w:rPr>
              <w:t xml:space="preserve">овара производителями в государствах-членах </w:t>
            </w:r>
            <w:r>
              <w:rPr>
                <w:b/>
                <w:bCs/>
                <w:sz w:val="22"/>
                <w:szCs w:val="22"/>
              </w:rPr>
              <w:t>ТС</w:t>
            </w:r>
            <w:r w:rsidRPr="006D0620">
              <w:rPr>
                <w:b/>
                <w:bCs/>
                <w:sz w:val="22"/>
                <w:szCs w:val="22"/>
              </w:rPr>
              <w:t>, являющимися заявителями и высказавшимися в поддержку заявления,</w:t>
            </w:r>
          </w:p>
          <w:p w:rsidR="008E3404" w:rsidRPr="006D0620" w:rsidRDefault="008E3404" w:rsidP="00B102B4">
            <w:pPr>
              <w:rPr>
                <w:b/>
                <w:bCs/>
                <w:sz w:val="22"/>
                <w:szCs w:val="22"/>
              </w:rPr>
            </w:pPr>
            <w:r w:rsidRPr="006D0620">
              <w:rPr>
                <w:b/>
                <w:bCs/>
                <w:sz w:val="22"/>
                <w:szCs w:val="22"/>
              </w:rPr>
              <w:t xml:space="preserve">в общем объеме производства товара в </w:t>
            </w:r>
            <w:r>
              <w:rPr>
                <w:b/>
                <w:bCs/>
                <w:sz w:val="22"/>
                <w:szCs w:val="22"/>
              </w:rPr>
              <w:t>ТС</w:t>
            </w:r>
          </w:p>
        </w:tc>
        <w:tc>
          <w:tcPr>
            <w:tcW w:w="521" w:type="pct"/>
            <w:vAlign w:val="center"/>
          </w:tcPr>
          <w:p w:rsidR="008E3404" w:rsidRPr="006D0620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  <w:r w:rsidRPr="006D0620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380" w:type="pct"/>
          </w:tcPr>
          <w:p w:rsidR="008E3404" w:rsidRPr="006D0620" w:rsidRDefault="008E3404" w:rsidP="00B102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2" w:type="pct"/>
          </w:tcPr>
          <w:p w:rsidR="008E3404" w:rsidRPr="006D0620" w:rsidRDefault="008E3404" w:rsidP="00B102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" w:type="pct"/>
          </w:tcPr>
          <w:p w:rsidR="008E3404" w:rsidRPr="006D0620" w:rsidRDefault="008E3404" w:rsidP="00B102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2" w:type="pct"/>
          </w:tcPr>
          <w:p w:rsidR="008E3404" w:rsidRPr="006D0620" w:rsidRDefault="008E3404" w:rsidP="00B102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0" w:type="pct"/>
          </w:tcPr>
          <w:p w:rsidR="008E3404" w:rsidRPr="006D0620" w:rsidRDefault="008E3404" w:rsidP="00B102B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8E3404" w:rsidRPr="0099621E" w:rsidRDefault="008E3404" w:rsidP="0051110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t>*</w:t>
      </w:r>
      <w:r w:rsidRPr="0099621E">
        <w:rPr>
          <w:vertAlign w:val="superscript"/>
        </w:rPr>
        <w:t>)</w:t>
      </w:r>
      <w:r w:rsidRPr="0099621E">
        <w:rPr>
          <w:rFonts w:ascii="Times New Roman" w:hAnsi="Times New Roman" w:cs="Times New Roman"/>
          <w:lang w:eastAsia="ru-RU"/>
        </w:rPr>
        <w:t xml:space="preserve"> В случае отсутствия производства товара в каком-либо государстве – члене </w:t>
      </w:r>
      <w:r>
        <w:rPr>
          <w:rFonts w:ascii="Times New Roman" w:hAnsi="Times New Roman" w:cs="Times New Roman"/>
          <w:lang w:eastAsia="ru-RU"/>
        </w:rPr>
        <w:t>ТС</w:t>
      </w:r>
      <w:r w:rsidRPr="0099621E">
        <w:rPr>
          <w:rFonts w:ascii="Times New Roman" w:hAnsi="Times New Roman" w:cs="Times New Roman"/>
          <w:lang w:eastAsia="ru-RU"/>
        </w:rPr>
        <w:t xml:space="preserve">, необходимо официально подтвердить информацию об отсутствии производства товара. Если отсутствует официальная статистика по производству товара в государстве – члене </w:t>
      </w:r>
      <w:r>
        <w:rPr>
          <w:rFonts w:ascii="Times New Roman" w:hAnsi="Times New Roman" w:cs="Times New Roman"/>
          <w:lang w:eastAsia="ru-RU"/>
        </w:rPr>
        <w:t xml:space="preserve">ТС </w:t>
      </w:r>
      <w:r w:rsidRPr="0099621E">
        <w:rPr>
          <w:rFonts w:ascii="Times New Roman" w:hAnsi="Times New Roman" w:cs="Times New Roman"/>
          <w:lang w:eastAsia="ru-RU"/>
        </w:rPr>
        <w:t>-  подробно описать, как производилась оценка по объемам производства и используемые источники информации.</w:t>
      </w:r>
    </w:p>
    <w:p w:rsidR="008E3404" w:rsidRPr="006D0620" w:rsidRDefault="008E3404" w:rsidP="00511106">
      <w:pPr>
        <w:ind w:right="-83" w:firstLine="709"/>
        <w:jc w:val="both"/>
        <w:rPr>
          <w:sz w:val="28"/>
          <w:szCs w:val="28"/>
        </w:rPr>
      </w:pPr>
    </w:p>
    <w:p w:rsidR="008E3404" w:rsidRPr="006D0620" w:rsidRDefault="008E3404" w:rsidP="00511106">
      <w:pPr>
        <w:ind w:right="-83" w:firstLine="709"/>
        <w:jc w:val="both"/>
        <w:rPr>
          <w:sz w:val="28"/>
          <w:szCs w:val="28"/>
        </w:rPr>
      </w:pPr>
      <w:r w:rsidRPr="006D0620">
        <w:rPr>
          <w:sz w:val="28"/>
          <w:szCs w:val="28"/>
        </w:rPr>
        <w:t xml:space="preserve">Обращаем внимание, что доказательство поддержки заявления производителями аналогичного товара приводится в </w:t>
      </w:r>
      <w:r>
        <w:rPr>
          <w:sz w:val="28"/>
          <w:szCs w:val="28"/>
        </w:rPr>
        <w:t xml:space="preserve">виде </w:t>
      </w:r>
      <w:r w:rsidRPr="006D0620">
        <w:rPr>
          <w:sz w:val="28"/>
          <w:szCs w:val="28"/>
        </w:rPr>
        <w:t>отдельно</w:t>
      </w:r>
      <w:r>
        <w:rPr>
          <w:sz w:val="28"/>
          <w:szCs w:val="28"/>
        </w:rPr>
        <w:t>го</w:t>
      </w:r>
      <w:r w:rsidRPr="006D0620">
        <w:rPr>
          <w:sz w:val="28"/>
          <w:szCs w:val="28"/>
        </w:rPr>
        <w:t xml:space="preserve"> письм</w:t>
      </w:r>
      <w:r>
        <w:rPr>
          <w:sz w:val="28"/>
          <w:szCs w:val="28"/>
        </w:rPr>
        <w:t>а</w:t>
      </w:r>
      <w:r w:rsidRPr="006D0620">
        <w:rPr>
          <w:sz w:val="28"/>
          <w:szCs w:val="28"/>
        </w:rPr>
        <w:t xml:space="preserve"> (образец письма производителя в поддержку заявления</w:t>
      </w:r>
      <w:r>
        <w:rPr>
          <w:sz w:val="28"/>
          <w:szCs w:val="28"/>
        </w:rPr>
        <w:t xml:space="preserve"> см.</w:t>
      </w:r>
      <w:r w:rsidRPr="006D0620">
        <w:rPr>
          <w:sz w:val="28"/>
          <w:szCs w:val="28"/>
        </w:rPr>
        <w:t xml:space="preserve"> в Приложении 2 к настоящим рекомендациям).</w:t>
      </w:r>
    </w:p>
    <w:p w:rsidR="008E3404" w:rsidRPr="006D0620" w:rsidRDefault="008E3404" w:rsidP="00511106">
      <w:pPr>
        <w:ind w:firstLine="709"/>
        <w:jc w:val="both"/>
        <w:rPr>
          <w:sz w:val="28"/>
          <w:szCs w:val="28"/>
        </w:rPr>
      </w:pPr>
      <w:r w:rsidRPr="006D0620">
        <w:rPr>
          <w:sz w:val="28"/>
          <w:szCs w:val="28"/>
        </w:rPr>
        <w:t xml:space="preserve">В случае если сведения предприятия, поддержавшего заявление, используются для доказательства материального ущерба (угрозы причинения материального ущерба) отрасли экономики государств – членов </w:t>
      </w:r>
      <w:r>
        <w:rPr>
          <w:sz w:val="28"/>
          <w:szCs w:val="28"/>
        </w:rPr>
        <w:t>ТС</w:t>
      </w:r>
      <w:r w:rsidRPr="006D0620">
        <w:rPr>
          <w:sz w:val="28"/>
          <w:szCs w:val="28"/>
        </w:rPr>
        <w:t xml:space="preserve">, к письму о поддержке заявления также прилагаются данные, </w:t>
      </w:r>
      <w:r w:rsidRPr="00F73168">
        <w:rPr>
          <w:sz w:val="28"/>
          <w:szCs w:val="28"/>
        </w:rPr>
        <w:t>указанные в Приложении </w:t>
      </w:r>
      <w:r>
        <w:rPr>
          <w:sz w:val="28"/>
          <w:szCs w:val="28"/>
        </w:rPr>
        <w:t>2</w:t>
      </w:r>
      <w:r w:rsidRPr="00F73168">
        <w:rPr>
          <w:sz w:val="28"/>
          <w:szCs w:val="28"/>
        </w:rPr>
        <w:t xml:space="preserve"> к настоящим рекомендациям </w:t>
      </w:r>
      <w:r w:rsidRPr="006D0620">
        <w:rPr>
          <w:sz w:val="28"/>
          <w:szCs w:val="28"/>
        </w:rPr>
        <w:t>(заверенные руководителем предприятия и лицом, ответственным за ведение бухгалтерской отчетности), либо поддержавшее заявление предприятие заверяет поданное заявление в части, содержащей его собственные сведения.</w:t>
      </w:r>
    </w:p>
    <w:p w:rsidR="008E3404" w:rsidRPr="006D0620" w:rsidRDefault="008E3404" w:rsidP="00511106">
      <w:pPr>
        <w:ind w:right="-83" w:firstLine="709"/>
        <w:jc w:val="both"/>
        <w:rPr>
          <w:sz w:val="28"/>
          <w:szCs w:val="28"/>
        </w:rPr>
      </w:pPr>
    </w:p>
    <w:p w:rsidR="008E3404" w:rsidRPr="00913414" w:rsidRDefault="008E3404" w:rsidP="00511106">
      <w:pPr>
        <w:ind w:right="-83" w:firstLine="709"/>
        <w:jc w:val="both"/>
        <w:rPr>
          <w:sz w:val="28"/>
          <w:szCs w:val="28"/>
        </w:rPr>
      </w:pPr>
      <w:r w:rsidRPr="006D0620">
        <w:rPr>
          <w:sz w:val="28"/>
          <w:szCs w:val="28"/>
        </w:rPr>
        <w:t xml:space="preserve">2. </w:t>
      </w:r>
      <w:r w:rsidRPr="00913414">
        <w:rPr>
          <w:sz w:val="28"/>
          <w:szCs w:val="28"/>
        </w:rPr>
        <w:t>Ниже</w:t>
      </w:r>
      <w:r>
        <w:rPr>
          <w:sz w:val="28"/>
          <w:szCs w:val="28"/>
        </w:rPr>
        <w:t>приведенн</w:t>
      </w:r>
      <w:r w:rsidRPr="00913414">
        <w:rPr>
          <w:sz w:val="28"/>
          <w:szCs w:val="28"/>
        </w:rPr>
        <w:t xml:space="preserve">ая таблица должна содержать доказательство того, что доля производителей </w:t>
      </w:r>
      <w:r>
        <w:rPr>
          <w:sz w:val="28"/>
          <w:szCs w:val="28"/>
        </w:rPr>
        <w:t xml:space="preserve">аналогичного товара </w:t>
      </w:r>
      <w:r w:rsidRPr="00913414">
        <w:rPr>
          <w:sz w:val="28"/>
          <w:szCs w:val="28"/>
        </w:rPr>
        <w:t xml:space="preserve">в государствах – членах </w:t>
      </w:r>
      <w:r>
        <w:rPr>
          <w:sz w:val="28"/>
          <w:szCs w:val="28"/>
        </w:rPr>
        <w:t>ТС</w:t>
      </w:r>
      <w:r w:rsidRPr="00913414">
        <w:rPr>
          <w:sz w:val="28"/>
          <w:szCs w:val="28"/>
        </w:rPr>
        <w:t xml:space="preserve"> (в том числе заявителе</w:t>
      </w:r>
      <w:r>
        <w:rPr>
          <w:sz w:val="28"/>
          <w:szCs w:val="28"/>
        </w:rPr>
        <w:t>й</w:t>
      </w:r>
      <w:r w:rsidRPr="00913414">
        <w:rPr>
          <w:sz w:val="28"/>
          <w:szCs w:val="28"/>
        </w:rPr>
        <w:t>), высказавши</w:t>
      </w:r>
      <w:r>
        <w:rPr>
          <w:sz w:val="28"/>
          <w:szCs w:val="28"/>
        </w:rPr>
        <w:t>х</w:t>
      </w:r>
      <w:r w:rsidRPr="00913414">
        <w:rPr>
          <w:sz w:val="28"/>
          <w:szCs w:val="28"/>
        </w:rPr>
        <w:t xml:space="preserve">ся в поддержку заявления, составляет более 50 процентов от объема производства аналогичного товара </w:t>
      </w:r>
      <w:r>
        <w:rPr>
          <w:sz w:val="28"/>
          <w:szCs w:val="28"/>
        </w:rPr>
        <w:t xml:space="preserve">всех </w:t>
      </w:r>
      <w:r w:rsidRPr="00913414">
        <w:rPr>
          <w:sz w:val="28"/>
          <w:szCs w:val="28"/>
        </w:rPr>
        <w:t>производител</w:t>
      </w:r>
      <w:r>
        <w:rPr>
          <w:sz w:val="28"/>
          <w:szCs w:val="28"/>
        </w:rPr>
        <w:t>ей</w:t>
      </w:r>
      <w:r w:rsidRPr="00913414">
        <w:rPr>
          <w:sz w:val="28"/>
          <w:szCs w:val="28"/>
        </w:rPr>
        <w:t xml:space="preserve"> в государствах – членах </w:t>
      </w:r>
      <w:r>
        <w:rPr>
          <w:sz w:val="28"/>
          <w:szCs w:val="28"/>
        </w:rPr>
        <w:t>ТС</w:t>
      </w:r>
      <w:r w:rsidRPr="00913414">
        <w:rPr>
          <w:sz w:val="28"/>
          <w:szCs w:val="28"/>
        </w:rPr>
        <w:t>, высказавш</w:t>
      </w:r>
      <w:r>
        <w:rPr>
          <w:sz w:val="28"/>
          <w:szCs w:val="28"/>
        </w:rPr>
        <w:t>их</w:t>
      </w:r>
      <w:r w:rsidRPr="00913414">
        <w:rPr>
          <w:sz w:val="28"/>
          <w:szCs w:val="28"/>
        </w:rPr>
        <w:t xml:space="preserve"> свое мнение (поддержку или несогласие) относительно заявления</w:t>
      </w:r>
      <w:r>
        <w:rPr>
          <w:sz w:val="28"/>
          <w:szCs w:val="28"/>
        </w:rPr>
        <w:t>.</w:t>
      </w:r>
    </w:p>
    <w:p w:rsidR="008E3404" w:rsidRPr="00DE04B7" w:rsidRDefault="008E3404" w:rsidP="00511106">
      <w:pPr>
        <w:pStyle w:val="BodyText"/>
        <w:spacing w:before="240"/>
        <w:jc w:val="right"/>
        <w:rPr>
          <w:i/>
          <w:iCs/>
          <w:sz w:val="26"/>
          <w:szCs w:val="26"/>
        </w:rPr>
      </w:pPr>
      <w:r w:rsidRPr="00DE04B7">
        <w:rPr>
          <w:i/>
          <w:iCs/>
          <w:sz w:val="26"/>
          <w:szCs w:val="26"/>
        </w:rPr>
        <w:t>Таблица 1.3.</w:t>
      </w:r>
      <w:r>
        <w:rPr>
          <w:i/>
          <w:iCs/>
          <w:sz w:val="26"/>
          <w:szCs w:val="26"/>
        </w:rPr>
        <w:t>2</w:t>
      </w:r>
    </w:p>
    <w:bookmarkEnd w:id="187"/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43"/>
        <w:gridCol w:w="2755"/>
        <w:gridCol w:w="2755"/>
      </w:tblGrid>
      <w:tr w:rsidR="008E3404">
        <w:tc>
          <w:tcPr>
            <w:tcW w:w="2204" w:type="pct"/>
          </w:tcPr>
          <w:p w:rsidR="008E3404" w:rsidRPr="00AF4AA3" w:rsidRDefault="008E3404" w:rsidP="00B102B4">
            <w:pPr>
              <w:rPr>
                <w:sz w:val="22"/>
                <w:szCs w:val="22"/>
              </w:rPr>
            </w:pPr>
          </w:p>
        </w:tc>
        <w:tc>
          <w:tcPr>
            <w:tcW w:w="2796" w:type="pct"/>
            <w:gridSpan w:val="2"/>
          </w:tcPr>
          <w:p w:rsidR="008E3404" w:rsidRPr="00AF4AA3" w:rsidRDefault="008E3404" w:rsidP="00AF4AA3">
            <w:pPr>
              <w:jc w:val="center"/>
              <w:rPr>
                <w:b/>
                <w:bCs/>
                <w:sz w:val="22"/>
                <w:szCs w:val="22"/>
              </w:rPr>
            </w:pPr>
            <w:r w:rsidRPr="00AF4AA3">
              <w:rPr>
                <w:b/>
                <w:bCs/>
                <w:sz w:val="22"/>
                <w:szCs w:val="22"/>
              </w:rPr>
              <w:t xml:space="preserve">Календарный год, </w:t>
            </w:r>
          </w:p>
          <w:p w:rsidR="008E3404" w:rsidRPr="00AF4AA3" w:rsidRDefault="008E3404" w:rsidP="00AF4AA3">
            <w:pPr>
              <w:jc w:val="center"/>
              <w:rPr>
                <w:b/>
                <w:bCs/>
                <w:sz w:val="22"/>
                <w:szCs w:val="22"/>
              </w:rPr>
            </w:pPr>
            <w:r w:rsidRPr="00AF4AA3">
              <w:rPr>
                <w:b/>
                <w:bCs/>
                <w:sz w:val="22"/>
                <w:szCs w:val="22"/>
              </w:rPr>
              <w:t>предшествующий подаче заявления</w:t>
            </w:r>
          </w:p>
        </w:tc>
      </w:tr>
      <w:tr w:rsidR="008E3404">
        <w:tc>
          <w:tcPr>
            <w:tcW w:w="2204" w:type="pct"/>
          </w:tcPr>
          <w:p w:rsidR="008E3404" w:rsidRPr="00AF4AA3" w:rsidRDefault="008E3404" w:rsidP="00B102B4">
            <w:pPr>
              <w:rPr>
                <w:sz w:val="22"/>
                <w:szCs w:val="22"/>
              </w:rPr>
            </w:pPr>
          </w:p>
        </w:tc>
        <w:tc>
          <w:tcPr>
            <w:tcW w:w="1398" w:type="pct"/>
            <w:vAlign w:val="center"/>
          </w:tcPr>
          <w:p w:rsidR="008E3404" w:rsidRPr="00AF4AA3" w:rsidRDefault="008E3404" w:rsidP="00AF4AA3">
            <w:pPr>
              <w:jc w:val="center"/>
              <w:rPr>
                <w:b/>
                <w:bCs/>
                <w:sz w:val="22"/>
                <w:szCs w:val="22"/>
              </w:rPr>
            </w:pPr>
            <w:r w:rsidRPr="00AF4AA3">
              <w:rPr>
                <w:b/>
                <w:bCs/>
                <w:sz w:val="22"/>
                <w:szCs w:val="22"/>
              </w:rPr>
              <w:t>Объем производства (тонн)</w:t>
            </w:r>
          </w:p>
        </w:tc>
        <w:tc>
          <w:tcPr>
            <w:tcW w:w="1398" w:type="pct"/>
            <w:vAlign w:val="center"/>
          </w:tcPr>
          <w:p w:rsidR="008E3404" w:rsidRPr="00AF4AA3" w:rsidRDefault="008E3404" w:rsidP="00AF4AA3">
            <w:pPr>
              <w:jc w:val="center"/>
              <w:rPr>
                <w:b/>
                <w:bCs/>
                <w:sz w:val="22"/>
                <w:szCs w:val="22"/>
              </w:rPr>
            </w:pPr>
            <w:r w:rsidRPr="00AF4AA3">
              <w:rPr>
                <w:b/>
                <w:bCs/>
                <w:sz w:val="22"/>
                <w:szCs w:val="22"/>
              </w:rPr>
              <w:t>Удельный вес предприятия</w:t>
            </w:r>
          </w:p>
          <w:p w:rsidR="008E3404" w:rsidRPr="00AF4AA3" w:rsidRDefault="008E3404" w:rsidP="00AF4AA3">
            <w:pPr>
              <w:jc w:val="center"/>
              <w:rPr>
                <w:b/>
                <w:bCs/>
                <w:sz w:val="22"/>
                <w:szCs w:val="22"/>
              </w:rPr>
            </w:pPr>
            <w:r w:rsidRPr="00AF4AA3">
              <w:rPr>
                <w:b/>
                <w:bCs/>
                <w:sz w:val="22"/>
                <w:szCs w:val="22"/>
              </w:rPr>
              <w:t>(%)</w:t>
            </w:r>
          </w:p>
        </w:tc>
      </w:tr>
      <w:tr w:rsidR="008E3404">
        <w:tc>
          <w:tcPr>
            <w:tcW w:w="2204" w:type="pct"/>
          </w:tcPr>
          <w:p w:rsidR="008E3404" w:rsidRPr="00AF4AA3" w:rsidRDefault="008E3404" w:rsidP="00B102B4">
            <w:pPr>
              <w:rPr>
                <w:sz w:val="22"/>
                <w:szCs w:val="22"/>
              </w:rPr>
            </w:pPr>
            <w:r w:rsidRPr="00AF4AA3">
              <w:rPr>
                <w:b/>
                <w:bCs/>
                <w:sz w:val="22"/>
                <w:szCs w:val="22"/>
              </w:rPr>
              <w:t>А.</w:t>
            </w:r>
            <w:r w:rsidRPr="00AF4AA3">
              <w:rPr>
                <w:sz w:val="22"/>
                <w:szCs w:val="22"/>
              </w:rPr>
              <w:t xml:space="preserve"> Объем производства аналогичного товара производителями, высказавшими свое мнение  в поддержку относительно заявления (включая заявителей)</w:t>
            </w:r>
          </w:p>
        </w:tc>
        <w:tc>
          <w:tcPr>
            <w:tcW w:w="1398" w:type="pct"/>
          </w:tcPr>
          <w:p w:rsidR="008E3404" w:rsidRPr="00AF4AA3" w:rsidRDefault="008E3404" w:rsidP="00B102B4">
            <w:pPr>
              <w:rPr>
                <w:sz w:val="22"/>
                <w:szCs w:val="22"/>
              </w:rPr>
            </w:pPr>
          </w:p>
        </w:tc>
        <w:tc>
          <w:tcPr>
            <w:tcW w:w="1398" w:type="pct"/>
          </w:tcPr>
          <w:p w:rsidR="008E3404" w:rsidRPr="00AF4AA3" w:rsidRDefault="008E3404" w:rsidP="00B102B4">
            <w:pPr>
              <w:rPr>
                <w:sz w:val="22"/>
                <w:szCs w:val="22"/>
              </w:rPr>
            </w:pPr>
          </w:p>
        </w:tc>
      </w:tr>
      <w:tr w:rsidR="008E3404">
        <w:tc>
          <w:tcPr>
            <w:tcW w:w="2204" w:type="pct"/>
          </w:tcPr>
          <w:p w:rsidR="008E3404" w:rsidRPr="00AF4AA3" w:rsidRDefault="008E3404" w:rsidP="00B102B4">
            <w:pPr>
              <w:rPr>
                <w:sz w:val="22"/>
                <w:szCs w:val="22"/>
              </w:rPr>
            </w:pPr>
            <w:r w:rsidRPr="00AF4AA3">
              <w:rPr>
                <w:b/>
                <w:bCs/>
                <w:sz w:val="22"/>
                <w:szCs w:val="22"/>
              </w:rPr>
              <w:t>В.</w:t>
            </w:r>
            <w:r w:rsidRPr="00AF4AA3">
              <w:rPr>
                <w:sz w:val="22"/>
                <w:szCs w:val="22"/>
              </w:rPr>
              <w:t xml:space="preserve"> Объем производства аналогичного товара производителями, высказавшими свое мнение о несогласии относительно заявления</w:t>
            </w:r>
          </w:p>
        </w:tc>
        <w:tc>
          <w:tcPr>
            <w:tcW w:w="1398" w:type="pct"/>
          </w:tcPr>
          <w:p w:rsidR="008E3404" w:rsidRPr="00AF4AA3" w:rsidRDefault="008E3404" w:rsidP="00B102B4">
            <w:pPr>
              <w:rPr>
                <w:sz w:val="22"/>
                <w:szCs w:val="22"/>
              </w:rPr>
            </w:pPr>
          </w:p>
        </w:tc>
        <w:tc>
          <w:tcPr>
            <w:tcW w:w="1398" w:type="pct"/>
          </w:tcPr>
          <w:p w:rsidR="008E3404" w:rsidRPr="00AF4AA3" w:rsidRDefault="008E3404" w:rsidP="00B102B4">
            <w:pPr>
              <w:rPr>
                <w:sz w:val="22"/>
                <w:szCs w:val="22"/>
              </w:rPr>
            </w:pPr>
          </w:p>
        </w:tc>
      </w:tr>
      <w:tr w:rsidR="008E3404">
        <w:tc>
          <w:tcPr>
            <w:tcW w:w="2204" w:type="pct"/>
          </w:tcPr>
          <w:p w:rsidR="008E3404" w:rsidRPr="00AF4AA3" w:rsidRDefault="008E3404" w:rsidP="00B102B4">
            <w:pPr>
              <w:rPr>
                <w:sz w:val="22"/>
                <w:szCs w:val="22"/>
              </w:rPr>
            </w:pPr>
            <w:r w:rsidRPr="00AF4AA3">
              <w:rPr>
                <w:sz w:val="22"/>
                <w:szCs w:val="22"/>
              </w:rPr>
              <w:t xml:space="preserve">С. Общий объем производства аналогичного товара производителями, высказавшими свое мнение относительно заявления </w:t>
            </w:r>
            <w:r w:rsidRPr="00AF4AA3">
              <w:rPr>
                <w:b/>
                <w:bCs/>
                <w:sz w:val="22"/>
                <w:szCs w:val="22"/>
              </w:rPr>
              <w:t>(С=А+В)</w:t>
            </w:r>
          </w:p>
        </w:tc>
        <w:tc>
          <w:tcPr>
            <w:tcW w:w="1398" w:type="pct"/>
          </w:tcPr>
          <w:p w:rsidR="008E3404" w:rsidRPr="00AF4AA3" w:rsidRDefault="008E3404" w:rsidP="00B102B4">
            <w:pPr>
              <w:rPr>
                <w:sz w:val="22"/>
                <w:szCs w:val="22"/>
              </w:rPr>
            </w:pPr>
          </w:p>
        </w:tc>
        <w:tc>
          <w:tcPr>
            <w:tcW w:w="1398" w:type="pct"/>
          </w:tcPr>
          <w:p w:rsidR="008E3404" w:rsidRPr="00AF4AA3" w:rsidRDefault="008E3404" w:rsidP="00B102B4">
            <w:pPr>
              <w:rPr>
                <w:sz w:val="22"/>
                <w:szCs w:val="22"/>
              </w:rPr>
            </w:pPr>
          </w:p>
        </w:tc>
      </w:tr>
    </w:tbl>
    <w:p w:rsidR="008E3404" w:rsidRPr="00302115" w:rsidRDefault="008E3404" w:rsidP="00511106">
      <w:pPr>
        <w:ind w:right="-83" w:firstLine="709"/>
        <w:jc w:val="both"/>
        <w:rPr>
          <w:sz w:val="28"/>
          <w:szCs w:val="28"/>
        </w:rPr>
      </w:pPr>
    </w:p>
    <w:p w:rsidR="008E3404" w:rsidRPr="00302115" w:rsidRDefault="008E3404" w:rsidP="00511106">
      <w:pPr>
        <w:ind w:right="-83" w:firstLine="709"/>
        <w:jc w:val="both"/>
        <w:rPr>
          <w:sz w:val="28"/>
          <w:szCs w:val="28"/>
        </w:rPr>
      </w:pPr>
      <w:r w:rsidRPr="00302115">
        <w:rPr>
          <w:sz w:val="28"/>
          <w:szCs w:val="28"/>
        </w:rPr>
        <w:t xml:space="preserve">Образец письма производителя аналогичного товара, высказавшего свое </w:t>
      </w:r>
      <w:r w:rsidRPr="008B4203">
        <w:rPr>
          <w:sz w:val="28"/>
          <w:szCs w:val="28"/>
        </w:rPr>
        <w:t>мнение (поддержку или несогласие</w:t>
      </w:r>
      <w:r w:rsidRPr="00AA3B9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02115">
        <w:rPr>
          <w:sz w:val="28"/>
          <w:szCs w:val="28"/>
        </w:rPr>
        <w:t xml:space="preserve">относительно заявления,  приводится  в Приложении </w:t>
      </w:r>
      <w:r>
        <w:rPr>
          <w:sz w:val="28"/>
          <w:szCs w:val="28"/>
        </w:rPr>
        <w:t>3</w:t>
      </w:r>
      <w:r w:rsidRPr="00302115">
        <w:rPr>
          <w:sz w:val="28"/>
          <w:szCs w:val="28"/>
        </w:rPr>
        <w:t xml:space="preserve"> к настоящим рекомендациям.</w:t>
      </w:r>
      <w:bookmarkStart w:id="188" w:name="_Toc316379706"/>
    </w:p>
    <w:p w:rsidR="008E3404" w:rsidRPr="00DA1B76" w:rsidRDefault="008E3404" w:rsidP="00511106">
      <w:pPr>
        <w:pStyle w:val="1"/>
      </w:pPr>
      <w:bookmarkStart w:id="189" w:name="_Toc330892206"/>
      <w:bookmarkStart w:id="190" w:name="_Toc330892772"/>
      <w:bookmarkStart w:id="191" w:name="_Toc331516772"/>
      <w:bookmarkStart w:id="192" w:name="_Toc338253159"/>
      <w:bookmarkStart w:id="193" w:name="_Toc338666818"/>
      <w:bookmarkStart w:id="194" w:name="_Toc338681512"/>
      <w:bookmarkStart w:id="195" w:name="_Toc338681594"/>
      <w:bookmarkStart w:id="196" w:name="_Toc338682073"/>
      <w:bookmarkEnd w:id="188"/>
      <w:r w:rsidRPr="0067559D">
        <w:t>Описание</w:t>
      </w:r>
      <w:r w:rsidRPr="00DA1B76">
        <w:t xml:space="preserve"> </w:t>
      </w:r>
      <w:r w:rsidRPr="00036F5B">
        <w:t>товара</w:t>
      </w:r>
      <w:bookmarkEnd w:id="184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</w:p>
    <w:p w:rsidR="008E3404" w:rsidRPr="007C341A" w:rsidRDefault="008E3404" w:rsidP="00511106">
      <w:pPr>
        <w:pStyle w:val="BodyText"/>
        <w:spacing w:before="240"/>
        <w:ind w:firstLine="708"/>
        <w:jc w:val="both"/>
        <w:rPr>
          <w:sz w:val="28"/>
          <w:szCs w:val="28"/>
        </w:rPr>
      </w:pPr>
      <w:r w:rsidRPr="007C341A">
        <w:rPr>
          <w:sz w:val="28"/>
          <w:szCs w:val="28"/>
        </w:rPr>
        <w:t>В разделе представляется подробная информация о товаре, ввозимом на единую таможенную территорию Таможенного союза</w:t>
      </w:r>
      <w:r>
        <w:rPr>
          <w:sz w:val="28"/>
          <w:szCs w:val="28"/>
        </w:rPr>
        <w:t xml:space="preserve"> (далее – ТТ ТС)</w:t>
      </w:r>
      <w:r w:rsidRPr="007C341A">
        <w:rPr>
          <w:sz w:val="28"/>
          <w:szCs w:val="28"/>
        </w:rPr>
        <w:t xml:space="preserve">, в отношении которого предлагается ввести </w:t>
      </w:r>
      <w:r>
        <w:rPr>
          <w:sz w:val="28"/>
          <w:szCs w:val="28"/>
        </w:rPr>
        <w:t>компенсационную</w:t>
      </w:r>
      <w:r w:rsidRPr="007C341A">
        <w:rPr>
          <w:sz w:val="28"/>
          <w:szCs w:val="28"/>
        </w:rPr>
        <w:t xml:space="preserve"> меру, а также об аналогичном товаре, производимом отраслью </w:t>
      </w:r>
      <w:r>
        <w:rPr>
          <w:sz w:val="28"/>
          <w:szCs w:val="28"/>
        </w:rPr>
        <w:t>экономики ТС</w:t>
      </w:r>
      <w:r w:rsidRPr="007C341A">
        <w:rPr>
          <w:sz w:val="28"/>
          <w:szCs w:val="28"/>
        </w:rPr>
        <w:t xml:space="preserve"> (перечень информации, которую необходимо представить см. в пункте 5 пояснений к разделу </w:t>
      </w:r>
      <w:r w:rsidRPr="007C341A">
        <w:rPr>
          <w:sz w:val="28"/>
          <w:szCs w:val="28"/>
          <w:lang w:val="en-US"/>
        </w:rPr>
        <w:t>I</w:t>
      </w:r>
      <w:r w:rsidRPr="007C341A">
        <w:rPr>
          <w:sz w:val="28"/>
          <w:szCs w:val="28"/>
        </w:rPr>
        <w:t xml:space="preserve">). </w:t>
      </w:r>
    </w:p>
    <w:p w:rsidR="008E3404" w:rsidRDefault="008E3404" w:rsidP="00511106">
      <w:pPr>
        <w:pStyle w:val="BodyText"/>
        <w:ind w:firstLine="709"/>
        <w:jc w:val="both"/>
        <w:rPr>
          <w:sz w:val="28"/>
          <w:szCs w:val="28"/>
        </w:rPr>
      </w:pPr>
      <w:r w:rsidRPr="007C341A">
        <w:rPr>
          <w:sz w:val="28"/>
          <w:szCs w:val="28"/>
        </w:rPr>
        <w:t xml:space="preserve">Сравнение характеристик товара-объекта расследования и аналогичного товара, производимого отраслью </w:t>
      </w:r>
      <w:r>
        <w:rPr>
          <w:sz w:val="28"/>
          <w:szCs w:val="28"/>
        </w:rPr>
        <w:t>экономики ТС</w:t>
      </w:r>
      <w:r w:rsidRPr="007C341A">
        <w:rPr>
          <w:sz w:val="28"/>
          <w:szCs w:val="28"/>
        </w:rPr>
        <w:t>, предлагается привести в форме таблицы 1.3.1.</w:t>
      </w:r>
      <w:r w:rsidRPr="0067559D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сделать указание на источники информации.</w:t>
      </w:r>
    </w:p>
    <w:p w:rsidR="008E3404" w:rsidRDefault="008E3404" w:rsidP="00511106">
      <w:pPr>
        <w:pStyle w:val="BodyText"/>
        <w:ind w:firstLine="709"/>
        <w:jc w:val="both"/>
        <w:rPr>
          <w:sz w:val="28"/>
          <w:szCs w:val="28"/>
        </w:rPr>
      </w:pPr>
    </w:p>
    <w:p w:rsidR="008E3404" w:rsidRDefault="008E3404" w:rsidP="00511106">
      <w:pPr>
        <w:pStyle w:val="BodyText"/>
        <w:ind w:firstLine="709"/>
        <w:jc w:val="both"/>
        <w:rPr>
          <w:sz w:val="28"/>
          <w:szCs w:val="28"/>
        </w:rPr>
      </w:pPr>
    </w:p>
    <w:p w:rsidR="008E3404" w:rsidRDefault="008E3404" w:rsidP="00511106">
      <w:pPr>
        <w:pStyle w:val="BodyText"/>
        <w:ind w:firstLine="709"/>
        <w:jc w:val="both"/>
        <w:rPr>
          <w:sz w:val="28"/>
          <w:szCs w:val="28"/>
        </w:rPr>
      </w:pPr>
    </w:p>
    <w:p w:rsidR="008E3404" w:rsidRDefault="008E3404" w:rsidP="00511106">
      <w:pPr>
        <w:pStyle w:val="BodyText"/>
        <w:ind w:firstLine="709"/>
        <w:jc w:val="both"/>
        <w:rPr>
          <w:sz w:val="28"/>
          <w:szCs w:val="28"/>
        </w:rPr>
      </w:pPr>
    </w:p>
    <w:p w:rsidR="008E3404" w:rsidRPr="0067559D" w:rsidRDefault="008E3404" w:rsidP="00511106">
      <w:pPr>
        <w:pStyle w:val="BodyText"/>
        <w:ind w:firstLine="709"/>
        <w:jc w:val="both"/>
        <w:rPr>
          <w:sz w:val="28"/>
          <w:szCs w:val="28"/>
        </w:rPr>
      </w:pPr>
    </w:p>
    <w:p w:rsidR="008E3404" w:rsidRPr="001B600F" w:rsidRDefault="008E3404" w:rsidP="00511106">
      <w:pPr>
        <w:pStyle w:val="BodyText"/>
        <w:spacing w:before="240"/>
        <w:jc w:val="right"/>
        <w:rPr>
          <w:i/>
          <w:iCs/>
          <w:sz w:val="26"/>
          <w:szCs w:val="26"/>
        </w:rPr>
      </w:pPr>
      <w:r w:rsidRPr="001B600F">
        <w:rPr>
          <w:i/>
          <w:iCs/>
          <w:sz w:val="26"/>
          <w:szCs w:val="26"/>
        </w:rPr>
        <w:t>Таблица 1.</w:t>
      </w:r>
      <w:r>
        <w:rPr>
          <w:i/>
          <w:iCs/>
          <w:sz w:val="26"/>
          <w:szCs w:val="26"/>
        </w:rPr>
        <w:t>4</w:t>
      </w:r>
      <w:r w:rsidRPr="001B600F">
        <w:rPr>
          <w:i/>
          <w:iCs/>
          <w:sz w:val="26"/>
          <w:szCs w:val="26"/>
        </w:rPr>
        <w:t>.1.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9"/>
        <w:gridCol w:w="676"/>
        <w:gridCol w:w="2156"/>
        <w:gridCol w:w="2298"/>
        <w:gridCol w:w="2294"/>
      </w:tblGrid>
      <w:tr w:rsidR="008E3404" w:rsidRPr="00E46F04">
        <w:tc>
          <w:tcPr>
            <w:tcW w:w="1233" w:type="pct"/>
            <w:vAlign w:val="center"/>
          </w:tcPr>
          <w:p w:rsidR="008E3404" w:rsidRPr="001B600F" w:rsidRDefault="008E3404" w:rsidP="00B102B4">
            <w:pPr>
              <w:pStyle w:val="BodyText"/>
              <w:jc w:val="center"/>
              <w:rPr>
                <w:b/>
                <w:bCs/>
                <w:sz w:val="22"/>
                <w:szCs w:val="22"/>
              </w:rPr>
            </w:pPr>
            <w:r w:rsidRPr="001B600F">
              <w:rPr>
                <w:b/>
                <w:bCs/>
                <w:sz w:val="22"/>
                <w:szCs w:val="22"/>
              </w:rPr>
              <w:t>Характеристика</w:t>
            </w:r>
          </w:p>
        </w:tc>
        <w:tc>
          <w:tcPr>
            <w:tcW w:w="343" w:type="pct"/>
            <w:vAlign w:val="center"/>
          </w:tcPr>
          <w:p w:rsidR="008E3404" w:rsidRPr="001B600F" w:rsidRDefault="008E3404" w:rsidP="00B102B4">
            <w:pPr>
              <w:pStyle w:val="BodyText"/>
              <w:jc w:val="center"/>
              <w:rPr>
                <w:b/>
                <w:bCs/>
                <w:sz w:val="22"/>
                <w:szCs w:val="22"/>
              </w:rPr>
            </w:pPr>
            <w:r w:rsidRPr="001B600F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1094" w:type="pct"/>
            <w:vAlign w:val="center"/>
          </w:tcPr>
          <w:p w:rsidR="008E3404" w:rsidRPr="001B600F" w:rsidRDefault="008E3404" w:rsidP="00B102B4">
            <w:pPr>
              <w:pStyle w:val="BodyText"/>
              <w:jc w:val="center"/>
              <w:rPr>
                <w:b/>
                <w:bCs/>
                <w:sz w:val="22"/>
                <w:szCs w:val="22"/>
              </w:rPr>
            </w:pPr>
            <w:r w:rsidRPr="001B600F">
              <w:rPr>
                <w:b/>
                <w:bCs/>
                <w:sz w:val="22"/>
                <w:szCs w:val="22"/>
              </w:rPr>
              <w:t>Параметры товара-объекта расследования</w:t>
            </w:r>
          </w:p>
        </w:tc>
        <w:tc>
          <w:tcPr>
            <w:tcW w:w="1166" w:type="pct"/>
            <w:vAlign w:val="center"/>
          </w:tcPr>
          <w:p w:rsidR="008E3404" w:rsidRPr="001B600F" w:rsidRDefault="008E3404" w:rsidP="00B102B4">
            <w:pPr>
              <w:pStyle w:val="BodyText"/>
              <w:jc w:val="center"/>
              <w:rPr>
                <w:b/>
                <w:bCs/>
                <w:sz w:val="22"/>
                <w:szCs w:val="22"/>
              </w:rPr>
            </w:pPr>
            <w:r w:rsidRPr="001B600F">
              <w:rPr>
                <w:b/>
                <w:bCs/>
                <w:sz w:val="22"/>
                <w:szCs w:val="22"/>
              </w:rPr>
              <w:t xml:space="preserve">Параметры аналогичного товара, производимого отраслью </w:t>
            </w:r>
            <w:r>
              <w:rPr>
                <w:b/>
                <w:bCs/>
                <w:sz w:val="22"/>
                <w:szCs w:val="22"/>
              </w:rPr>
              <w:t>экономики ТС</w:t>
            </w:r>
          </w:p>
        </w:tc>
        <w:tc>
          <w:tcPr>
            <w:tcW w:w="1165" w:type="pct"/>
          </w:tcPr>
          <w:p w:rsidR="008E3404" w:rsidRPr="001B600F" w:rsidRDefault="008E3404" w:rsidP="00B102B4">
            <w:pPr>
              <w:pStyle w:val="BodyText"/>
              <w:jc w:val="center"/>
              <w:rPr>
                <w:b/>
                <w:bCs/>
                <w:sz w:val="22"/>
                <w:szCs w:val="22"/>
              </w:rPr>
            </w:pPr>
          </w:p>
          <w:p w:rsidR="008E3404" w:rsidRPr="001B600F" w:rsidRDefault="008E3404" w:rsidP="00B102B4">
            <w:pPr>
              <w:pStyle w:val="BodyText"/>
              <w:jc w:val="center"/>
              <w:rPr>
                <w:b/>
                <w:bCs/>
                <w:sz w:val="22"/>
                <w:szCs w:val="22"/>
              </w:rPr>
            </w:pPr>
          </w:p>
          <w:p w:rsidR="008E3404" w:rsidRPr="001B600F" w:rsidRDefault="008E3404" w:rsidP="00B102B4">
            <w:pPr>
              <w:pStyle w:val="BodyText"/>
              <w:jc w:val="center"/>
              <w:rPr>
                <w:b/>
                <w:bCs/>
                <w:sz w:val="22"/>
                <w:szCs w:val="22"/>
              </w:rPr>
            </w:pPr>
          </w:p>
          <w:p w:rsidR="008E3404" w:rsidRPr="001B600F" w:rsidRDefault="008E3404" w:rsidP="00B102B4">
            <w:pPr>
              <w:pStyle w:val="BodyText"/>
              <w:jc w:val="center"/>
              <w:rPr>
                <w:b/>
                <w:bCs/>
                <w:sz w:val="22"/>
                <w:szCs w:val="22"/>
              </w:rPr>
            </w:pPr>
            <w:r w:rsidRPr="001B600F">
              <w:rPr>
                <w:b/>
                <w:bCs/>
                <w:sz w:val="22"/>
                <w:szCs w:val="22"/>
              </w:rPr>
              <w:t xml:space="preserve">Комментарий </w:t>
            </w:r>
          </w:p>
        </w:tc>
      </w:tr>
      <w:tr w:rsidR="008E3404">
        <w:tc>
          <w:tcPr>
            <w:tcW w:w="1233" w:type="pct"/>
          </w:tcPr>
          <w:p w:rsidR="008E3404" w:rsidRPr="001B600F" w:rsidRDefault="008E3404" w:rsidP="00B102B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8E3404" w:rsidRPr="001B600F" w:rsidRDefault="008E3404" w:rsidP="00B102B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094" w:type="pct"/>
          </w:tcPr>
          <w:p w:rsidR="008E3404" w:rsidRPr="001B600F" w:rsidRDefault="008E3404" w:rsidP="00B102B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166" w:type="pct"/>
          </w:tcPr>
          <w:p w:rsidR="008E3404" w:rsidRPr="001B600F" w:rsidRDefault="008E3404" w:rsidP="00B102B4">
            <w:pPr>
              <w:pStyle w:val="BodyText"/>
              <w:tabs>
                <w:tab w:val="left" w:pos="2592"/>
              </w:tabs>
              <w:rPr>
                <w:sz w:val="22"/>
                <w:szCs w:val="22"/>
              </w:rPr>
            </w:pPr>
          </w:p>
        </w:tc>
        <w:tc>
          <w:tcPr>
            <w:tcW w:w="1165" w:type="pct"/>
          </w:tcPr>
          <w:p w:rsidR="008E3404" w:rsidRPr="001B600F" w:rsidRDefault="008E3404" w:rsidP="00B102B4">
            <w:pPr>
              <w:pStyle w:val="BodyText"/>
              <w:tabs>
                <w:tab w:val="left" w:pos="2592"/>
              </w:tabs>
              <w:rPr>
                <w:sz w:val="22"/>
                <w:szCs w:val="22"/>
              </w:rPr>
            </w:pPr>
          </w:p>
        </w:tc>
      </w:tr>
      <w:tr w:rsidR="008E3404">
        <w:tc>
          <w:tcPr>
            <w:tcW w:w="1233" w:type="pct"/>
          </w:tcPr>
          <w:p w:rsidR="008E3404" w:rsidRPr="001B600F" w:rsidRDefault="008E3404" w:rsidP="00B102B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8E3404" w:rsidRPr="001B600F" w:rsidRDefault="008E3404" w:rsidP="00B102B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094" w:type="pct"/>
          </w:tcPr>
          <w:p w:rsidR="008E3404" w:rsidRPr="001B600F" w:rsidRDefault="008E3404" w:rsidP="00B102B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166" w:type="pct"/>
          </w:tcPr>
          <w:p w:rsidR="008E3404" w:rsidRPr="001B600F" w:rsidRDefault="008E3404" w:rsidP="00B102B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165" w:type="pct"/>
          </w:tcPr>
          <w:p w:rsidR="008E3404" w:rsidRPr="001B600F" w:rsidRDefault="008E3404" w:rsidP="00B102B4">
            <w:pPr>
              <w:pStyle w:val="BodyText"/>
              <w:rPr>
                <w:sz w:val="22"/>
                <w:szCs w:val="22"/>
              </w:rPr>
            </w:pPr>
          </w:p>
        </w:tc>
      </w:tr>
      <w:tr w:rsidR="008E3404">
        <w:tc>
          <w:tcPr>
            <w:tcW w:w="1233" w:type="pct"/>
          </w:tcPr>
          <w:p w:rsidR="008E3404" w:rsidRPr="001B600F" w:rsidRDefault="008E3404" w:rsidP="00B102B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8E3404" w:rsidRPr="001B600F" w:rsidRDefault="008E3404" w:rsidP="00B102B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094" w:type="pct"/>
          </w:tcPr>
          <w:p w:rsidR="008E3404" w:rsidRPr="001B600F" w:rsidRDefault="008E3404" w:rsidP="00B102B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166" w:type="pct"/>
          </w:tcPr>
          <w:p w:rsidR="008E3404" w:rsidRPr="001B600F" w:rsidRDefault="008E3404" w:rsidP="00B102B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165" w:type="pct"/>
          </w:tcPr>
          <w:p w:rsidR="008E3404" w:rsidRPr="001B600F" w:rsidRDefault="008E3404" w:rsidP="00B102B4">
            <w:pPr>
              <w:pStyle w:val="BodyText"/>
              <w:rPr>
                <w:sz w:val="22"/>
                <w:szCs w:val="22"/>
              </w:rPr>
            </w:pPr>
          </w:p>
        </w:tc>
      </w:tr>
    </w:tbl>
    <w:p w:rsidR="008E3404" w:rsidRPr="00DA1B76" w:rsidRDefault="008E3404" w:rsidP="00511106">
      <w:pPr>
        <w:pStyle w:val="1"/>
      </w:pPr>
      <w:bookmarkStart w:id="197" w:name="_Toc316379707"/>
      <w:bookmarkStart w:id="198" w:name="_Toc317844654"/>
      <w:bookmarkStart w:id="199" w:name="_Toc330892207"/>
      <w:bookmarkStart w:id="200" w:name="_Toc330892773"/>
      <w:bookmarkStart w:id="201" w:name="_Toc331516773"/>
      <w:bookmarkStart w:id="202" w:name="_Toc338253160"/>
      <w:bookmarkStart w:id="203" w:name="_Toc338666819"/>
      <w:bookmarkStart w:id="204" w:name="_Toc338681513"/>
      <w:bookmarkStart w:id="205" w:name="_Toc338681595"/>
      <w:bookmarkStart w:id="206" w:name="_Toc338682074"/>
      <w:r w:rsidRPr="0067559D">
        <w:t>Экспортирующие</w:t>
      </w:r>
      <w:r>
        <w:t xml:space="preserve"> страны и с</w:t>
      </w:r>
      <w:r w:rsidRPr="00DA1B76">
        <w:t>ведения об известных иностранных производителях и (или) экспортерах</w:t>
      </w:r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</w:p>
    <w:p w:rsidR="008E3404" w:rsidRPr="00831CF7" w:rsidRDefault="008E3404" w:rsidP="00511106">
      <w:pPr>
        <w:pStyle w:val="BodyText"/>
        <w:spacing w:before="240"/>
        <w:ind w:firstLine="708"/>
        <w:jc w:val="both"/>
        <w:rPr>
          <w:sz w:val="28"/>
          <w:szCs w:val="28"/>
        </w:rPr>
      </w:pPr>
      <w:r w:rsidRPr="00831CF7">
        <w:rPr>
          <w:sz w:val="28"/>
          <w:szCs w:val="28"/>
        </w:rPr>
        <w:t xml:space="preserve">В данном разделе должны быть указаны страны происхождения товара, </w:t>
      </w:r>
      <w:r>
        <w:rPr>
          <w:sz w:val="28"/>
          <w:szCs w:val="28"/>
        </w:rPr>
        <w:t>в отношении</w:t>
      </w:r>
      <w:r w:rsidRPr="00831CF7">
        <w:rPr>
          <w:sz w:val="28"/>
          <w:szCs w:val="28"/>
        </w:rPr>
        <w:t xml:space="preserve"> которого</w:t>
      </w:r>
      <w:r>
        <w:rPr>
          <w:sz w:val="28"/>
          <w:szCs w:val="28"/>
        </w:rPr>
        <w:t xml:space="preserve"> применялись субсидии и импорт которого</w:t>
      </w:r>
      <w:r w:rsidRPr="00831CF7">
        <w:rPr>
          <w:sz w:val="28"/>
          <w:szCs w:val="28"/>
        </w:rPr>
        <w:t xml:space="preserve">, по мнению заявителя, причиняет ущерб отрасли экономики </w:t>
      </w:r>
      <w:r>
        <w:rPr>
          <w:sz w:val="28"/>
          <w:szCs w:val="28"/>
        </w:rPr>
        <w:t>ТС</w:t>
      </w:r>
      <w:r w:rsidRPr="00831CF7">
        <w:rPr>
          <w:sz w:val="28"/>
          <w:szCs w:val="28"/>
        </w:rPr>
        <w:t xml:space="preserve"> (т.е. страны, в которых товар производится). В приложении к заявлению необходимо представить сведения обо всех известных производителях и (или) экспортерах товара в разбивке по странам, содержащие следующую информацию:</w:t>
      </w:r>
    </w:p>
    <w:p w:rsidR="008E3404" w:rsidRDefault="008E3404" w:rsidP="005111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наименование иностранного производителя и (или) экспортера;</w:t>
      </w:r>
    </w:p>
    <w:p w:rsidR="008E3404" w:rsidRDefault="008E3404" w:rsidP="005111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ФИО руководителя;</w:t>
      </w:r>
    </w:p>
    <w:p w:rsidR="008E3404" w:rsidRDefault="008E3404" w:rsidP="005111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юридический и фактический адреса;</w:t>
      </w:r>
      <w:r w:rsidRPr="001C190B">
        <w:rPr>
          <w:sz w:val="28"/>
          <w:szCs w:val="28"/>
        </w:rPr>
        <w:t xml:space="preserve"> </w:t>
      </w:r>
      <w:r>
        <w:rPr>
          <w:sz w:val="28"/>
          <w:szCs w:val="28"/>
        </w:rPr>
        <w:t>контактные телефоны</w:t>
      </w:r>
      <w:r w:rsidRPr="00E25A02">
        <w:rPr>
          <w:sz w:val="28"/>
          <w:szCs w:val="28"/>
        </w:rPr>
        <w:t>,</w:t>
      </w:r>
      <w:r>
        <w:rPr>
          <w:sz w:val="28"/>
          <w:szCs w:val="28"/>
        </w:rPr>
        <w:t xml:space="preserve"> факс;</w:t>
      </w:r>
    </w:p>
    <w:p w:rsidR="008E3404" w:rsidRDefault="008E3404" w:rsidP="005111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адрес Интернет-сайта;</w:t>
      </w:r>
    </w:p>
    <w:p w:rsidR="008E3404" w:rsidRDefault="008E3404" w:rsidP="00511106">
      <w:pPr>
        <w:ind w:firstLine="709"/>
        <w:jc w:val="both"/>
      </w:pPr>
      <w:r w:rsidRPr="00557AA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случае наличия, сведения об объемах экспорта товара в ТС.</w:t>
      </w:r>
    </w:p>
    <w:p w:rsidR="008E3404" w:rsidRPr="00C6218A" w:rsidRDefault="008E3404" w:rsidP="00511106">
      <w:pPr>
        <w:ind w:firstLine="709"/>
        <w:jc w:val="both"/>
        <w:rPr>
          <w:sz w:val="28"/>
          <w:szCs w:val="28"/>
        </w:rPr>
      </w:pPr>
      <w:r w:rsidRPr="00C6218A">
        <w:rPr>
          <w:sz w:val="28"/>
          <w:szCs w:val="28"/>
        </w:rPr>
        <w:t xml:space="preserve">В случае если товар-объект расследования импортируется на </w:t>
      </w:r>
      <w:r>
        <w:rPr>
          <w:sz w:val="28"/>
          <w:szCs w:val="28"/>
        </w:rPr>
        <w:t>ТТ ТС</w:t>
      </w:r>
      <w:r w:rsidRPr="00114C0E">
        <w:rPr>
          <w:sz w:val="28"/>
          <w:szCs w:val="28"/>
        </w:rPr>
        <w:t xml:space="preserve"> </w:t>
      </w:r>
      <w:r w:rsidRPr="00C6218A">
        <w:rPr>
          <w:sz w:val="28"/>
          <w:szCs w:val="28"/>
        </w:rPr>
        <w:t xml:space="preserve">через третьи страны, </w:t>
      </w:r>
      <w:r>
        <w:rPr>
          <w:sz w:val="28"/>
          <w:szCs w:val="28"/>
        </w:rPr>
        <w:t>необходимо также указать такие страны и представить сведения обо всех известных экспортерах товара в таких странах.</w:t>
      </w:r>
    </w:p>
    <w:p w:rsidR="008E3404" w:rsidRPr="00DA1B76" w:rsidRDefault="008E3404" w:rsidP="00511106">
      <w:pPr>
        <w:pStyle w:val="1"/>
      </w:pPr>
      <w:bookmarkStart w:id="207" w:name="_Toc316379708"/>
      <w:bookmarkStart w:id="208" w:name="_Toc317844655"/>
      <w:bookmarkStart w:id="209" w:name="_Toc330892208"/>
      <w:bookmarkStart w:id="210" w:name="_Toc330892774"/>
      <w:bookmarkStart w:id="211" w:name="_Toc331516774"/>
      <w:bookmarkStart w:id="212" w:name="_Toc338253161"/>
      <w:bookmarkStart w:id="213" w:name="_Toc338666820"/>
      <w:bookmarkStart w:id="214" w:name="_Toc338681514"/>
      <w:bookmarkStart w:id="215" w:name="_Toc338681596"/>
      <w:bookmarkStart w:id="216" w:name="_Toc338682075"/>
      <w:r w:rsidRPr="00DA1B76">
        <w:t xml:space="preserve">Сведения об </w:t>
      </w:r>
      <w:r w:rsidRPr="0067559D">
        <w:t>известных</w:t>
      </w:r>
      <w:r w:rsidRPr="00DA1B76">
        <w:t xml:space="preserve"> </w:t>
      </w:r>
      <w:r w:rsidRPr="00036F5B">
        <w:t>импортерах</w:t>
      </w:r>
      <w:r>
        <w:t xml:space="preserve"> в государствах – членах </w:t>
      </w:r>
      <w:bookmarkEnd w:id="207"/>
      <w:bookmarkEnd w:id="208"/>
      <w:bookmarkEnd w:id="209"/>
      <w:bookmarkEnd w:id="210"/>
      <w:bookmarkEnd w:id="211"/>
      <w:r>
        <w:t>ТС</w:t>
      </w:r>
      <w:bookmarkEnd w:id="212"/>
      <w:bookmarkEnd w:id="213"/>
      <w:bookmarkEnd w:id="214"/>
      <w:bookmarkEnd w:id="215"/>
      <w:bookmarkEnd w:id="216"/>
    </w:p>
    <w:p w:rsidR="008E3404" w:rsidRPr="00831CF7" w:rsidRDefault="008E3404" w:rsidP="00511106">
      <w:pPr>
        <w:pStyle w:val="BodyText"/>
        <w:spacing w:before="240"/>
        <w:ind w:firstLine="708"/>
        <w:jc w:val="both"/>
        <w:rPr>
          <w:sz w:val="28"/>
          <w:szCs w:val="28"/>
        </w:rPr>
      </w:pPr>
      <w:r w:rsidRPr="00831CF7">
        <w:rPr>
          <w:sz w:val="28"/>
          <w:szCs w:val="28"/>
        </w:rPr>
        <w:t xml:space="preserve">В приложении к заявлению необходимо привести сведения об известных импортерах товара-объекта расследования в государствах – членах </w:t>
      </w:r>
      <w:r>
        <w:rPr>
          <w:sz w:val="28"/>
          <w:szCs w:val="28"/>
        </w:rPr>
        <w:t>ТС</w:t>
      </w:r>
      <w:r w:rsidRPr="00831CF7">
        <w:rPr>
          <w:sz w:val="28"/>
          <w:szCs w:val="28"/>
        </w:rPr>
        <w:t>:</w:t>
      </w:r>
    </w:p>
    <w:p w:rsidR="008E3404" w:rsidRDefault="008E3404" w:rsidP="005111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наименование импортера;</w:t>
      </w:r>
    </w:p>
    <w:p w:rsidR="008E3404" w:rsidRDefault="008E3404" w:rsidP="005111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ФИО руководителя;</w:t>
      </w:r>
    </w:p>
    <w:p w:rsidR="008E3404" w:rsidRDefault="008E3404" w:rsidP="005111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юридический и фактический адреса;</w:t>
      </w:r>
      <w:r w:rsidRPr="001C190B">
        <w:rPr>
          <w:sz w:val="28"/>
          <w:szCs w:val="28"/>
        </w:rPr>
        <w:t xml:space="preserve"> </w:t>
      </w:r>
      <w:r>
        <w:rPr>
          <w:sz w:val="28"/>
          <w:szCs w:val="28"/>
        </w:rPr>
        <w:t>контактные телефоны, факс;</w:t>
      </w:r>
    </w:p>
    <w:p w:rsidR="008E3404" w:rsidRDefault="008E3404" w:rsidP="005111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адрес Интернет-сайта;</w:t>
      </w:r>
    </w:p>
    <w:p w:rsidR="008E3404" w:rsidRDefault="008E3404" w:rsidP="00511106">
      <w:pPr>
        <w:spacing w:after="120"/>
        <w:ind w:firstLine="709"/>
        <w:jc w:val="both"/>
        <w:rPr>
          <w:sz w:val="28"/>
          <w:szCs w:val="28"/>
        </w:rPr>
      </w:pPr>
      <w:r w:rsidRPr="00557AA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случае наличия, сведения об объемах импорта товара в ТС.</w:t>
      </w:r>
    </w:p>
    <w:p w:rsidR="008E3404" w:rsidRPr="00815D83" w:rsidRDefault="008E3404" w:rsidP="00511106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у заявителя имеются сведения о том, что тот или иной импортер товара является лицом, связанным с иностранным производителем (экспортером), необходимо указать на это в заявлении.</w:t>
      </w:r>
    </w:p>
    <w:p w:rsidR="008E3404" w:rsidRDefault="008E3404" w:rsidP="00511106">
      <w:pPr>
        <w:pStyle w:val="1"/>
      </w:pPr>
      <w:bookmarkStart w:id="217" w:name="_Toc330892209"/>
      <w:bookmarkStart w:id="218" w:name="_Toc330892775"/>
      <w:bookmarkStart w:id="219" w:name="_Toc331516775"/>
      <w:bookmarkStart w:id="220" w:name="_Toc338253162"/>
      <w:bookmarkStart w:id="221" w:name="_Toc338666821"/>
      <w:bookmarkStart w:id="222" w:name="_Toc338681515"/>
      <w:bookmarkStart w:id="223" w:name="_Toc338681597"/>
      <w:bookmarkStart w:id="224" w:name="_Toc338682076"/>
      <w:r w:rsidRPr="000A1F02">
        <w:t>Сведения</w:t>
      </w:r>
      <w:r>
        <w:t xml:space="preserve"> об </w:t>
      </w:r>
      <w:r w:rsidRPr="00036F5B">
        <w:t>основных</w:t>
      </w:r>
      <w:r>
        <w:t xml:space="preserve"> потребителях товара</w:t>
      </w:r>
      <w:bookmarkEnd w:id="217"/>
      <w:bookmarkEnd w:id="218"/>
      <w:bookmarkEnd w:id="219"/>
      <w:bookmarkEnd w:id="220"/>
      <w:bookmarkEnd w:id="221"/>
      <w:bookmarkEnd w:id="222"/>
      <w:bookmarkEnd w:id="223"/>
      <w:bookmarkEnd w:id="224"/>
    </w:p>
    <w:p w:rsidR="008E3404" w:rsidRPr="00831CF7" w:rsidRDefault="008E3404" w:rsidP="00511106">
      <w:pPr>
        <w:pStyle w:val="BodyText"/>
        <w:spacing w:before="240"/>
        <w:ind w:firstLine="708"/>
        <w:jc w:val="both"/>
        <w:rPr>
          <w:i/>
          <w:iCs/>
          <w:sz w:val="28"/>
          <w:szCs w:val="28"/>
        </w:rPr>
      </w:pPr>
      <w:r w:rsidRPr="00831CF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приложении к заявлению </w:t>
      </w:r>
      <w:r w:rsidRPr="00831CF7">
        <w:rPr>
          <w:sz w:val="28"/>
          <w:szCs w:val="28"/>
        </w:rPr>
        <w:t>представляются сведения об основных известных потребителях товара-объекта расследования:</w:t>
      </w:r>
    </w:p>
    <w:p w:rsidR="008E3404" w:rsidRDefault="008E3404" w:rsidP="005111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наименование потребителя;</w:t>
      </w:r>
    </w:p>
    <w:p w:rsidR="008E3404" w:rsidRDefault="008E3404" w:rsidP="005111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ФИО руководителя;</w:t>
      </w:r>
    </w:p>
    <w:p w:rsidR="008E3404" w:rsidRDefault="008E3404" w:rsidP="005111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юридический и фактический адреса;</w:t>
      </w:r>
    </w:p>
    <w:p w:rsidR="008E3404" w:rsidRDefault="008E3404" w:rsidP="005111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контактные телефоны;</w:t>
      </w:r>
    </w:p>
    <w:p w:rsidR="008E3404" w:rsidRDefault="008E3404" w:rsidP="00511106">
      <w:pPr>
        <w:ind w:firstLine="709"/>
        <w:jc w:val="both"/>
        <w:rPr>
          <w:sz w:val="28"/>
          <w:szCs w:val="28"/>
        </w:rPr>
      </w:pPr>
      <w:r w:rsidRPr="00557AA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если имеется, адрес Интернет-сайта.</w:t>
      </w:r>
    </w:p>
    <w:p w:rsidR="008E3404" w:rsidRDefault="008E3404" w:rsidP="00511106">
      <w:pPr>
        <w:ind w:firstLine="709"/>
        <w:jc w:val="both"/>
        <w:rPr>
          <w:sz w:val="28"/>
          <w:szCs w:val="28"/>
        </w:rPr>
      </w:pPr>
    </w:p>
    <w:p w:rsidR="008E3404" w:rsidRPr="00E674C2" w:rsidRDefault="008E3404" w:rsidP="00511106">
      <w:pPr>
        <w:ind w:firstLine="709"/>
        <w:jc w:val="both"/>
        <w:rPr>
          <w:sz w:val="28"/>
          <w:szCs w:val="28"/>
        </w:rPr>
      </w:pPr>
    </w:p>
    <w:p w:rsidR="008E3404" w:rsidRDefault="008E3404" w:rsidP="00C82810">
      <w:pPr>
        <w:pStyle w:val="Subtitle"/>
      </w:pPr>
      <w:bookmarkStart w:id="225" w:name="_Toc316379715"/>
      <w:bookmarkStart w:id="226" w:name="_Toc330892210"/>
      <w:bookmarkStart w:id="227" w:name="_Toc330892776"/>
      <w:bookmarkStart w:id="228" w:name="_Toc331516776"/>
      <w:bookmarkStart w:id="229" w:name="_Toc338253163"/>
      <w:bookmarkStart w:id="230" w:name="_Toc338666822"/>
      <w:bookmarkStart w:id="231" w:name="_Toc338681516"/>
      <w:bookmarkStart w:id="232" w:name="_Toc338681598"/>
      <w:bookmarkStart w:id="233" w:name="_Toc338682077"/>
      <w:bookmarkEnd w:id="185"/>
      <w:bookmarkEnd w:id="186"/>
      <w:r>
        <w:t xml:space="preserve">Раздел </w:t>
      </w:r>
      <w:r>
        <w:rPr>
          <w:lang w:val="en-US"/>
        </w:rPr>
        <w:t>II</w:t>
      </w:r>
      <w:r w:rsidRPr="000A1F02">
        <w:t xml:space="preserve">. </w:t>
      </w:r>
      <w:r w:rsidRPr="00B2365F">
        <w:t>Доказательства</w:t>
      </w:r>
      <w:r w:rsidRPr="00DA1B76">
        <w:t xml:space="preserve"> наличия </w:t>
      </w:r>
      <w:r>
        <w:t>субсидируемого</w:t>
      </w:r>
      <w:r w:rsidRPr="00DA1B76">
        <w:t xml:space="preserve"> импорта</w: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</w:p>
    <w:p w:rsidR="008E3404" w:rsidRDefault="008E3404" w:rsidP="00511106">
      <w:pPr>
        <w:pStyle w:val="1"/>
        <w:numPr>
          <w:ilvl w:val="0"/>
          <w:numId w:val="16"/>
        </w:numPr>
        <w:ind w:left="0" w:firstLine="0"/>
      </w:pPr>
      <w:bookmarkStart w:id="234" w:name="_Toc317866156"/>
      <w:bookmarkStart w:id="235" w:name="_Toc317867061"/>
      <w:bookmarkStart w:id="236" w:name="_Toc317867295"/>
      <w:bookmarkStart w:id="237" w:name="_Toc317867338"/>
      <w:bookmarkStart w:id="238" w:name="_Toc317867615"/>
      <w:bookmarkStart w:id="239" w:name="_Toc318101160"/>
      <w:bookmarkStart w:id="240" w:name="_Toc318117119"/>
      <w:bookmarkStart w:id="241" w:name="_Toc318117275"/>
      <w:bookmarkStart w:id="242" w:name="_Toc318117354"/>
      <w:bookmarkStart w:id="243" w:name="_Toc318117395"/>
      <w:bookmarkStart w:id="244" w:name="_Toc319489853"/>
      <w:bookmarkStart w:id="245" w:name="_Toc338666823"/>
      <w:bookmarkStart w:id="246" w:name="_Toc338681517"/>
      <w:bookmarkStart w:id="247" w:name="_Toc338681599"/>
      <w:bookmarkStart w:id="248" w:name="_Toc338682078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r>
        <w:t>Субсидии</w:t>
      </w:r>
      <w:bookmarkEnd w:id="245"/>
      <w:bookmarkEnd w:id="246"/>
      <w:bookmarkEnd w:id="247"/>
      <w:bookmarkEnd w:id="248"/>
    </w:p>
    <w:p w:rsidR="008E3404" w:rsidRPr="00D444F4" w:rsidRDefault="008E3404" w:rsidP="00B221FC">
      <w:pPr>
        <w:pStyle w:val="BodyText"/>
        <w:ind w:left="2836"/>
        <w:jc w:val="righ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Таблица 2.1 </w:t>
      </w:r>
      <w:r w:rsidRPr="00D444F4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Субсидии</w:t>
      </w: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850"/>
        <w:gridCol w:w="1134"/>
        <w:gridCol w:w="1559"/>
        <w:gridCol w:w="993"/>
        <w:gridCol w:w="1134"/>
        <w:gridCol w:w="1701"/>
        <w:gridCol w:w="1134"/>
        <w:gridCol w:w="850"/>
      </w:tblGrid>
      <w:tr w:rsidR="008E3404" w:rsidRPr="003F66C1">
        <w:trPr>
          <w:tblHeader/>
        </w:trPr>
        <w:tc>
          <w:tcPr>
            <w:tcW w:w="568" w:type="dxa"/>
          </w:tcPr>
          <w:p w:rsidR="008E3404" w:rsidRPr="00AF4AA3" w:rsidRDefault="008E3404" w:rsidP="00AF4AA3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AF4AA3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850" w:type="dxa"/>
          </w:tcPr>
          <w:p w:rsidR="008E3404" w:rsidRPr="00AF4AA3" w:rsidRDefault="008E3404" w:rsidP="00AF4AA3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AF4AA3">
              <w:rPr>
                <w:b/>
                <w:bCs/>
                <w:sz w:val="20"/>
                <w:szCs w:val="20"/>
              </w:rPr>
              <w:t>Форма субси-дии</w:t>
            </w:r>
          </w:p>
        </w:tc>
        <w:tc>
          <w:tcPr>
            <w:tcW w:w="1134" w:type="dxa"/>
          </w:tcPr>
          <w:p w:rsidR="008E3404" w:rsidRPr="00AF4AA3" w:rsidRDefault="008E3404" w:rsidP="00AF4AA3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AF4AA3">
              <w:rPr>
                <w:b/>
                <w:bCs/>
                <w:sz w:val="20"/>
                <w:szCs w:val="20"/>
              </w:rPr>
              <w:t>Норма-тивный правовой акт</w:t>
            </w:r>
          </w:p>
        </w:tc>
        <w:tc>
          <w:tcPr>
            <w:tcW w:w="1559" w:type="dxa"/>
          </w:tcPr>
          <w:p w:rsidR="008E3404" w:rsidRPr="00AF4AA3" w:rsidRDefault="008E3404" w:rsidP="00AF4AA3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AF4AA3">
              <w:rPr>
                <w:b/>
                <w:bCs/>
                <w:sz w:val="20"/>
                <w:szCs w:val="20"/>
              </w:rPr>
              <w:t>Адресат по нормативному правовому акту</w:t>
            </w:r>
          </w:p>
        </w:tc>
        <w:tc>
          <w:tcPr>
            <w:tcW w:w="993" w:type="dxa"/>
          </w:tcPr>
          <w:p w:rsidR="008E3404" w:rsidRPr="00AF4AA3" w:rsidRDefault="008E3404" w:rsidP="00AF4AA3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AF4AA3">
              <w:rPr>
                <w:b/>
                <w:bCs/>
                <w:sz w:val="20"/>
                <w:szCs w:val="20"/>
              </w:rPr>
              <w:t>Адресат</w:t>
            </w:r>
          </w:p>
        </w:tc>
        <w:tc>
          <w:tcPr>
            <w:tcW w:w="1134" w:type="dxa"/>
          </w:tcPr>
          <w:p w:rsidR="008E3404" w:rsidRPr="00AF4AA3" w:rsidRDefault="008E3404" w:rsidP="00AF4AA3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AF4AA3">
              <w:rPr>
                <w:b/>
                <w:bCs/>
                <w:sz w:val="20"/>
                <w:szCs w:val="20"/>
              </w:rPr>
              <w:t>Доказа-тельства специфич-ности</w:t>
            </w:r>
          </w:p>
        </w:tc>
        <w:tc>
          <w:tcPr>
            <w:tcW w:w="1701" w:type="dxa"/>
          </w:tcPr>
          <w:p w:rsidR="008E3404" w:rsidRPr="00AF4AA3" w:rsidRDefault="008E3404" w:rsidP="00AF4AA3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AF4AA3">
              <w:rPr>
                <w:b/>
                <w:bCs/>
                <w:sz w:val="20"/>
                <w:szCs w:val="20"/>
              </w:rPr>
              <w:t>Сроки предоставления по нормативному правовому акту</w:t>
            </w:r>
          </w:p>
        </w:tc>
        <w:tc>
          <w:tcPr>
            <w:tcW w:w="1134" w:type="dxa"/>
          </w:tcPr>
          <w:p w:rsidR="008E3404" w:rsidRPr="00AF4AA3" w:rsidRDefault="008E3404" w:rsidP="00AF4AA3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AF4AA3">
              <w:rPr>
                <w:b/>
                <w:bCs/>
                <w:sz w:val="20"/>
                <w:szCs w:val="20"/>
              </w:rPr>
              <w:t>Сроки действия факти-ческие</w:t>
            </w:r>
          </w:p>
        </w:tc>
        <w:tc>
          <w:tcPr>
            <w:tcW w:w="850" w:type="dxa"/>
          </w:tcPr>
          <w:p w:rsidR="008E3404" w:rsidRPr="00AF4AA3" w:rsidRDefault="008E3404" w:rsidP="00AF4AA3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AF4AA3">
              <w:rPr>
                <w:b/>
                <w:bCs/>
                <w:sz w:val="20"/>
                <w:szCs w:val="20"/>
              </w:rPr>
              <w:t>Формула расчета субсидии</w:t>
            </w:r>
          </w:p>
        </w:tc>
      </w:tr>
      <w:tr w:rsidR="008E3404" w:rsidRPr="003F66C1">
        <w:trPr>
          <w:trHeight w:val="1445"/>
        </w:trPr>
        <w:tc>
          <w:tcPr>
            <w:tcW w:w="568" w:type="dxa"/>
          </w:tcPr>
          <w:p w:rsidR="008E3404" w:rsidRPr="00AF4AA3" w:rsidRDefault="008E3404" w:rsidP="00AF4AA3">
            <w:pPr>
              <w:spacing w:before="24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8E3404" w:rsidRPr="00AF4AA3" w:rsidRDefault="008E3404" w:rsidP="00AF4AA3">
            <w:pPr>
              <w:spacing w:before="24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E3404" w:rsidRPr="00AF4AA3" w:rsidRDefault="008E3404" w:rsidP="00AF4AA3">
            <w:pPr>
              <w:spacing w:before="24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E3404" w:rsidRPr="00AF4AA3" w:rsidRDefault="008E3404" w:rsidP="00AF4AA3">
            <w:pPr>
              <w:spacing w:before="24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8E3404" w:rsidRPr="00AF4AA3" w:rsidRDefault="008E3404" w:rsidP="00AF4AA3">
            <w:pPr>
              <w:spacing w:before="24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E3404" w:rsidRPr="00AF4AA3" w:rsidRDefault="008E3404" w:rsidP="00AF4AA3">
            <w:pPr>
              <w:spacing w:before="24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E3404" w:rsidRPr="00AF4AA3" w:rsidRDefault="008E3404" w:rsidP="00AF4AA3">
            <w:pPr>
              <w:spacing w:before="24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E3404" w:rsidRPr="00AF4AA3" w:rsidRDefault="008E3404" w:rsidP="00AF4AA3">
            <w:pPr>
              <w:spacing w:before="24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8E3404" w:rsidRPr="00AF4AA3" w:rsidRDefault="008E3404" w:rsidP="00AF4AA3">
            <w:pPr>
              <w:spacing w:before="240"/>
              <w:jc w:val="both"/>
              <w:rPr>
                <w:i/>
                <w:iCs/>
                <w:sz w:val="20"/>
                <w:szCs w:val="20"/>
              </w:rPr>
            </w:pPr>
          </w:p>
        </w:tc>
      </w:tr>
    </w:tbl>
    <w:p w:rsidR="008E3404" w:rsidRPr="004417AF" w:rsidRDefault="008E3404" w:rsidP="00511106">
      <w:pPr>
        <w:pStyle w:val="1"/>
        <w:numPr>
          <w:ilvl w:val="0"/>
          <w:numId w:val="16"/>
        </w:numPr>
        <w:ind w:left="0" w:firstLine="0"/>
      </w:pPr>
      <w:bookmarkStart w:id="249" w:name="_Toc338666824"/>
      <w:bookmarkStart w:id="250" w:name="_Toc338681518"/>
      <w:bookmarkStart w:id="251" w:name="_Toc338681600"/>
      <w:bookmarkStart w:id="252" w:name="_Toc338682079"/>
      <w:bookmarkStart w:id="253" w:name="_Toc175992449"/>
      <w:bookmarkStart w:id="254" w:name="_Toc316379722"/>
      <w:r>
        <w:t>Расчет</w:t>
      </w:r>
      <w:bookmarkEnd w:id="249"/>
      <w:bookmarkEnd w:id="250"/>
      <w:bookmarkEnd w:id="251"/>
      <w:bookmarkEnd w:id="252"/>
    </w:p>
    <w:p w:rsidR="008E3404" w:rsidRDefault="008E3404" w:rsidP="00DD7B4E">
      <w:pPr>
        <w:ind w:firstLine="709"/>
        <w:jc w:val="both"/>
        <w:rPr>
          <w:sz w:val="28"/>
          <w:szCs w:val="28"/>
        </w:rPr>
      </w:pPr>
      <w:r w:rsidRPr="00DD7B4E">
        <w:rPr>
          <w:sz w:val="28"/>
          <w:szCs w:val="28"/>
        </w:rPr>
        <w:t>Субсидию на единицу товара можно пересчитать в % к стоимости товара на границе страны-импортера, представив соответствующий размер субсидии в виде процентного отношения к импортной цене CIF (ввозные пошлины не уплачены).</w:t>
      </w:r>
    </w:p>
    <w:p w:rsidR="008E3404" w:rsidRDefault="008E3404" w:rsidP="00B221FC">
      <w:pPr>
        <w:pStyle w:val="BodyText"/>
        <w:ind w:left="2836"/>
        <w:jc w:val="right"/>
        <w:rPr>
          <w:i/>
          <w:iCs/>
          <w:sz w:val="26"/>
          <w:szCs w:val="26"/>
        </w:rPr>
      </w:pPr>
    </w:p>
    <w:p w:rsidR="008E3404" w:rsidRPr="00D444F4" w:rsidRDefault="008E3404" w:rsidP="00B221FC">
      <w:pPr>
        <w:pStyle w:val="BodyText"/>
        <w:ind w:left="851"/>
        <w:jc w:val="righ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Таблица 2.2 </w:t>
      </w:r>
      <w:r w:rsidRPr="00D444F4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Расчет размера специфической субсидии на единицу товара</w:t>
      </w:r>
    </w:p>
    <w:tbl>
      <w:tblPr>
        <w:tblW w:w="992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2979"/>
        <w:gridCol w:w="2268"/>
        <w:gridCol w:w="2268"/>
        <w:gridCol w:w="2410"/>
      </w:tblGrid>
      <w:tr w:rsidR="008E3404" w:rsidRPr="00A029C9">
        <w:trPr>
          <w:trHeight w:val="568"/>
        </w:trPr>
        <w:tc>
          <w:tcPr>
            <w:tcW w:w="2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3404" w:rsidRPr="00A029C9" w:rsidRDefault="008E3404" w:rsidP="00A029C9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3404" w:rsidRPr="00A029C9" w:rsidRDefault="008E3404" w:rsidP="00A029C9">
            <w:pPr>
              <w:jc w:val="center"/>
              <w:rPr>
                <w:sz w:val="22"/>
                <w:szCs w:val="22"/>
              </w:rPr>
            </w:pPr>
            <w:r w:rsidRPr="00A029C9">
              <w:rPr>
                <w:b/>
                <w:bCs/>
                <w:sz w:val="22"/>
                <w:szCs w:val="22"/>
              </w:rPr>
              <w:t>Компания А (</w:t>
            </w:r>
            <w:r w:rsidRPr="00A029C9">
              <w:rPr>
                <w:b/>
                <w:bCs/>
                <w:sz w:val="22"/>
                <w:szCs w:val="22"/>
                <w:lang w:val="en-US"/>
              </w:rPr>
              <w:t>$</w:t>
            </w:r>
            <w:r w:rsidRPr="00A029C9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3404" w:rsidRPr="00A029C9" w:rsidRDefault="008E3404" w:rsidP="00A029C9">
            <w:pPr>
              <w:ind w:hanging="2"/>
              <w:jc w:val="center"/>
              <w:rPr>
                <w:sz w:val="22"/>
                <w:szCs w:val="22"/>
              </w:rPr>
            </w:pPr>
            <w:r w:rsidRPr="00A029C9">
              <w:rPr>
                <w:b/>
                <w:bCs/>
                <w:sz w:val="22"/>
                <w:szCs w:val="22"/>
              </w:rPr>
              <w:t>Компания Б (</w:t>
            </w:r>
            <w:r w:rsidRPr="00A029C9">
              <w:rPr>
                <w:b/>
                <w:bCs/>
                <w:sz w:val="22"/>
                <w:szCs w:val="22"/>
                <w:lang w:val="en-US"/>
              </w:rPr>
              <w:t>$</w:t>
            </w:r>
            <w:r w:rsidRPr="00A029C9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3404" w:rsidRPr="00A029C9" w:rsidRDefault="008E3404" w:rsidP="00A029C9">
            <w:pPr>
              <w:jc w:val="center"/>
              <w:rPr>
                <w:sz w:val="22"/>
                <w:szCs w:val="22"/>
              </w:rPr>
            </w:pPr>
            <w:r w:rsidRPr="00A029C9">
              <w:rPr>
                <w:b/>
                <w:bCs/>
                <w:sz w:val="22"/>
                <w:szCs w:val="22"/>
              </w:rPr>
              <w:t>Компания С (</w:t>
            </w:r>
            <w:r w:rsidRPr="00A029C9">
              <w:rPr>
                <w:b/>
                <w:bCs/>
                <w:sz w:val="22"/>
                <w:szCs w:val="22"/>
                <w:lang w:val="en-US"/>
              </w:rPr>
              <w:t>$</w:t>
            </w:r>
            <w:r w:rsidRPr="00A029C9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8E3404" w:rsidRPr="00A029C9">
        <w:trPr>
          <w:trHeight w:val="510"/>
        </w:trPr>
        <w:tc>
          <w:tcPr>
            <w:tcW w:w="297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3404" w:rsidRPr="00A029C9" w:rsidRDefault="008E3404" w:rsidP="00A029C9">
            <w:pPr>
              <w:ind w:firstLine="709"/>
              <w:rPr>
                <w:sz w:val="22"/>
                <w:szCs w:val="22"/>
              </w:rPr>
            </w:pPr>
            <w:r w:rsidRPr="00A029C9">
              <w:rPr>
                <w:b/>
                <w:bCs/>
                <w:sz w:val="22"/>
                <w:szCs w:val="22"/>
              </w:rPr>
              <w:t>Размер субсидии на единицу товара,</w:t>
            </w:r>
          </w:p>
          <w:p w:rsidR="008E3404" w:rsidRPr="00A029C9" w:rsidRDefault="008E3404" w:rsidP="00A029C9">
            <w:pPr>
              <w:ind w:firstLine="709"/>
              <w:rPr>
                <w:sz w:val="22"/>
                <w:szCs w:val="22"/>
              </w:rPr>
            </w:pPr>
            <w:r w:rsidRPr="00A029C9">
              <w:rPr>
                <w:b/>
                <w:bCs/>
                <w:sz w:val="22"/>
                <w:szCs w:val="22"/>
              </w:rPr>
              <w:t>долл. США/тонну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3404" w:rsidRPr="00A029C9" w:rsidRDefault="008E3404" w:rsidP="00A029C9">
            <w:pPr>
              <w:ind w:firstLine="709"/>
              <w:rPr>
                <w:sz w:val="22"/>
                <w:szCs w:val="22"/>
              </w:rPr>
            </w:pPr>
            <w:r w:rsidRPr="00A029C9">
              <w:rPr>
                <w:b/>
                <w:bCs/>
                <w:sz w:val="22"/>
                <w:szCs w:val="22"/>
              </w:rPr>
              <w:t>87,5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3404" w:rsidRPr="00A029C9" w:rsidRDefault="008E3404" w:rsidP="00A029C9">
            <w:pPr>
              <w:ind w:firstLine="709"/>
              <w:rPr>
                <w:sz w:val="22"/>
                <w:szCs w:val="22"/>
              </w:rPr>
            </w:pPr>
            <w:r w:rsidRPr="00A029C9">
              <w:rPr>
                <w:b/>
                <w:bCs/>
                <w:sz w:val="22"/>
                <w:szCs w:val="22"/>
              </w:rPr>
              <w:t>51,25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3404" w:rsidRPr="00A029C9" w:rsidRDefault="008E3404" w:rsidP="00A029C9">
            <w:pPr>
              <w:ind w:firstLine="709"/>
              <w:rPr>
                <w:sz w:val="22"/>
                <w:szCs w:val="22"/>
              </w:rPr>
            </w:pPr>
            <w:r w:rsidRPr="00A029C9">
              <w:rPr>
                <w:b/>
                <w:bCs/>
                <w:sz w:val="22"/>
                <w:szCs w:val="22"/>
              </w:rPr>
              <w:t>37,5</w:t>
            </w:r>
          </w:p>
        </w:tc>
      </w:tr>
      <w:tr w:rsidR="008E3404" w:rsidRPr="00A029C9">
        <w:trPr>
          <w:trHeight w:val="513"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3404" w:rsidRPr="00A029C9" w:rsidRDefault="008E3404" w:rsidP="00A029C9">
            <w:pPr>
              <w:ind w:firstLine="709"/>
              <w:rPr>
                <w:sz w:val="22"/>
                <w:szCs w:val="22"/>
              </w:rPr>
            </w:pPr>
            <w:r w:rsidRPr="00A029C9">
              <w:rPr>
                <w:sz w:val="22"/>
                <w:szCs w:val="22"/>
              </w:rPr>
              <w:t xml:space="preserve">Цена товара на условиях </w:t>
            </w:r>
            <w:r>
              <w:rPr>
                <w:i/>
                <w:iCs/>
                <w:sz w:val="22"/>
                <w:szCs w:val="22"/>
                <w:lang w:val="en-US"/>
              </w:rPr>
              <w:t>CIF</w:t>
            </w:r>
            <w:r w:rsidRPr="00A029C9">
              <w:rPr>
                <w:sz w:val="22"/>
                <w:szCs w:val="22"/>
              </w:rPr>
              <w:t>,</w:t>
            </w:r>
          </w:p>
          <w:p w:rsidR="008E3404" w:rsidRPr="00A029C9" w:rsidRDefault="008E3404" w:rsidP="00A029C9">
            <w:pPr>
              <w:ind w:firstLine="709"/>
              <w:rPr>
                <w:sz w:val="22"/>
                <w:szCs w:val="22"/>
              </w:rPr>
            </w:pPr>
            <w:r w:rsidRPr="00A029C9">
              <w:rPr>
                <w:sz w:val="22"/>
                <w:szCs w:val="22"/>
              </w:rPr>
              <w:t>долл. США/тонну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3404" w:rsidRPr="00A029C9" w:rsidRDefault="008E3404" w:rsidP="00A029C9">
            <w:pPr>
              <w:ind w:firstLine="709"/>
              <w:rPr>
                <w:sz w:val="22"/>
                <w:szCs w:val="22"/>
              </w:rPr>
            </w:pPr>
            <w:r w:rsidRPr="00A029C9">
              <w:rPr>
                <w:sz w:val="22"/>
                <w:szCs w:val="22"/>
              </w:rPr>
              <w:t>180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3404" w:rsidRPr="00A029C9" w:rsidRDefault="008E3404" w:rsidP="00A029C9">
            <w:pPr>
              <w:ind w:firstLine="709"/>
              <w:rPr>
                <w:sz w:val="22"/>
                <w:szCs w:val="22"/>
              </w:rPr>
            </w:pPr>
            <w:r w:rsidRPr="00A029C9">
              <w:rPr>
                <w:sz w:val="22"/>
                <w:szCs w:val="22"/>
              </w:rPr>
              <w:t>180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3404" w:rsidRPr="00A029C9" w:rsidRDefault="008E3404" w:rsidP="00A029C9">
            <w:pPr>
              <w:ind w:firstLine="709"/>
              <w:rPr>
                <w:sz w:val="22"/>
                <w:szCs w:val="22"/>
              </w:rPr>
            </w:pPr>
            <w:r w:rsidRPr="00A029C9">
              <w:rPr>
                <w:sz w:val="22"/>
                <w:szCs w:val="22"/>
              </w:rPr>
              <w:t>180</w:t>
            </w:r>
          </w:p>
        </w:tc>
      </w:tr>
      <w:tr w:rsidR="008E3404" w:rsidRPr="00A029C9">
        <w:trPr>
          <w:trHeight w:val="570"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3404" w:rsidRPr="008D0C6E" w:rsidRDefault="008E3404" w:rsidP="008D0C6E">
            <w:pPr>
              <w:rPr>
                <w:sz w:val="22"/>
                <w:szCs w:val="22"/>
              </w:rPr>
            </w:pPr>
            <w:r w:rsidRPr="00A029C9">
              <w:rPr>
                <w:b/>
                <w:bCs/>
                <w:sz w:val="22"/>
                <w:szCs w:val="22"/>
              </w:rPr>
              <w:t xml:space="preserve">Размер </w:t>
            </w:r>
            <w:r>
              <w:rPr>
                <w:b/>
                <w:bCs/>
                <w:sz w:val="22"/>
                <w:szCs w:val="22"/>
              </w:rPr>
              <w:t>компенсационной пошлины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3404" w:rsidRPr="00A029C9" w:rsidRDefault="008E3404" w:rsidP="00A029C9">
            <w:pPr>
              <w:ind w:firstLine="709"/>
              <w:rPr>
                <w:sz w:val="22"/>
                <w:szCs w:val="22"/>
              </w:rPr>
            </w:pPr>
            <w:r w:rsidRPr="00A029C9">
              <w:rPr>
                <w:b/>
                <w:bCs/>
                <w:sz w:val="22"/>
                <w:szCs w:val="22"/>
              </w:rPr>
              <w:t>48,6%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3404" w:rsidRPr="00A029C9" w:rsidRDefault="008E3404" w:rsidP="00A029C9">
            <w:pPr>
              <w:ind w:firstLine="709"/>
              <w:rPr>
                <w:sz w:val="22"/>
                <w:szCs w:val="22"/>
              </w:rPr>
            </w:pPr>
            <w:r w:rsidRPr="00A029C9">
              <w:rPr>
                <w:b/>
                <w:bCs/>
                <w:sz w:val="22"/>
                <w:szCs w:val="22"/>
              </w:rPr>
              <w:t>28,5%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3404" w:rsidRPr="00A029C9" w:rsidRDefault="008E3404" w:rsidP="00A029C9">
            <w:pPr>
              <w:ind w:firstLine="709"/>
              <w:rPr>
                <w:sz w:val="22"/>
                <w:szCs w:val="22"/>
              </w:rPr>
            </w:pPr>
            <w:r w:rsidRPr="00A029C9">
              <w:rPr>
                <w:b/>
                <w:bCs/>
                <w:sz w:val="22"/>
                <w:szCs w:val="22"/>
              </w:rPr>
              <w:t>20,8%</w:t>
            </w:r>
          </w:p>
        </w:tc>
      </w:tr>
    </w:tbl>
    <w:p w:rsidR="008E3404" w:rsidRPr="00DD7B4E" w:rsidRDefault="008E3404" w:rsidP="00DD7B4E">
      <w:pPr>
        <w:ind w:firstLine="709"/>
        <w:jc w:val="both"/>
        <w:rPr>
          <w:sz w:val="28"/>
          <w:szCs w:val="28"/>
        </w:rPr>
      </w:pPr>
    </w:p>
    <w:p w:rsidR="008E3404" w:rsidRDefault="008E3404" w:rsidP="00511106">
      <w:pPr>
        <w:pStyle w:val="Heading1"/>
      </w:pPr>
    </w:p>
    <w:p w:rsidR="008E3404" w:rsidRDefault="008E3404" w:rsidP="00511106">
      <w:pPr>
        <w:pStyle w:val="Subtitle"/>
      </w:pPr>
      <w:bookmarkStart w:id="255" w:name="_Toc330892215"/>
      <w:bookmarkStart w:id="256" w:name="_Toc330892781"/>
      <w:bookmarkStart w:id="257" w:name="_Toc331516781"/>
      <w:bookmarkStart w:id="258" w:name="_Toc338253168"/>
      <w:bookmarkStart w:id="259" w:name="_Toc338666825"/>
      <w:bookmarkStart w:id="260" w:name="_Toc338681519"/>
      <w:bookmarkStart w:id="261" w:name="_Toc338681601"/>
      <w:bookmarkStart w:id="262" w:name="_Toc338682080"/>
      <w:r>
        <w:t xml:space="preserve">Раздел </w:t>
      </w:r>
      <w:r>
        <w:rPr>
          <w:lang w:val="en-US"/>
        </w:rPr>
        <w:t>III</w:t>
      </w:r>
      <w:r w:rsidRPr="001446DC">
        <w:t xml:space="preserve">. </w:t>
      </w:r>
      <w:r>
        <w:t>Данные внешнеторговой статистики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</w:p>
    <w:p w:rsidR="008E3404" w:rsidRPr="00AD603A" w:rsidRDefault="008E3404" w:rsidP="00511106">
      <w:pPr>
        <w:ind w:right="-83" w:firstLine="709"/>
        <w:jc w:val="both"/>
        <w:rPr>
          <w:rFonts w:ascii="Calibri" w:hAnsi="Calibri"/>
          <w:sz w:val="22"/>
          <w:szCs w:val="22"/>
          <w:lang w:eastAsia="en-US"/>
        </w:rPr>
      </w:pPr>
    </w:p>
    <w:p w:rsidR="008E3404" w:rsidRDefault="008E3404" w:rsidP="00511106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настоящем разделе необходимо представить д</w:t>
      </w:r>
      <w:r w:rsidRPr="00B62B18">
        <w:rPr>
          <w:sz w:val="28"/>
          <w:szCs w:val="28"/>
        </w:rPr>
        <w:t xml:space="preserve">анные </w:t>
      </w:r>
      <w:r>
        <w:rPr>
          <w:sz w:val="28"/>
          <w:szCs w:val="28"/>
        </w:rPr>
        <w:t>об изменении объемов импорта и экспорта товара (таблицы 3.1 – 3.4).</w:t>
      </w:r>
    </w:p>
    <w:p w:rsidR="008E3404" w:rsidRDefault="008E3404" w:rsidP="00511106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должна быть описана методика определения объемов импорта и экспорта товара, а также приведен анализ представленных данных об изменении показателей по импорту и экспорту товара. </w:t>
      </w:r>
    </w:p>
    <w:p w:rsidR="008E3404" w:rsidRDefault="008E3404" w:rsidP="00511106">
      <w:pPr>
        <w:ind w:right="-83" w:firstLine="709"/>
        <w:jc w:val="both"/>
        <w:rPr>
          <w:sz w:val="28"/>
          <w:szCs w:val="28"/>
        </w:rPr>
      </w:pPr>
    </w:p>
    <w:p w:rsidR="008E3404" w:rsidRPr="00D444F4" w:rsidRDefault="008E3404" w:rsidP="00511106">
      <w:pPr>
        <w:pStyle w:val="BodyText"/>
        <w:jc w:val="right"/>
        <w:rPr>
          <w:i/>
          <w:iCs/>
          <w:sz w:val="26"/>
          <w:szCs w:val="26"/>
        </w:rPr>
      </w:pPr>
      <w:r w:rsidRPr="00D444F4">
        <w:rPr>
          <w:i/>
          <w:iCs/>
          <w:sz w:val="26"/>
          <w:szCs w:val="26"/>
        </w:rPr>
        <w:t>Таблица 3.1 Изменение объемов и стоимости импорта товара</w:t>
      </w:r>
    </w:p>
    <w:tbl>
      <w:tblPr>
        <w:tblW w:w="494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852"/>
        <w:gridCol w:w="567"/>
        <w:gridCol w:w="567"/>
        <w:gridCol w:w="565"/>
        <w:gridCol w:w="1702"/>
        <w:gridCol w:w="1842"/>
      </w:tblGrid>
      <w:tr w:rsidR="008E3404">
        <w:trPr>
          <w:trHeight w:val="567"/>
          <w:tblHeader/>
        </w:trPr>
        <w:tc>
          <w:tcPr>
            <w:tcW w:w="1873" w:type="pct"/>
            <w:vAlign w:val="center"/>
          </w:tcPr>
          <w:p w:rsidR="008E3404" w:rsidRPr="0085274F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274F">
              <w:rPr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437" w:type="pct"/>
            <w:vAlign w:val="center"/>
          </w:tcPr>
          <w:p w:rsidR="008E3404" w:rsidRPr="0085274F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274F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291" w:type="pct"/>
            <w:vAlign w:val="center"/>
          </w:tcPr>
          <w:p w:rsidR="008E3404" w:rsidRPr="0085274F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85274F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91" w:type="pct"/>
            <w:vAlign w:val="center"/>
          </w:tcPr>
          <w:p w:rsidR="008E3404" w:rsidRPr="0085274F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 год</w:t>
            </w:r>
          </w:p>
        </w:tc>
        <w:tc>
          <w:tcPr>
            <w:tcW w:w="290" w:type="pct"/>
            <w:vAlign w:val="center"/>
          </w:tcPr>
          <w:p w:rsidR="008E3404" w:rsidRPr="0085274F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85274F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73" w:type="pct"/>
            <w:vAlign w:val="center"/>
          </w:tcPr>
          <w:p w:rsidR="008E3404" w:rsidRPr="0085274F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Аналогичный период … года</w:t>
            </w:r>
            <w:r w:rsidRPr="0085274F" w:rsidDel="00B415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45" w:type="pct"/>
          </w:tcPr>
          <w:p w:rsidR="008E3404" w:rsidRPr="0085274F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Истекший период … года</w:t>
            </w:r>
            <w:r w:rsidRPr="0085274F" w:rsidDel="00B415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E3404">
        <w:trPr>
          <w:trHeight w:val="340"/>
        </w:trPr>
        <w:tc>
          <w:tcPr>
            <w:tcW w:w="1873" w:type="pct"/>
            <w:vAlign w:val="center"/>
          </w:tcPr>
          <w:p w:rsidR="008E3404" w:rsidRPr="0085274F" w:rsidRDefault="008E3404" w:rsidP="00B102B4">
            <w:pPr>
              <w:ind w:left="142"/>
              <w:rPr>
                <w:b/>
                <w:bCs/>
                <w:sz w:val="22"/>
                <w:szCs w:val="22"/>
                <w:vertAlign w:val="superscript"/>
              </w:rPr>
            </w:pPr>
            <w:r w:rsidRPr="0085274F">
              <w:rPr>
                <w:sz w:val="22"/>
                <w:szCs w:val="22"/>
              </w:rPr>
              <w:t>Объем импорта на территорию Республики Беларусь</w:t>
            </w:r>
            <w:r w:rsidRPr="0085274F">
              <w:rPr>
                <w:rStyle w:val="FootnoteReference"/>
                <w:sz w:val="22"/>
                <w:szCs w:val="22"/>
              </w:rPr>
              <w:t xml:space="preserve"> </w:t>
            </w:r>
            <w:r w:rsidRPr="0085274F">
              <w:rPr>
                <w:rStyle w:val="FootnoteReference"/>
                <w:b/>
                <w:bCs/>
                <w:sz w:val="22"/>
                <w:szCs w:val="22"/>
              </w:rPr>
              <w:footnoteReference w:id="3"/>
            </w:r>
          </w:p>
        </w:tc>
        <w:tc>
          <w:tcPr>
            <w:tcW w:w="437" w:type="pct"/>
            <w:vAlign w:val="center"/>
          </w:tcPr>
          <w:p w:rsidR="008E3404" w:rsidRPr="0085274F" w:rsidRDefault="008E3404" w:rsidP="00B102B4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sz w:val="22"/>
                <w:szCs w:val="22"/>
              </w:rPr>
              <w:t>тонн</w:t>
            </w:r>
          </w:p>
        </w:tc>
        <w:tc>
          <w:tcPr>
            <w:tcW w:w="291" w:type="pct"/>
            <w:vAlign w:val="center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3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5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E3404">
        <w:trPr>
          <w:trHeight w:val="340"/>
        </w:trPr>
        <w:tc>
          <w:tcPr>
            <w:tcW w:w="1873" w:type="pct"/>
            <w:vAlign w:val="center"/>
          </w:tcPr>
          <w:p w:rsidR="008E3404" w:rsidRPr="0085274F" w:rsidRDefault="008E3404" w:rsidP="00B102B4">
            <w:pPr>
              <w:ind w:left="142"/>
              <w:rPr>
                <w:b/>
                <w:bCs/>
                <w:sz w:val="22"/>
                <w:szCs w:val="22"/>
              </w:rPr>
            </w:pPr>
            <w:r w:rsidRPr="0085274F">
              <w:rPr>
                <w:sz w:val="22"/>
                <w:szCs w:val="22"/>
              </w:rPr>
              <w:t>Объем импорта на территорию Республики Казахстан</w:t>
            </w:r>
            <w:r w:rsidRPr="0085274F">
              <w:rPr>
                <w:rStyle w:val="FootnoteReference"/>
                <w:sz w:val="22"/>
                <w:szCs w:val="22"/>
              </w:rPr>
              <w:footnoteReference w:id="4"/>
            </w:r>
          </w:p>
        </w:tc>
        <w:tc>
          <w:tcPr>
            <w:tcW w:w="437" w:type="pct"/>
            <w:vAlign w:val="center"/>
          </w:tcPr>
          <w:p w:rsidR="008E3404" w:rsidRPr="0085274F" w:rsidRDefault="008E3404" w:rsidP="00B102B4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sz w:val="22"/>
                <w:szCs w:val="22"/>
              </w:rPr>
              <w:t>тонн</w:t>
            </w:r>
          </w:p>
        </w:tc>
        <w:tc>
          <w:tcPr>
            <w:tcW w:w="291" w:type="pct"/>
            <w:vAlign w:val="center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3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5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E3404">
        <w:trPr>
          <w:trHeight w:val="340"/>
        </w:trPr>
        <w:tc>
          <w:tcPr>
            <w:tcW w:w="1873" w:type="pct"/>
            <w:vAlign w:val="center"/>
          </w:tcPr>
          <w:p w:rsidR="008E3404" w:rsidRPr="0085274F" w:rsidRDefault="008E3404" w:rsidP="00B102B4">
            <w:pPr>
              <w:ind w:left="142"/>
              <w:rPr>
                <w:b/>
                <w:bCs/>
                <w:sz w:val="22"/>
                <w:szCs w:val="22"/>
              </w:rPr>
            </w:pPr>
            <w:r w:rsidRPr="0085274F">
              <w:rPr>
                <w:sz w:val="22"/>
                <w:szCs w:val="22"/>
              </w:rPr>
              <w:t>Объем импорта на территорию Российской Федерации</w:t>
            </w:r>
            <w:r w:rsidRPr="0085274F">
              <w:rPr>
                <w:rStyle w:val="FootnoteReference"/>
                <w:sz w:val="22"/>
                <w:szCs w:val="22"/>
              </w:rPr>
              <w:footnoteReference w:id="5"/>
            </w:r>
          </w:p>
        </w:tc>
        <w:tc>
          <w:tcPr>
            <w:tcW w:w="437" w:type="pct"/>
            <w:vAlign w:val="center"/>
          </w:tcPr>
          <w:p w:rsidR="008E3404" w:rsidRPr="0085274F" w:rsidRDefault="008E3404" w:rsidP="00B102B4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sz w:val="22"/>
                <w:szCs w:val="22"/>
              </w:rPr>
              <w:t>тонн</w:t>
            </w:r>
          </w:p>
        </w:tc>
        <w:tc>
          <w:tcPr>
            <w:tcW w:w="291" w:type="pct"/>
            <w:vAlign w:val="center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3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5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E3404">
        <w:trPr>
          <w:trHeight w:val="340"/>
        </w:trPr>
        <w:tc>
          <w:tcPr>
            <w:tcW w:w="1873" w:type="pct"/>
            <w:vAlign w:val="center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Общий объем импорта на </w:t>
            </w:r>
            <w:r w:rsidRPr="0085274F">
              <w:rPr>
                <w:b/>
                <w:bCs/>
                <w:sz w:val="22"/>
                <w:szCs w:val="22"/>
              </w:rPr>
              <w:t>ТТ ТС</w:t>
            </w:r>
            <w:r w:rsidRPr="0085274F">
              <w:rPr>
                <w:rStyle w:val="FootnoteReference"/>
                <w:b/>
                <w:bCs/>
                <w:sz w:val="22"/>
                <w:szCs w:val="22"/>
              </w:rPr>
              <w:footnoteReference w:id="6"/>
            </w:r>
          </w:p>
        </w:tc>
        <w:tc>
          <w:tcPr>
            <w:tcW w:w="437" w:type="pct"/>
            <w:vAlign w:val="center"/>
          </w:tcPr>
          <w:p w:rsidR="008E3404" w:rsidRPr="0085274F" w:rsidRDefault="008E3404" w:rsidP="00B102B4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sz w:val="22"/>
                <w:szCs w:val="22"/>
              </w:rPr>
              <w:t>тонн</w:t>
            </w:r>
          </w:p>
        </w:tc>
        <w:tc>
          <w:tcPr>
            <w:tcW w:w="291" w:type="pct"/>
            <w:vAlign w:val="center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3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5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E3404">
        <w:trPr>
          <w:trHeight w:val="340"/>
        </w:trPr>
        <w:tc>
          <w:tcPr>
            <w:tcW w:w="1873" w:type="pct"/>
            <w:vAlign w:val="center"/>
          </w:tcPr>
          <w:p w:rsidR="008E3404" w:rsidRPr="0085274F" w:rsidRDefault="008E3404" w:rsidP="00B102B4">
            <w:pPr>
              <w:ind w:right="-15"/>
              <w:rPr>
                <w:i/>
                <w:iCs/>
                <w:sz w:val="22"/>
                <w:szCs w:val="22"/>
              </w:rPr>
            </w:pPr>
            <w:r w:rsidRPr="0085274F">
              <w:rPr>
                <w:i/>
                <w:iCs/>
                <w:sz w:val="22"/>
                <w:szCs w:val="22"/>
              </w:rPr>
              <w:t>Изменение по сравнению с аналогичным периодом предыдущего года</w:t>
            </w:r>
          </w:p>
        </w:tc>
        <w:tc>
          <w:tcPr>
            <w:tcW w:w="437" w:type="pct"/>
            <w:vAlign w:val="center"/>
          </w:tcPr>
          <w:p w:rsidR="008E3404" w:rsidRPr="0085274F" w:rsidRDefault="008E3404" w:rsidP="00B102B4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91" w:type="pct"/>
            <w:vAlign w:val="center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1" w:type="pct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0" w:type="pct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73" w:type="pct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45" w:type="pct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</w:tr>
      <w:tr w:rsidR="008E3404">
        <w:trPr>
          <w:trHeight w:val="340"/>
        </w:trPr>
        <w:tc>
          <w:tcPr>
            <w:tcW w:w="1873" w:type="pct"/>
            <w:tcBorders>
              <w:bottom w:val="single" w:sz="18" w:space="0" w:color="auto"/>
            </w:tcBorders>
            <w:vAlign w:val="center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Изменение по сравнению с …</w:t>
            </w:r>
            <w:r w:rsidRPr="0085274F">
              <w:rPr>
                <w:i/>
                <w:iCs/>
                <w:sz w:val="22"/>
                <w:szCs w:val="22"/>
              </w:rPr>
              <w:t xml:space="preserve"> г.</w:t>
            </w:r>
          </w:p>
        </w:tc>
        <w:tc>
          <w:tcPr>
            <w:tcW w:w="437" w:type="pct"/>
            <w:tcBorders>
              <w:bottom w:val="single" w:sz="18" w:space="0" w:color="auto"/>
            </w:tcBorders>
            <w:vAlign w:val="center"/>
          </w:tcPr>
          <w:p w:rsidR="008E3404" w:rsidRPr="0085274F" w:rsidRDefault="008E3404" w:rsidP="00B102B4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91" w:type="pct"/>
            <w:tcBorders>
              <w:bottom w:val="single" w:sz="18" w:space="0" w:color="auto"/>
            </w:tcBorders>
            <w:vAlign w:val="center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1" w:type="pct"/>
            <w:tcBorders>
              <w:bottom w:val="single" w:sz="18" w:space="0" w:color="auto"/>
            </w:tcBorders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0" w:type="pct"/>
            <w:tcBorders>
              <w:bottom w:val="single" w:sz="18" w:space="0" w:color="auto"/>
            </w:tcBorders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73" w:type="pct"/>
            <w:tcBorders>
              <w:bottom w:val="single" w:sz="18" w:space="0" w:color="auto"/>
            </w:tcBorders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45" w:type="pct"/>
            <w:tcBorders>
              <w:bottom w:val="single" w:sz="18" w:space="0" w:color="auto"/>
            </w:tcBorders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</w:tr>
      <w:tr w:rsidR="008E3404" w:rsidRPr="00EA303B">
        <w:trPr>
          <w:trHeight w:val="340"/>
        </w:trPr>
        <w:tc>
          <w:tcPr>
            <w:tcW w:w="1873" w:type="pct"/>
            <w:tcBorders>
              <w:top w:val="single" w:sz="18" w:space="0" w:color="auto"/>
            </w:tcBorders>
            <w:vAlign w:val="center"/>
          </w:tcPr>
          <w:p w:rsidR="008E3404" w:rsidRPr="0085274F" w:rsidRDefault="008E3404" w:rsidP="00B102B4">
            <w:pPr>
              <w:ind w:left="142"/>
              <w:rPr>
                <w:sz w:val="22"/>
                <w:szCs w:val="22"/>
              </w:rPr>
            </w:pPr>
            <w:r w:rsidRPr="0085274F">
              <w:rPr>
                <w:sz w:val="22"/>
                <w:szCs w:val="22"/>
              </w:rPr>
              <w:t>Стоимость импорта на территорию Республики Беларусь</w:t>
            </w:r>
          </w:p>
        </w:tc>
        <w:tc>
          <w:tcPr>
            <w:tcW w:w="437" w:type="pct"/>
            <w:tcBorders>
              <w:top w:val="single" w:sz="18" w:space="0" w:color="auto"/>
            </w:tcBorders>
            <w:vAlign w:val="center"/>
          </w:tcPr>
          <w:p w:rsidR="008E3404" w:rsidRPr="0085274F" w:rsidRDefault="008E3404" w:rsidP="00B102B4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sz w:val="22"/>
                <w:szCs w:val="22"/>
              </w:rPr>
              <w:t>долл. США</w:t>
            </w:r>
          </w:p>
        </w:tc>
        <w:tc>
          <w:tcPr>
            <w:tcW w:w="291" w:type="pct"/>
            <w:tcBorders>
              <w:top w:val="single" w:sz="18" w:space="0" w:color="auto"/>
            </w:tcBorders>
            <w:vAlign w:val="center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18" w:space="0" w:color="auto"/>
            </w:tcBorders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18" w:space="0" w:color="auto"/>
            </w:tcBorders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3" w:type="pct"/>
            <w:tcBorders>
              <w:top w:val="single" w:sz="18" w:space="0" w:color="auto"/>
            </w:tcBorders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18" w:space="0" w:color="auto"/>
            </w:tcBorders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E3404" w:rsidRPr="00EA303B">
        <w:trPr>
          <w:trHeight w:val="340"/>
        </w:trPr>
        <w:tc>
          <w:tcPr>
            <w:tcW w:w="1873" w:type="pct"/>
            <w:vAlign w:val="center"/>
          </w:tcPr>
          <w:p w:rsidR="008E3404" w:rsidRPr="0085274F" w:rsidRDefault="008E3404" w:rsidP="00B102B4">
            <w:pPr>
              <w:ind w:left="142"/>
              <w:rPr>
                <w:b/>
                <w:bCs/>
                <w:sz w:val="22"/>
                <w:szCs w:val="22"/>
              </w:rPr>
            </w:pPr>
            <w:r w:rsidRPr="0085274F">
              <w:rPr>
                <w:sz w:val="22"/>
                <w:szCs w:val="22"/>
              </w:rPr>
              <w:t>Стоимость импорта на территорию Республики Казахстан</w:t>
            </w:r>
          </w:p>
        </w:tc>
        <w:tc>
          <w:tcPr>
            <w:tcW w:w="437" w:type="pct"/>
            <w:vAlign w:val="center"/>
          </w:tcPr>
          <w:p w:rsidR="008E3404" w:rsidRPr="0085274F" w:rsidRDefault="008E3404" w:rsidP="00B102B4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sz w:val="22"/>
                <w:szCs w:val="22"/>
              </w:rPr>
              <w:t>долл. США</w:t>
            </w:r>
          </w:p>
        </w:tc>
        <w:tc>
          <w:tcPr>
            <w:tcW w:w="291" w:type="pct"/>
            <w:vAlign w:val="center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3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5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E3404" w:rsidRPr="00EA303B">
        <w:trPr>
          <w:trHeight w:val="340"/>
        </w:trPr>
        <w:tc>
          <w:tcPr>
            <w:tcW w:w="1873" w:type="pct"/>
            <w:vAlign w:val="center"/>
          </w:tcPr>
          <w:p w:rsidR="008E3404" w:rsidRPr="0085274F" w:rsidRDefault="008E3404" w:rsidP="00B102B4">
            <w:pPr>
              <w:ind w:left="142"/>
              <w:rPr>
                <w:b/>
                <w:bCs/>
                <w:sz w:val="22"/>
                <w:szCs w:val="22"/>
              </w:rPr>
            </w:pPr>
            <w:r w:rsidRPr="0085274F">
              <w:rPr>
                <w:sz w:val="22"/>
                <w:szCs w:val="22"/>
              </w:rPr>
              <w:t>Стоимость импорта на территорию Российской Федерации</w:t>
            </w:r>
          </w:p>
        </w:tc>
        <w:tc>
          <w:tcPr>
            <w:tcW w:w="437" w:type="pct"/>
            <w:vAlign w:val="center"/>
          </w:tcPr>
          <w:p w:rsidR="008E3404" w:rsidRPr="0085274F" w:rsidRDefault="008E3404" w:rsidP="00B102B4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sz w:val="22"/>
                <w:szCs w:val="22"/>
              </w:rPr>
              <w:t>долл. США</w:t>
            </w:r>
          </w:p>
        </w:tc>
        <w:tc>
          <w:tcPr>
            <w:tcW w:w="291" w:type="pct"/>
            <w:vAlign w:val="center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3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5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E3404" w:rsidRPr="00EA303B">
        <w:trPr>
          <w:trHeight w:val="340"/>
        </w:trPr>
        <w:tc>
          <w:tcPr>
            <w:tcW w:w="1873" w:type="pct"/>
            <w:vAlign w:val="center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Общая стоимость импорта на </w:t>
            </w:r>
            <w:r w:rsidRPr="0085274F">
              <w:rPr>
                <w:b/>
                <w:bCs/>
                <w:sz w:val="22"/>
                <w:szCs w:val="22"/>
              </w:rPr>
              <w:t>ТТ ТС</w:t>
            </w:r>
          </w:p>
        </w:tc>
        <w:tc>
          <w:tcPr>
            <w:tcW w:w="437" w:type="pct"/>
            <w:vAlign w:val="center"/>
          </w:tcPr>
          <w:p w:rsidR="008E3404" w:rsidRPr="0085274F" w:rsidRDefault="008E3404" w:rsidP="00B102B4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sz w:val="22"/>
                <w:szCs w:val="22"/>
              </w:rPr>
              <w:t>долл. США</w:t>
            </w:r>
          </w:p>
        </w:tc>
        <w:tc>
          <w:tcPr>
            <w:tcW w:w="291" w:type="pct"/>
            <w:vAlign w:val="center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3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5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E3404" w:rsidRPr="00EA303B">
        <w:trPr>
          <w:trHeight w:val="340"/>
        </w:trPr>
        <w:tc>
          <w:tcPr>
            <w:tcW w:w="1873" w:type="pct"/>
            <w:vAlign w:val="center"/>
          </w:tcPr>
          <w:p w:rsidR="008E3404" w:rsidRPr="0085274F" w:rsidRDefault="008E3404" w:rsidP="00B102B4">
            <w:pPr>
              <w:ind w:right="-200"/>
              <w:rPr>
                <w:i/>
                <w:iCs/>
                <w:sz w:val="22"/>
                <w:szCs w:val="22"/>
              </w:rPr>
            </w:pPr>
            <w:r w:rsidRPr="0085274F">
              <w:rPr>
                <w:i/>
                <w:iCs/>
                <w:sz w:val="22"/>
                <w:szCs w:val="22"/>
              </w:rPr>
              <w:t>Изменение по сравнению с аналогичным периодом предыдущего года</w:t>
            </w:r>
          </w:p>
        </w:tc>
        <w:tc>
          <w:tcPr>
            <w:tcW w:w="437" w:type="pct"/>
            <w:vAlign w:val="center"/>
          </w:tcPr>
          <w:p w:rsidR="008E3404" w:rsidRPr="0085274F" w:rsidRDefault="008E3404" w:rsidP="00B102B4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91" w:type="pct"/>
            <w:vAlign w:val="center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1" w:type="pct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0" w:type="pct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73" w:type="pct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45" w:type="pct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</w:tr>
      <w:tr w:rsidR="008E3404" w:rsidRPr="00EA303B">
        <w:trPr>
          <w:trHeight w:val="340"/>
        </w:trPr>
        <w:tc>
          <w:tcPr>
            <w:tcW w:w="1873" w:type="pct"/>
            <w:vAlign w:val="center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Изменение по сравнению с …</w:t>
            </w:r>
            <w:r w:rsidRPr="00734480">
              <w:rPr>
                <w:i/>
                <w:iCs/>
                <w:sz w:val="22"/>
                <w:szCs w:val="22"/>
              </w:rPr>
              <w:t xml:space="preserve"> </w:t>
            </w:r>
            <w:r w:rsidRPr="0085274F">
              <w:rPr>
                <w:i/>
                <w:iCs/>
                <w:sz w:val="22"/>
                <w:szCs w:val="22"/>
              </w:rPr>
              <w:t xml:space="preserve"> г.</w:t>
            </w:r>
          </w:p>
        </w:tc>
        <w:tc>
          <w:tcPr>
            <w:tcW w:w="437" w:type="pct"/>
            <w:vAlign w:val="center"/>
          </w:tcPr>
          <w:p w:rsidR="008E3404" w:rsidRPr="0085274F" w:rsidRDefault="008E3404" w:rsidP="00B102B4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91" w:type="pct"/>
            <w:vAlign w:val="center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1" w:type="pct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0" w:type="pct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73" w:type="pct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45" w:type="pct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</w:tr>
    </w:tbl>
    <w:p w:rsidR="008E3404" w:rsidRPr="00D444F4" w:rsidRDefault="008E3404" w:rsidP="00511106">
      <w:pPr>
        <w:pStyle w:val="BodyText"/>
        <w:spacing w:before="240"/>
        <w:jc w:val="right"/>
        <w:rPr>
          <w:i/>
          <w:iCs/>
          <w:sz w:val="26"/>
          <w:szCs w:val="26"/>
        </w:rPr>
      </w:pPr>
      <w:r w:rsidRPr="00D444F4">
        <w:rPr>
          <w:i/>
          <w:iCs/>
          <w:sz w:val="26"/>
          <w:szCs w:val="26"/>
        </w:rPr>
        <w:t>Таблица 3.2. Страны-поставщики товара</w:t>
      </w:r>
    </w:p>
    <w:tbl>
      <w:tblPr>
        <w:tblW w:w="501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2"/>
        <w:gridCol w:w="340"/>
        <w:gridCol w:w="850"/>
        <w:gridCol w:w="570"/>
        <w:gridCol w:w="564"/>
        <w:gridCol w:w="568"/>
        <w:gridCol w:w="1693"/>
        <w:gridCol w:w="1991"/>
      </w:tblGrid>
      <w:tr w:rsidR="008E3404">
        <w:tc>
          <w:tcPr>
            <w:tcW w:w="1847" w:type="pct"/>
            <w:gridSpan w:val="2"/>
            <w:vAlign w:val="center"/>
          </w:tcPr>
          <w:p w:rsidR="008E3404" w:rsidRPr="0085274F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274F">
              <w:rPr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430" w:type="pct"/>
            <w:vAlign w:val="center"/>
          </w:tcPr>
          <w:p w:rsidR="008E3404" w:rsidRPr="0085274F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274F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288" w:type="pct"/>
            <w:vAlign w:val="center"/>
          </w:tcPr>
          <w:p w:rsidR="008E3404" w:rsidRPr="0085274F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85274F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85" w:type="pct"/>
            <w:vAlign w:val="center"/>
          </w:tcPr>
          <w:p w:rsidR="008E3404" w:rsidRPr="0085274F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 год</w:t>
            </w:r>
          </w:p>
        </w:tc>
        <w:tc>
          <w:tcPr>
            <w:tcW w:w="287" w:type="pct"/>
            <w:vAlign w:val="center"/>
          </w:tcPr>
          <w:p w:rsidR="008E3404" w:rsidRPr="0085274F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85274F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56" w:type="pct"/>
            <w:vAlign w:val="center"/>
          </w:tcPr>
          <w:p w:rsidR="008E3404" w:rsidRPr="0085274F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Аналогичный период … года</w:t>
            </w:r>
            <w:r w:rsidRPr="0085274F" w:rsidDel="00B415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07" w:type="pct"/>
          </w:tcPr>
          <w:p w:rsidR="008E3404" w:rsidRPr="0085274F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Истекший период … года</w:t>
            </w:r>
            <w:r w:rsidRPr="0085274F" w:rsidDel="00B415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E3404">
        <w:tc>
          <w:tcPr>
            <w:tcW w:w="1847" w:type="pct"/>
            <w:gridSpan w:val="2"/>
            <w:vAlign w:val="center"/>
          </w:tcPr>
          <w:p w:rsidR="008E3404" w:rsidRPr="0085274F" w:rsidRDefault="008E3404" w:rsidP="00B102B4">
            <w:pPr>
              <w:pStyle w:val="xl28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85274F">
              <w:rPr>
                <w:b/>
                <w:bCs/>
                <w:sz w:val="22"/>
                <w:szCs w:val="22"/>
              </w:rPr>
              <w:t>Общий объем импорта н</w:t>
            </w:r>
            <w:r>
              <w:rPr>
                <w:b/>
                <w:bCs/>
                <w:sz w:val="22"/>
                <w:szCs w:val="22"/>
              </w:rPr>
              <w:t xml:space="preserve">а </w:t>
            </w:r>
            <w:r w:rsidRPr="0085274F">
              <w:rPr>
                <w:b/>
                <w:bCs/>
                <w:sz w:val="22"/>
                <w:szCs w:val="22"/>
              </w:rPr>
              <w:t>ТТ ТС</w:t>
            </w:r>
          </w:p>
        </w:tc>
        <w:tc>
          <w:tcPr>
            <w:tcW w:w="430" w:type="pct"/>
            <w:vAlign w:val="center"/>
          </w:tcPr>
          <w:p w:rsidR="008E3404" w:rsidRPr="0085274F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274F">
              <w:rPr>
                <w:b/>
                <w:bCs/>
                <w:sz w:val="22"/>
                <w:szCs w:val="22"/>
              </w:rPr>
              <w:t>тонн</w:t>
            </w:r>
          </w:p>
        </w:tc>
        <w:tc>
          <w:tcPr>
            <w:tcW w:w="288" w:type="pct"/>
            <w:vAlign w:val="center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5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7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6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7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E3404">
        <w:tc>
          <w:tcPr>
            <w:tcW w:w="1847" w:type="pct"/>
            <w:gridSpan w:val="2"/>
            <w:vAlign w:val="center"/>
          </w:tcPr>
          <w:p w:rsidR="008E3404" w:rsidRPr="0085274F" w:rsidRDefault="008E3404" w:rsidP="00B102B4">
            <w:pPr>
              <w:pStyle w:val="xl28"/>
              <w:spacing w:before="0" w:beforeAutospacing="0" w:after="0" w:afterAutospacing="0"/>
              <w:ind w:firstLine="540"/>
              <w:rPr>
                <w:sz w:val="22"/>
                <w:szCs w:val="22"/>
              </w:rPr>
            </w:pPr>
            <w:r w:rsidRPr="0085274F">
              <w:rPr>
                <w:sz w:val="22"/>
                <w:szCs w:val="22"/>
              </w:rPr>
              <w:t>Страна 1</w:t>
            </w:r>
          </w:p>
        </w:tc>
        <w:tc>
          <w:tcPr>
            <w:tcW w:w="430" w:type="pct"/>
            <w:vAlign w:val="center"/>
          </w:tcPr>
          <w:p w:rsidR="008E3404" w:rsidRPr="0085274F" w:rsidRDefault="008E3404" w:rsidP="00B102B4">
            <w:pPr>
              <w:jc w:val="center"/>
              <w:rPr>
                <w:sz w:val="22"/>
                <w:szCs w:val="22"/>
              </w:rPr>
            </w:pPr>
            <w:r w:rsidRPr="0085274F">
              <w:rPr>
                <w:sz w:val="22"/>
                <w:szCs w:val="22"/>
              </w:rPr>
              <w:t>тонн</w:t>
            </w:r>
          </w:p>
        </w:tc>
        <w:tc>
          <w:tcPr>
            <w:tcW w:w="288" w:type="pct"/>
            <w:vAlign w:val="center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5" w:type="pct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7" w:type="pct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6" w:type="pct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07" w:type="pct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</w:tr>
      <w:tr w:rsidR="008E3404">
        <w:tc>
          <w:tcPr>
            <w:tcW w:w="1847" w:type="pct"/>
            <w:gridSpan w:val="2"/>
            <w:vAlign w:val="center"/>
          </w:tcPr>
          <w:p w:rsidR="008E3404" w:rsidRPr="0085274F" w:rsidRDefault="008E3404" w:rsidP="00B102B4">
            <w:pPr>
              <w:pStyle w:val="xl28"/>
              <w:spacing w:before="0" w:beforeAutospacing="0" w:after="0" w:afterAutospacing="0"/>
              <w:ind w:firstLine="540"/>
              <w:rPr>
                <w:sz w:val="22"/>
                <w:szCs w:val="22"/>
              </w:rPr>
            </w:pPr>
            <w:r w:rsidRPr="0085274F">
              <w:rPr>
                <w:sz w:val="22"/>
                <w:szCs w:val="22"/>
              </w:rPr>
              <w:t>Страна 2</w:t>
            </w:r>
          </w:p>
        </w:tc>
        <w:tc>
          <w:tcPr>
            <w:tcW w:w="430" w:type="pct"/>
            <w:vAlign w:val="center"/>
          </w:tcPr>
          <w:p w:rsidR="008E3404" w:rsidRPr="0085274F" w:rsidRDefault="008E3404" w:rsidP="00B102B4">
            <w:pPr>
              <w:jc w:val="center"/>
              <w:rPr>
                <w:sz w:val="22"/>
                <w:szCs w:val="22"/>
              </w:rPr>
            </w:pPr>
            <w:r w:rsidRPr="0085274F">
              <w:rPr>
                <w:sz w:val="22"/>
                <w:szCs w:val="22"/>
              </w:rPr>
              <w:t>тонн</w:t>
            </w:r>
          </w:p>
        </w:tc>
        <w:tc>
          <w:tcPr>
            <w:tcW w:w="288" w:type="pct"/>
            <w:vAlign w:val="center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5" w:type="pct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7" w:type="pct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6" w:type="pct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07" w:type="pct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</w:tr>
      <w:tr w:rsidR="008E3404">
        <w:tc>
          <w:tcPr>
            <w:tcW w:w="1847" w:type="pct"/>
            <w:gridSpan w:val="2"/>
            <w:vAlign w:val="center"/>
          </w:tcPr>
          <w:p w:rsidR="008E3404" w:rsidRPr="0085274F" w:rsidRDefault="008E3404" w:rsidP="00B102B4">
            <w:pPr>
              <w:pStyle w:val="xl28"/>
              <w:spacing w:before="0" w:beforeAutospacing="0" w:after="0" w:afterAutospacing="0"/>
              <w:ind w:firstLine="540"/>
              <w:rPr>
                <w:sz w:val="22"/>
                <w:szCs w:val="22"/>
              </w:rPr>
            </w:pPr>
            <w:r w:rsidRPr="0085274F">
              <w:rPr>
                <w:sz w:val="22"/>
                <w:szCs w:val="22"/>
              </w:rPr>
              <w:t>…</w:t>
            </w:r>
          </w:p>
        </w:tc>
        <w:tc>
          <w:tcPr>
            <w:tcW w:w="430" w:type="pct"/>
            <w:vAlign w:val="center"/>
          </w:tcPr>
          <w:p w:rsidR="008E3404" w:rsidRPr="0085274F" w:rsidRDefault="008E3404" w:rsidP="00B102B4">
            <w:pPr>
              <w:jc w:val="center"/>
              <w:rPr>
                <w:sz w:val="22"/>
                <w:szCs w:val="22"/>
              </w:rPr>
            </w:pPr>
            <w:r w:rsidRPr="0085274F">
              <w:rPr>
                <w:sz w:val="22"/>
                <w:szCs w:val="22"/>
              </w:rPr>
              <w:t>тонн</w:t>
            </w:r>
          </w:p>
        </w:tc>
        <w:tc>
          <w:tcPr>
            <w:tcW w:w="288" w:type="pct"/>
            <w:vAlign w:val="center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5" w:type="pct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7" w:type="pct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6" w:type="pct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07" w:type="pct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</w:tr>
      <w:tr w:rsidR="008E3404">
        <w:tc>
          <w:tcPr>
            <w:tcW w:w="1675" w:type="pct"/>
            <w:tcBorders>
              <w:top w:val="nil"/>
              <w:bottom w:val="nil"/>
              <w:right w:val="nil"/>
            </w:tcBorders>
            <w:vAlign w:val="center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Доли в общем объеме импорта на </w:t>
            </w:r>
            <w:r w:rsidRPr="0085274F">
              <w:rPr>
                <w:b/>
                <w:bCs/>
                <w:sz w:val="22"/>
                <w:szCs w:val="22"/>
              </w:rPr>
              <w:t>ТТ ТС</w:t>
            </w:r>
          </w:p>
        </w:tc>
        <w:tc>
          <w:tcPr>
            <w:tcW w:w="3325" w:type="pct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E3404" w:rsidRPr="00C0347B">
        <w:tc>
          <w:tcPr>
            <w:tcW w:w="1847" w:type="pct"/>
            <w:gridSpan w:val="2"/>
            <w:vAlign w:val="center"/>
          </w:tcPr>
          <w:p w:rsidR="008E3404" w:rsidRPr="0085274F" w:rsidRDefault="008E3404" w:rsidP="00B102B4">
            <w:pPr>
              <w:pStyle w:val="xl28"/>
              <w:spacing w:before="0" w:beforeAutospacing="0" w:after="0" w:afterAutospacing="0"/>
              <w:ind w:firstLine="540"/>
              <w:rPr>
                <w:sz w:val="22"/>
                <w:szCs w:val="22"/>
              </w:rPr>
            </w:pPr>
            <w:r w:rsidRPr="0085274F">
              <w:rPr>
                <w:sz w:val="22"/>
                <w:szCs w:val="22"/>
              </w:rPr>
              <w:t>Страна 1</w:t>
            </w:r>
          </w:p>
        </w:tc>
        <w:tc>
          <w:tcPr>
            <w:tcW w:w="430" w:type="pct"/>
            <w:vAlign w:val="center"/>
          </w:tcPr>
          <w:p w:rsidR="008E3404" w:rsidRPr="0085274F" w:rsidRDefault="008E3404" w:rsidP="00B102B4">
            <w:pPr>
              <w:jc w:val="center"/>
              <w:rPr>
                <w:sz w:val="22"/>
                <w:szCs w:val="22"/>
              </w:rPr>
            </w:pPr>
            <w:r w:rsidRPr="0085274F">
              <w:rPr>
                <w:sz w:val="22"/>
                <w:szCs w:val="22"/>
              </w:rPr>
              <w:t>%</w:t>
            </w:r>
          </w:p>
        </w:tc>
        <w:tc>
          <w:tcPr>
            <w:tcW w:w="288" w:type="pct"/>
            <w:vAlign w:val="center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5" w:type="pct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7" w:type="pct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6" w:type="pct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07" w:type="pct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</w:tr>
      <w:tr w:rsidR="008E3404" w:rsidRPr="00C0347B">
        <w:trPr>
          <w:trHeight w:val="90"/>
        </w:trPr>
        <w:tc>
          <w:tcPr>
            <w:tcW w:w="1847" w:type="pct"/>
            <w:gridSpan w:val="2"/>
            <w:vAlign w:val="center"/>
          </w:tcPr>
          <w:p w:rsidR="008E3404" w:rsidRPr="0085274F" w:rsidRDefault="008E3404" w:rsidP="00B102B4">
            <w:pPr>
              <w:pStyle w:val="xl28"/>
              <w:spacing w:before="0" w:beforeAutospacing="0" w:after="0" w:afterAutospacing="0"/>
              <w:ind w:firstLine="540"/>
              <w:rPr>
                <w:sz w:val="22"/>
                <w:szCs w:val="22"/>
              </w:rPr>
            </w:pPr>
            <w:r w:rsidRPr="0085274F">
              <w:rPr>
                <w:sz w:val="22"/>
                <w:szCs w:val="22"/>
              </w:rPr>
              <w:t>Страна 2</w:t>
            </w:r>
          </w:p>
        </w:tc>
        <w:tc>
          <w:tcPr>
            <w:tcW w:w="430" w:type="pct"/>
            <w:vAlign w:val="center"/>
          </w:tcPr>
          <w:p w:rsidR="008E3404" w:rsidRPr="0085274F" w:rsidRDefault="008E3404" w:rsidP="00B102B4">
            <w:pPr>
              <w:jc w:val="center"/>
              <w:rPr>
                <w:sz w:val="22"/>
                <w:szCs w:val="22"/>
              </w:rPr>
            </w:pPr>
            <w:r w:rsidRPr="0085274F">
              <w:rPr>
                <w:sz w:val="22"/>
                <w:szCs w:val="22"/>
              </w:rPr>
              <w:t>%</w:t>
            </w:r>
          </w:p>
        </w:tc>
        <w:tc>
          <w:tcPr>
            <w:tcW w:w="288" w:type="pct"/>
            <w:vAlign w:val="center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5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7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6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7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E3404" w:rsidRPr="00C0347B">
        <w:tc>
          <w:tcPr>
            <w:tcW w:w="1847" w:type="pct"/>
            <w:gridSpan w:val="2"/>
            <w:vAlign w:val="center"/>
          </w:tcPr>
          <w:p w:rsidR="008E3404" w:rsidRPr="0085274F" w:rsidRDefault="008E3404" w:rsidP="00B102B4">
            <w:pPr>
              <w:pStyle w:val="xl28"/>
              <w:spacing w:before="0" w:beforeAutospacing="0" w:after="0" w:afterAutospacing="0"/>
              <w:ind w:firstLine="540"/>
              <w:rPr>
                <w:sz w:val="22"/>
                <w:szCs w:val="22"/>
              </w:rPr>
            </w:pPr>
            <w:r w:rsidRPr="0085274F">
              <w:rPr>
                <w:sz w:val="22"/>
                <w:szCs w:val="22"/>
              </w:rPr>
              <w:t>…</w:t>
            </w:r>
          </w:p>
        </w:tc>
        <w:tc>
          <w:tcPr>
            <w:tcW w:w="430" w:type="pct"/>
            <w:vAlign w:val="center"/>
          </w:tcPr>
          <w:p w:rsidR="008E3404" w:rsidRPr="0085274F" w:rsidRDefault="008E3404" w:rsidP="00B102B4">
            <w:pPr>
              <w:jc w:val="center"/>
              <w:rPr>
                <w:sz w:val="22"/>
                <w:szCs w:val="22"/>
              </w:rPr>
            </w:pPr>
            <w:r w:rsidRPr="0085274F">
              <w:rPr>
                <w:sz w:val="22"/>
                <w:szCs w:val="22"/>
              </w:rPr>
              <w:t>%</w:t>
            </w:r>
          </w:p>
        </w:tc>
        <w:tc>
          <w:tcPr>
            <w:tcW w:w="288" w:type="pct"/>
            <w:vAlign w:val="center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5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7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6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7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8E3404" w:rsidRDefault="008E3404" w:rsidP="00511106">
      <w:pPr>
        <w:pStyle w:val="BodyText"/>
        <w:jc w:val="right"/>
        <w:rPr>
          <w:lang w:val="en-US"/>
        </w:rPr>
      </w:pPr>
    </w:p>
    <w:p w:rsidR="008E3404" w:rsidRPr="00D444F4" w:rsidRDefault="008E3404" w:rsidP="00F72FF4">
      <w:pPr>
        <w:pStyle w:val="BodyText"/>
        <w:jc w:val="right"/>
        <w:rPr>
          <w:i/>
          <w:iCs/>
          <w:sz w:val="26"/>
          <w:szCs w:val="26"/>
        </w:rPr>
      </w:pPr>
      <w:r w:rsidRPr="00D444F4">
        <w:rPr>
          <w:i/>
          <w:iCs/>
          <w:sz w:val="26"/>
          <w:szCs w:val="26"/>
        </w:rPr>
        <w:t xml:space="preserve">Таблица 3.3. Объем и стоимость </w:t>
      </w:r>
      <w:r>
        <w:rPr>
          <w:i/>
          <w:iCs/>
          <w:sz w:val="26"/>
          <w:szCs w:val="26"/>
        </w:rPr>
        <w:t>субсидируемо</w:t>
      </w:r>
      <w:r w:rsidRPr="00D444F4">
        <w:rPr>
          <w:i/>
          <w:iCs/>
          <w:sz w:val="26"/>
          <w:szCs w:val="26"/>
        </w:rPr>
        <w:t>го импорта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1"/>
        <w:gridCol w:w="850"/>
        <w:gridCol w:w="568"/>
        <w:gridCol w:w="568"/>
        <w:gridCol w:w="566"/>
        <w:gridCol w:w="1843"/>
        <w:gridCol w:w="1807"/>
      </w:tblGrid>
      <w:tr w:rsidR="008E3404" w:rsidRPr="0085274F">
        <w:trPr>
          <w:trHeight w:val="64"/>
        </w:trPr>
        <w:tc>
          <w:tcPr>
            <w:tcW w:w="1853" w:type="pct"/>
            <w:vAlign w:val="center"/>
          </w:tcPr>
          <w:p w:rsidR="008E3404" w:rsidRPr="0085274F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274F">
              <w:rPr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432" w:type="pct"/>
            <w:vAlign w:val="center"/>
          </w:tcPr>
          <w:p w:rsidR="008E3404" w:rsidRPr="0085274F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274F">
              <w:rPr>
                <w:b/>
                <w:bCs/>
                <w:sz w:val="22"/>
                <w:szCs w:val="22"/>
              </w:rPr>
              <w:t>Ед.</w:t>
            </w:r>
          </w:p>
          <w:p w:rsidR="008E3404" w:rsidRPr="0085274F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274F">
              <w:rPr>
                <w:b/>
                <w:bCs/>
                <w:sz w:val="22"/>
                <w:szCs w:val="22"/>
              </w:rPr>
              <w:t>изм.</w:t>
            </w:r>
          </w:p>
        </w:tc>
        <w:tc>
          <w:tcPr>
            <w:tcW w:w="288" w:type="pct"/>
            <w:vAlign w:val="center"/>
          </w:tcPr>
          <w:p w:rsidR="008E3404" w:rsidRPr="0085274F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85274F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88" w:type="pct"/>
            <w:vAlign w:val="center"/>
          </w:tcPr>
          <w:p w:rsidR="008E3404" w:rsidRPr="0085274F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 год</w:t>
            </w:r>
          </w:p>
        </w:tc>
        <w:tc>
          <w:tcPr>
            <w:tcW w:w="287" w:type="pct"/>
            <w:vAlign w:val="center"/>
          </w:tcPr>
          <w:p w:rsidR="008E3404" w:rsidRPr="0085274F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85274F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35" w:type="pct"/>
            <w:vAlign w:val="center"/>
          </w:tcPr>
          <w:p w:rsidR="008E3404" w:rsidRPr="0085274F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Аналогичный период … года</w:t>
            </w:r>
            <w:r w:rsidRPr="0085274F" w:rsidDel="00B415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17" w:type="pct"/>
          </w:tcPr>
          <w:p w:rsidR="008E3404" w:rsidRPr="0085274F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Истекший период … года</w:t>
            </w:r>
            <w:r w:rsidRPr="0085274F" w:rsidDel="00B415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E3404" w:rsidRPr="0085274F">
        <w:trPr>
          <w:trHeight w:val="300"/>
        </w:trPr>
        <w:tc>
          <w:tcPr>
            <w:tcW w:w="1853" w:type="pct"/>
            <w:vAlign w:val="center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Общий объем импорта на </w:t>
            </w:r>
            <w:r w:rsidRPr="0085274F">
              <w:rPr>
                <w:b/>
                <w:bCs/>
                <w:sz w:val="22"/>
                <w:szCs w:val="22"/>
              </w:rPr>
              <w:t>ТТ ТС</w:t>
            </w:r>
          </w:p>
        </w:tc>
        <w:tc>
          <w:tcPr>
            <w:tcW w:w="432" w:type="pct"/>
            <w:vAlign w:val="center"/>
          </w:tcPr>
          <w:p w:rsidR="008E3404" w:rsidRPr="0085274F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274F">
              <w:rPr>
                <w:b/>
                <w:bCs/>
                <w:sz w:val="22"/>
                <w:szCs w:val="22"/>
              </w:rPr>
              <w:t>тонн</w:t>
            </w:r>
          </w:p>
        </w:tc>
        <w:tc>
          <w:tcPr>
            <w:tcW w:w="288" w:type="pct"/>
            <w:vAlign w:val="center"/>
          </w:tcPr>
          <w:p w:rsidR="008E3404" w:rsidRPr="0085274F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8E3404" w:rsidRPr="0085274F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:rsidR="008E3404" w:rsidRPr="0085274F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" w:type="pct"/>
          </w:tcPr>
          <w:p w:rsidR="008E3404" w:rsidRPr="0085274F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7" w:type="pct"/>
          </w:tcPr>
          <w:p w:rsidR="008E3404" w:rsidRPr="0085274F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E3404" w:rsidRPr="0085274F">
        <w:trPr>
          <w:trHeight w:val="347"/>
        </w:trPr>
        <w:tc>
          <w:tcPr>
            <w:tcW w:w="1853" w:type="pct"/>
            <w:vAlign w:val="center"/>
          </w:tcPr>
          <w:p w:rsidR="008E3404" w:rsidRPr="0085274F" w:rsidRDefault="008E3404" w:rsidP="00F72FF4">
            <w:pPr>
              <w:rPr>
                <w:b/>
                <w:bCs/>
                <w:sz w:val="22"/>
                <w:szCs w:val="22"/>
              </w:rPr>
            </w:pPr>
            <w:r w:rsidRPr="0085274F">
              <w:rPr>
                <w:b/>
                <w:bCs/>
                <w:sz w:val="22"/>
                <w:szCs w:val="22"/>
              </w:rPr>
              <w:t xml:space="preserve">Объем </w:t>
            </w:r>
            <w:r>
              <w:rPr>
                <w:b/>
                <w:bCs/>
                <w:sz w:val="22"/>
                <w:szCs w:val="22"/>
              </w:rPr>
              <w:t xml:space="preserve">субсидируемого </w:t>
            </w:r>
            <w:r w:rsidRPr="0085274F">
              <w:rPr>
                <w:b/>
                <w:bCs/>
                <w:sz w:val="22"/>
                <w:szCs w:val="22"/>
              </w:rPr>
              <w:t>импорта из страны</w:t>
            </w:r>
          </w:p>
        </w:tc>
        <w:tc>
          <w:tcPr>
            <w:tcW w:w="432" w:type="pct"/>
            <w:vAlign w:val="center"/>
          </w:tcPr>
          <w:p w:rsidR="008E3404" w:rsidRPr="0085274F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274F">
              <w:rPr>
                <w:b/>
                <w:bCs/>
                <w:sz w:val="22"/>
                <w:szCs w:val="22"/>
              </w:rPr>
              <w:t>тонн</w:t>
            </w:r>
          </w:p>
        </w:tc>
        <w:tc>
          <w:tcPr>
            <w:tcW w:w="288" w:type="pct"/>
            <w:vAlign w:val="center"/>
          </w:tcPr>
          <w:p w:rsidR="008E3404" w:rsidRPr="0085274F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8E3404" w:rsidRPr="0085274F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:rsidR="008E3404" w:rsidRPr="0085274F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" w:type="pct"/>
          </w:tcPr>
          <w:p w:rsidR="008E3404" w:rsidRPr="0085274F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7" w:type="pct"/>
          </w:tcPr>
          <w:p w:rsidR="008E3404" w:rsidRPr="0085274F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E3404" w:rsidRPr="0085274F">
        <w:trPr>
          <w:trHeight w:val="358"/>
        </w:trPr>
        <w:tc>
          <w:tcPr>
            <w:tcW w:w="1853" w:type="pct"/>
            <w:vAlign w:val="center"/>
          </w:tcPr>
          <w:p w:rsidR="008E3404" w:rsidRPr="0085274F" w:rsidRDefault="008E3404" w:rsidP="00B102B4">
            <w:pPr>
              <w:ind w:right="-200"/>
              <w:rPr>
                <w:i/>
                <w:iCs/>
                <w:sz w:val="22"/>
                <w:szCs w:val="22"/>
              </w:rPr>
            </w:pPr>
            <w:r w:rsidRPr="0085274F">
              <w:rPr>
                <w:i/>
                <w:iCs/>
                <w:sz w:val="22"/>
                <w:szCs w:val="22"/>
              </w:rPr>
              <w:t>Изменение по сравнению с аналогичным периодом предыдущего года</w:t>
            </w:r>
          </w:p>
        </w:tc>
        <w:tc>
          <w:tcPr>
            <w:tcW w:w="432" w:type="pct"/>
            <w:vAlign w:val="center"/>
          </w:tcPr>
          <w:p w:rsidR="008E3404" w:rsidRPr="0085274F" w:rsidRDefault="008E3404" w:rsidP="00B102B4">
            <w:pPr>
              <w:jc w:val="center"/>
              <w:rPr>
                <w:sz w:val="22"/>
                <w:szCs w:val="22"/>
              </w:rPr>
            </w:pPr>
            <w:r w:rsidRPr="0085274F">
              <w:rPr>
                <w:sz w:val="22"/>
                <w:szCs w:val="22"/>
              </w:rPr>
              <w:t>%</w:t>
            </w:r>
          </w:p>
        </w:tc>
        <w:tc>
          <w:tcPr>
            <w:tcW w:w="288" w:type="pct"/>
            <w:vAlign w:val="center"/>
          </w:tcPr>
          <w:p w:rsidR="008E3404" w:rsidRPr="0085274F" w:rsidRDefault="008E3404" w:rsidP="00B102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8E3404" w:rsidRPr="0085274F" w:rsidRDefault="008E3404" w:rsidP="00B102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:rsidR="008E3404" w:rsidRPr="0085274F" w:rsidRDefault="008E3404" w:rsidP="00B102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pct"/>
          </w:tcPr>
          <w:p w:rsidR="008E3404" w:rsidRPr="0085274F" w:rsidRDefault="008E3404" w:rsidP="00B102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pct"/>
          </w:tcPr>
          <w:p w:rsidR="008E3404" w:rsidRPr="0085274F" w:rsidRDefault="008E3404" w:rsidP="00B102B4">
            <w:pPr>
              <w:jc w:val="center"/>
              <w:rPr>
                <w:sz w:val="22"/>
                <w:szCs w:val="22"/>
              </w:rPr>
            </w:pPr>
          </w:p>
        </w:tc>
      </w:tr>
      <w:tr w:rsidR="008E3404" w:rsidRPr="0085274F">
        <w:trPr>
          <w:trHeight w:val="353"/>
        </w:trPr>
        <w:tc>
          <w:tcPr>
            <w:tcW w:w="1853" w:type="pct"/>
            <w:vAlign w:val="center"/>
          </w:tcPr>
          <w:p w:rsidR="008E3404" w:rsidRPr="0085274F" w:rsidRDefault="008E3404" w:rsidP="00F72FF4">
            <w:pPr>
              <w:rPr>
                <w:sz w:val="22"/>
                <w:szCs w:val="22"/>
              </w:rPr>
            </w:pPr>
            <w:r w:rsidRPr="0085274F">
              <w:rPr>
                <w:sz w:val="22"/>
                <w:szCs w:val="22"/>
              </w:rPr>
              <w:t xml:space="preserve">Доля </w:t>
            </w:r>
            <w:r>
              <w:rPr>
                <w:sz w:val="22"/>
                <w:szCs w:val="22"/>
              </w:rPr>
              <w:t xml:space="preserve">субсидируемого импорта из </w:t>
            </w:r>
            <w:r w:rsidRPr="0085274F">
              <w:rPr>
                <w:sz w:val="22"/>
                <w:szCs w:val="22"/>
              </w:rPr>
              <w:t>страны</w:t>
            </w:r>
            <w:r>
              <w:rPr>
                <w:sz w:val="22"/>
                <w:szCs w:val="22"/>
              </w:rPr>
              <w:t xml:space="preserve"> </w:t>
            </w:r>
            <w:r w:rsidRPr="0085274F">
              <w:rPr>
                <w:sz w:val="22"/>
                <w:szCs w:val="22"/>
              </w:rPr>
              <w:t>в общем объеме импорта</w:t>
            </w:r>
          </w:p>
        </w:tc>
        <w:tc>
          <w:tcPr>
            <w:tcW w:w="432" w:type="pct"/>
            <w:vAlign w:val="center"/>
          </w:tcPr>
          <w:p w:rsidR="008E3404" w:rsidRPr="0085274F" w:rsidRDefault="008E3404" w:rsidP="00B102B4">
            <w:pPr>
              <w:jc w:val="center"/>
              <w:rPr>
                <w:sz w:val="22"/>
                <w:szCs w:val="22"/>
              </w:rPr>
            </w:pPr>
            <w:r w:rsidRPr="0085274F">
              <w:rPr>
                <w:sz w:val="22"/>
                <w:szCs w:val="22"/>
              </w:rPr>
              <w:t>%</w:t>
            </w:r>
          </w:p>
        </w:tc>
        <w:tc>
          <w:tcPr>
            <w:tcW w:w="288" w:type="pct"/>
            <w:vAlign w:val="center"/>
          </w:tcPr>
          <w:p w:rsidR="008E3404" w:rsidRPr="0085274F" w:rsidRDefault="008E3404" w:rsidP="00B102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8E3404" w:rsidRPr="0085274F" w:rsidRDefault="008E3404" w:rsidP="00B102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:rsidR="008E3404" w:rsidRPr="0085274F" w:rsidRDefault="008E3404" w:rsidP="00B102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pct"/>
          </w:tcPr>
          <w:p w:rsidR="008E3404" w:rsidRPr="0085274F" w:rsidRDefault="008E3404" w:rsidP="00B102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pct"/>
          </w:tcPr>
          <w:p w:rsidR="008E3404" w:rsidRPr="0085274F" w:rsidRDefault="008E3404" w:rsidP="00B102B4">
            <w:pPr>
              <w:jc w:val="center"/>
              <w:rPr>
                <w:sz w:val="22"/>
                <w:szCs w:val="22"/>
              </w:rPr>
            </w:pPr>
          </w:p>
        </w:tc>
      </w:tr>
    </w:tbl>
    <w:p w:rsidR="008E3404" w:rsidRDefault="008E3404" w:rsidP="00511106">
      <w:pPr>
        <w:rPr>
          <w:sz w:val="22"/>
          <w:szCs w:val="22"/>
        </w:rPr>
      </w:pPr>
    </w:p>
    <w:p w:rsidR="008E3404" w:rsidRPr="00D444F4" w:rsidRDefault="008E3404" w:rsidP="00511106">
      <w:pPr>
        <w:jc w:val="right"/>
        <w:rPr>
          <w:i/>
          <w:iCs/>
          <w:sz w:val="26"/>
          <w:szCs w:val="26"/>
        </w:rPr>
      </w:pPr>
      <w:r w:rsidRPr="00D444F4">
        <w:rPr>
          <w:i/>
          <w:iCs/>
          <w:sz w:val="26"/>
          <w:szCs w:val="26"/>
        </w:rPr>
        <w:t>Таблица 3.4. Средневзвешенная цена импортного товара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851"/>
        <w:gridCol w:w="567"/>
        <w:gridCol w:w="567"/>
        <w:gridCol w:w="567"/>
        <w:gridCol w:w="1842"/>
        <w:gridCol w:w="1807"/>
      </w:tblGrid>
      <w:tr w:rsidR="008E3404">
        <w:trPr>
          <w:tblHeader/>
        </w:trPr>
        <w:tc>
          <w:tcPr>
            <w:tcW w:w="3652" w:type="dxa"/>
            <w:vAlign w:val="center"/>
          </w:tcPr>
          <w:p w:rsidR="008E3404" w:rsidRPr="00AF4AA3" w:rsidRDefault="008E3404" w:rsidP="00AF4AA3">
            <w:pPr>
              <w:jc w:val="center"/>
              <w:rPr>
                <w:b/>
                <w:bCs/>
                <w:sz w:val="22"/>
                <w:szCs w:val="22"/>
              </w:rPr>
            </w:pPr>
            <w:r w:rsidRPr="00AF4AA3">
              <w:rPr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851" w:type="dxa"/>
            <w:vAlign w:val="center"/>
          </w:tcPr>
          <w:p w:rsidR="008E3404" w:rsidRPr="00AF4AA3" w:rsidRDefault="008E3404" w:rsidP="00AF4AA3">
            <w:pPr>
              <w:jc w:val="center"/>
              <w:rPr>
                <w:b/>
                <w:bCs/>
                <w:sz w:val="22"/>
                <w:szCs w:val="22"/>
              </w:rPr>
            </w:pPr>
            <w:r w:rsidRPr="00AF4AA3">
              <w:rPr>
                <w:b/>
                <w:bCs/>
                <w:sz w:val="22"/>
                <w:szCs w:val="22"/>
              </w:rPr>
              <w:t>Ед.</w:t>
            </w:r>
          </w:p>
          <w:p w:rsidR="008E3404" w:rsidRPr="00AF4AA3" w:rsidRDefault="008E3404" w:rsidP="00AF4AA3">
            <w:pPr>
              <w:jc w:val="center"/>
              <w:rPr>
                <w:b/>
                <w:bCs/>
                <w:sz w:val="22"/>
                <w:szCs w:val="22"/>
              </w:rPr>
            </w:pPr>
            <w:r w:rsidRPr="00AF4AA3">
              <w:rPr>
                <w:b/>
                <w:bCs/>
                <w:sz w:val="22"/>
                <w:szCs w:val="22"/>
              </w:rPr>
              <w:t>изм.</w:t>
            </w:r>
          </w:p>
        </w:tc>
        <w:tc>
          <w:tcPr>
            <w:tcW w:w="567" w:type="dxa"/>
            <w:vAlign w:val="center"/>
          </w:tcPr>
          <w:p w:rsidR="008E3404" w:rsidRPr="00AF4AA3" w:rsidRDefault="008E3404" w:rsidP="00AF4AA3">
            <w:pPr>
              <w:jc w:val="center"/>
              <w:rPr>
                <w:b/>
                <w:bCs/>
                <w:sz w:val="22"/>
                <w:szCs w:val="22"/>
              </w:rPr>
            </w:pPr>
            <w:r w:rsidRPr="00AF4AA3">
              <w:rPr>
                <w:b/>
                <w:bCs/>
                <w:sz w:val="22"/>
                <w:szCs w:val="22"/>
              </w:rPr>
              <w:t>…</w:t>
            </w:r>
          </w:p>
          <w:p w:rsidR="008E3404" w:rsidRPr="00AF4AA3" w:rsidRDefault="008E3404" w:rsidP="00AF4AA3">
            <w:pPr>
              <w:jc w:val="center"/>
              <w:rPr>
                <w:b/>
                <w:bCs/>
                <w:sz w:val="22"/>
                <w:szCs w:val="22"/>
              </w:rPr>
            </w:pPr>
            <w:r w:rsidRPr="00AF4AA3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567" w:type="dxa"/>
            <w:vAlign w:val="center"/>
          </w:tcPr>
          <w:p w:rsidR="008E3404" w:rsidRPr="00AF4AA3" w:rsidRDefault="008E3404" w:rsidP="00AF4AA3">
            <w:pPr>
              <w:jc w:val="center"/>
              <w:rPr>
                <w:b/>
                <w:bCs/>
                <w:sz w:val="22"/>
                <w:szCs w:val="22"/>
              </w:rPr>
            </w:pPr>
            <w:r w:rsidRPr="00AF4AA3">
              <w:rPr>
                <w:b/>
                <w:bCs/>
                <w:sz w:val="22"/>
                <w:szCs w:val="22"/>
              </w:rPr>
              <w:t>…</w:t>
            </w:r>
          </w:p>
          <w:p w:rsidR="008E3404" w:rsidRPr="00AF4AA3" w:rsidRDefault="008E3404" w:rsidP="00AF4AA3">
            <w:pPr>
              <w:jc w:val="center"/>
              <w:rPr>
                <w:b/>
                <w:bCs/>
                <w:sz w:val="22"/>
                <w:szCs w:val="22"/>
              </w:rPr>
            </w:pPr>
            <w:r w:rsidRPr="00AF4AA3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567" w:type="dxa"/>
            <w:vAlign w:val="center"/>
          </w:tcPr>
          <w:p w:rsidR="008E3404" w:rsidRPr="00AF4AA3" w:rsidRDefault="008E3404" w:rsidP="00AF4AA3">
            <w:pPr>
              <w:jc w:val="center"/>
              <w:rPr>
                <w:b/>
                <w:bCs/>
                <w:sz w:val="22"/>
                <w:szCs w:val="22"/>
              </w:rPr>
            </w:pPr>
            <w:r w:rsidRPr="00AF4AA3">
              <w:rPr>
                <w:b/>
                <w:bCs/>
                <w:sz w:val="22"/>
                <w:szCs w:val="22"/>
              </w:rPr>
              <w:t>…</w:t>
            </w:r>
          </w:p>
          <w:p w:rsidR="008E3404" w:rsidRPr="00AF4AA3" w:rsidRDefault="008E3404" w:rsidP="00AF4AA3">
            <w:pPr>
              <w:jc w:val="center"/>
              <w:rPr>
                <w:b/>
                <w:bCs/>
                <w:sz w:val="22"/>
                <w:szCs w:val="22"/>
              </w:rPr>
            </w:pPr>
            <w:r w:rsidRPr="00AF4AA3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842" w:type="dxa"/>
            <w:vAlign w:val="center"/>
          </w:tcPr>
          <w:p w:rsidR="008E3404" w:rsidRPr="00AF4AA3" w:rsidRDefault="008E3404" w:rsidP="00AF4AA3">
            <w:pPr>
              <w:jc w:val="center"/>
              <w:rPr>
                <w:b/>
                <w:bCs/>
                <w:sz w:val="22"/>
                <w:szCs w:val="22"/>
              </w:rPr>
            </w:pPr>
            <w:r w:rsidRPr="00AF4AA3">
              <w:rPr>
                <w:b/>
                <w:bCs/>
                <w:sz w:val="22"/>
                <w:szCs w:val="22"/>
              </w:rPr>
              <w:t>Аналогичный период … года</w:t>
            </w:r>
          </w:p>
        </w:tc>
        <w:tc>
          <w:tcPr>
            <w:tcW w:w="1807" w:type="dxa"/>
            <w:vAlign w:val="center"/>
          </w:tcPr>
          <w:p w:rsidR="008E3404" w:rsidRPr="00AF4AA3" w:rsidRDefault="008E3404" w:rsidP="00AF4AA3">
            <w:pPr>
              <w:jc w:val="center"/>
              <w:rPr>
                <w:b/>
                <w:bCs/>
                <w:sz w:val="22"/>
                <w:szCs w:val="22"/>
              </w:rPr>
            </w:pPr>
            <w:r w:rsidRPr="00AF4AA3">
              <w:rPr>
                <w:b/>
                <w:bCs/>
                <w:sz w:val="22"/>
                <w:szCs w:val="22"/>
              </w:rPr>
              <w:t>Истекший период … года</w:t>
            </w:r>
          </w:p>
        </w:tc>
      </w:tr>
      <w:tr w:rsidR="008E3404">
        <w:tc>
          <w:tcPr>
            <w:tcW w:w="3652" w:type="dxa"/>
          </w:tcPr>
          <w:p w:rsidR="008E3404" w:rsidRPr="00AF4AA3" w:rsidRDefault="008E3404" w:rsidP="00B102B4">
            <w:pPr>
              <w:rPr>
                <w:sz w:val="22"/>
                <w:szCs w:val="22"/>
              </w:rPr>
            </w:pPr>
            <w:r w:rsidRPr="00AF4AA3">
              <w:rPr>
                <w:sz w:val="22"/>
                <w:szCs w:val="22"/>
              </w:rPr>
              <w:t>Средневзвешенная цена товара, происходящего из всех стран и ввозимого на ТТ ТС, без учета ввозной таможенной пошлины</w:t>
            </w:r>
          </w:p>
        </w:tc>
        <w:tc>
          <w:tcPr>
            <w:tcW w:w="851" w:type="dxa"/>
          </w:tcPr>
          <w:p w:rsidR="008E3404" w:rsidRPr="00AF4AA3" w:rsidRDefault="008E3404" w:rsidP="00B102B4">
            <w:pPr>
              <w:rPr>
                <w:sz w:val="22"/>
                <w:szCs w:val="22"/>
              </w:rPr>
            </w:pPr>
            <w:r w:rsidRPr="00AF4AA3">
              <w:rPr>
                <w:sz w:val="22"/>
                <w:szCs w:val="22"/>
              </w:rPr>
              <w:t>долл. США/</w:t>
            </w:r>
          </w:p>
          <w:p w:rsidR="008E3404" w:rsidRPr="00AF4AA3" w:rsidRDefault="008E3404" w:rsidP="00B102B4">
            <w:pPr>
              <w:rPr>
                <w:sz w:val="22"/>
                <w:szCs w:val="22"/>
              </w:rPr>
            </w:pPr>
            <w:r w:rsidRPr="00AF4AA3">
              <w:rPr>
                <w:sz w:val="22"/>
                <w:szCs w:val="22"/>
              </w:rPr>
              <w:t>тонну</w:t>
            </w:r>
          </w:p>
        </w:tc>
        <w:tc>
          <w:tcPr>
            <w:tcW w:w="567" w:type="dxa"/>
          </w:tcPr>
          <w:p w:rsidR="008E3404" w:rsidRPr="00AF4AA3" w:rsidRDefault="008E3404" w:rsidP="00B102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E3404" w:rsidRPr="00AF4AA3" w:rsidRDefault="008E3404" w:rsidP="00B102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E3404" w:rsidRPr="00AF4AA3" w:rsidRDefault="008E3404" w:rsidP="00B102B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8E3404" w:rsidRPr="00AF4AA3" w:rsidRDefault="008E3404" w:rsidP="00B102B4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8E3404" w:rsidRPr="00AF4AA3" w:rsidRDefault="008E3404" w:rsidP="00B102B4">
            <w:pPr>
              <w:rPr>
                <w:sz w:val="22"/>
                <w:szCs w:val="22"/>
              </w:rPr>
            </w:pPr>
          </w:p>
        </w:tc>
      </w:tr>
      <w:tr w:rsidR="008E3404">
        <w:tc>
          <w:tcPr>
            <w:tcW w:w="3652" w:type="dxa"/>
          </w:tcPr>
          <w:p w:rsidR="008E3404" w:rsidRPr="00AF4AA3" w:rsidRDefault="008E3404" w:rsidP="00B102B4">
            <w:pPr>
              <w:rPr>
                <w:sz w:val="22"/>
                <w:szCs w:val="22"/>
              </w:rPr>
            </w:pPr>
            <w:r w:rsidRPr="00AF4AA3">
              <w:rPr>
                <w:sz w:val="22"/>
                <w:szCs w:val="22"/>
              </w:rPr>
              <w:t>Средневзвешенная цена товара, происходящего из всех стран и ввозимого на ТТ ТС, с учетом ввозной таможенной пошлины</w:t>
            </w:r>
          </w:p>
        </w:tc>
        <w:tc>
          <w:tcPr>
            <w:tcW w:w="851" w:type="dxa"/>
          </w:tcPr>
          <w:p w:rsidR="008E3404" w:rsidRPr="00AF4AA3" w:rsidRDefault="008E3404" w:rsidP="00B102B4">
            <w:pPr>
              <w:rPr>
                <w:sz w:val="22"/>
                <w:szCs w:val="22"/>
              </w:rPr>
            </w:pPr>
            <w:r w:rsidRPr="00AF4AA3">
              <w:rPr>
                <w:sz w:val="22"/>
                <w:szCs w:val="22"/>
              </w:rPr>
              <w:t>долл. США/</w:t>
            </w:r>
          </w:p>
          <w:p w:rsidR="008E3404" w:rsidRPr="00AF4AA3" w:rsidRDefault="008E3404" w:rsidP="00B102B4">
            <w:pPr>
              <w:rPr>
                <w:sz w:val="22"/>
                <w:szCs w:val="22"/>
              </w:rPr>
            </w:pPr>
            <w:r w:rsidRPr="00AF4AA3">
              <w:rPr>
                <w:sz w:val="22"/>
                <w:szCs w:val="22"/>
              </w:rPr>
              <w:t>тонну</w:t>
            </w:r>
          </w:p>
        </w:tc>
        <w:tc>
          <w:tcPr>
            <w:tcW w:w="567" w:type="dxa"/>
          </w:tcPr>
          <w:p w:rsidR="008E3404" w:rsidRPr="00AF4AA3" w:rsidRDefault="008E3404" w:rsidP="00B102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E3404" w:rsidRPr="00AF4AA3" w:rsidRDefault="008E3404" w:rsidP="00B102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E3404" w:rsidRPr="00AF4AA3" w:rsidRDefault="008E3404" w:rsidP="00B102B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8E3404" w:rsidRPr="00AF4AA3" w:rsidRDefault="008E3404" w:rsidP="00B102B4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8E3404" w:rsidRPr="00AF4AA3" w:rsidRDefault="008E3404" w:rsidP="00B102B4">
            <w:pPr>
              <w:rPr>
                <w:sz w:val="22"/>
                <w:szCs w:val="22"/>
              </w:rPr>
            </w:pPr>
          </w:p>
        </w:tc>
      </w:tr>
      <w:tr w:rsidR="008E3404">
        <w:tc>
          <w:tcPr>
            <w:tcW w:w="3652" w:type="dxa"/>
          </w:tcPr>
          <w:p w:rsidR="008E3404" w:rsidRPr="00AF4AA3" w:rsidRDefault="008E3404" w:rsidP="00F72FF4">
            <w:pPr>
              <w:rPr>
                <w:sz w:val="22"/>
                <w:szCs w:val="22"/>
              </w:rPr>
            </w:pPr>
            <w:r w:rsidRPr="00AF4AA3">
              <w:rPr>
                <w:sz w:val="22"/>
                <w:szCs w:val="22"/>
              </w:rPr>
              <w:t>Средневзвешенная цена товара, происходящего из страны субсидируемого импорта и ввозимого на ТТ ТС, без учета ввозной таможенной пошлины</w:t>
            </w:r>
          </w:p>
        </w:tc>
        <w:tc>
          <w:tcPr>
            <w:tcW w:w="851" w:type="dxa"/>
          </w:tcPr>
          <w:p w:rsidR="008E3404" w:rsidRPr="00AF4AA3" w:rsidRDefault="008E3404" w:rsidP="00B102B4">
            <w:pPr>
              <w:rPr>
                <w:sz w:val="22"/>
                <w:szCs w:val="22"/>
              </w:rPr>
            </w:pPr>
            <w:r w:rsidRPr="00AF4AA3">
              <w:rPr>
                <w:sz w:val="22"/>
                <w:szCs w:val="22"/>
              </w:rPr>
              <w:t>долл. США/</w:t>
            </w:r>
          </w:p>
          <w:p w:rsidR="008E3404" w:rsidRPr="00AF4AA3" w:rsidRDefault="008E3404" w:rsidP="00B102B4">
            <w:pPr>
              <w:rPr>
                <w:sz w:val="22"/>
                <w:szCs w:val="22"/>
              </w:rPr>
            </w:pPr>
            <w:r w:rsidRPr="00AF4AA3">
              <w:rPr>
                <w:sz w:val="22"/>
                <w:szCs w:val="22"/>
              </w:rPr>
              <w:t>тонну</w:t>
            </w:r>
          </w:p>
        </w:tc>
        <w:tc>
          <w:tcPr>
            <w:tcW w:w="567" w:type="dxa"/>
          </w:tcPr>
          <w:p w:rsidR="008E3404" w:rsidRPr="00AF4AA3" w:rsidRDefault="008E3404" w:rsidP="00B102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E3404" w:rsidRPr="00AF4AA3" w:rsidRDefault="008E3404" w:rsidP="00B102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E3404" w:rsidRPr="00AF4AA3" w:rsidRDefault="008E3404" w:rsidP="00B102B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8E3404" w:rsidRPr="00AF4AA3" w:rsidRDefault="008E3404" w:rsidP="00B102B4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8E3404" w:rsidRPr="00AF4AA3" w:rsidRDefault="008E3404" w:rsidP="00B102B4">
            <w:pPr>
              <w:rPr>
                <w:sz w:val="22"/>
                <w:szCs w:val="22"/>
              </w:rPr>
            </w:pPr>
          </w:p>
        </w:tc>
      </w:tr>
      <w:tr w:rsidR="008E3404">
        <w:tc>
          <w:tcPr>
            <w:tcW w:w="3652" w:type="dxa"/>
          </w:tcPr>
          <w:p w:rsidR="008E3404" w:rsidRPr="00AF4AA3" w:rsidRDefault="008E3404" w:rsidP="00F72FF4">
            <w:pPr>
              <w:rPr>
                <w:sz w:val="22"/>
                <w:szCs w:val="22"/>
              </w:rPr>
            </w:pPr>
            <w:r w:rsidRPr="00AF4AA3">
              <w:rPr>
                <w:sz w:val="22"/>
                <w:szCs w:val="22"/>
              </w:rPr>
              <w:t>Средневзвешенная цена товара, происходящего из страны субсидируемого импорта и ввозимого на ТТ ТС, с учетом ввозной таможенной пошлины</w:t>
            </w:r>
          </w:p>
        </w:tc>
        <w:tc>
          <w:tcPr>
            <w:tcW w:w="851" w:type="dxa"/>
          </w:tcPr>
          <w:p w:rsidR="008E3404" w:rsidRPr="00AF4AA3" w:rsidRDefault="008E3404" w:rsidP="00B102B4">
            <w:pPr>
              <w:rPr>
                <w:sz w:val="22"/>
                <w:szCs w:val="22"/>
              </w:rPr>
            </w:pPr>
            <w:r w:rsidRPr="00AF4AA3">
              <w:rPr>
                <w:sz w:val="22"/>
                <w:szCs w:val="22"/>
              </w:rPr>
              <w:t>долл. США/</w:t>
            </w:r>
          </w:p>
          <w:p w:rsidR="008E3404" w:rsidRPr="00AF4AA3" w:rsidRDefault="008E3404" w:rsidP="00B102B4">
            <w:pPr>
              <w:rPr>
                <w:sz w:val="22"/>
                <w:szCs w:val="22"/>
              </w:rPr>
            </w:pPr>
            <w:r w:rsidRPr="00AF4AA3">
              <w:rPr>
                <w:sz w:val="22"/>
                <w:szCs w:val="22"/>
              </w:rPr>
              <w:t>тонну</w:t>
            </w:r>
          </w:p>
        </w:tc>
        <w:tc>
          <w:tcPr>
            <w:tcW w:w="567" w:type="dxa"/>
          </w:tcPr>
          <w:p w:rsidR="008E3404" w:rsidRPr="00AF4AA3" w:rsidRDefault="008E3404" w:rsidP="00B102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E3404" w:rsidRPr="00AF4AA3" w:rsidRDefault="008E3404" w:rsidP="00B102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E3404" w:rsidRPr="00AF4AA3" w:rsidRDefault="008E3404" w:rsidP="00B102B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8E3404" w:rsidRPr="00AF4AA3" w:rsidRDefault="008E3404" w:rsidP="00B102B4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8E3404" w:rsidRPr="00AF4AA3" w:rsidRDefault="008E3404" w:rsidP="00B102B4">
            <w:pPr>
              <w:rPr>
                <w:sz w:val="22"/>
                <w:szCs w:val="22"/>
              </w:rPr>
            </w:pPr>
          </w:p>
        </w:tc>
      </w:tr>
      <w:tr w:rsidR="008E3404">
        <w:tc>
          <w:tcPr>
            <w:tcW w:w="3652" w:type="dxa"/>
          </w:tcPr>
          <w:p w:rsidR="008E3404" w:rsidRPr="00AF4AA3" w:rsidRDefault="008E3404" w:rsidP="00F72FF4">
            <w:pPr>
              <w:rPr>
                <w:sz w:val="22"/>
                <w:szCs w:val="22"/>
              </w:rPr>
            </w:pPr>
            <w:r w:rsidRPr="00AF4AA3">
              <w:rPr>
                <w:sz w:val="22"/>
                <w:szCs w:val="22"/>
              </w:rPr>
              <w:t>Средневзвешенная цена товара, происходящего из третьих стран (за исключением страны субсидируемого импорта) и ввозимого на ТТ ТС, без учета ввозной таможенной пошлины</w:t>
            </w:r>
          </w:p>
        </w:tc>
        <w:tc>
          <w:tcPr>
            <w:tcW w:w="851" w:type="dxa"/>
          </w:tcPr>
          <w:p w:rsidR="008E3404" w:rsidRPr="00AF4AA3" w:rsidRDefault="008E3404" w:rsidP="00B102B4">
            <w:pPr>
              <w:rPr>
                <w:sz w:val="22"/>
                <w:szCs w:val="22"/>
              </w:rPr>
            </w:pPr>
            <w:r w:rsidRPr="00AF4AA3">
              <w:rPr>
                <w:sz w:val="22"/>
                <w:szCs w:val="22"/>
              </w:rPr>
              <w:t>долл. США/</w:t>
            </w:r>
          </w:p>
          <w:p w:rsidR="008E3404" w:rsidRPr="00AF4AA3" w:rsidRDefault="008E3404" w:rsidP="00B102B4">
            <w:pPr>
              <w:rPr>
                <w:sz w:val="22"/>
                <w:szCs w:val="22"/>
              </w:rPr>
            </w:pPr>
            <w:r w:rsidRPr="00AF4AA3">
              <w:rPr>
                <w:sz w:val="22"/>
                <w:szCs w:val="22"/>
              </w:rPr>
              <w:t>тонну</w:t>
            </w:r>
          </w:p>
        </w:tc>
        <w:tc>
          <w:tcPr>
            <w:tcW w:w="567" w:type="dxa"/>
          </w:tcPr>
          <w:p w:rsidR="008E3404" w:rsidRPr="00AF4AA3" w:rsidRDefault="008E3404" w:rsidP="00B102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E3404" w:rsidRPr="00AF4AA3" w:rsidRDefault="008E3404" w:rsidP="00B102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E3404" w:rsidRPr="00AF4AA3" w:rsidRDefault="008E3404" w:rsidP="00B102B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8E3404" w:rsidRPr="00AF4AA3" w:rsidRDefault="008E3404" w:rsidP="00B102B4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8E3404" w:rsidRPr="00AF4AA3" w:rsidRDefault="008E3404" w:rsidP="00B102B4">
            <w:pPr>
              <w:rPr>
                <w:sz w:val="22"/>
                <w:szCs w:val="22"/>
              </w:rPr>
            </w:pPr>
          </w:p>
        </w:tc>
      </w:tr>
      <w:tr w:rsidR="008E3404">
        <w:tc>
          <w:tcPr>
            <w:tcW w:w="3652" w:type="dxa"/>
          </w:tcPr>
          <w:p w:rsidR="008E3404" w:rsidRPr="00AF4AA3" w:rsidRDefault="008E3404" w:rsidP="00F72FF4">
            <w:pPr>
              <w:rPr>
                <w:sz w:val="22"/>
                <w:szCs w:val="22"/>
              </w:rPr>
            </w:pPr>
            <w:r w:rsidRPr="00AF4AA3">
              <w:rPr>
                <w:sz w:val="22"/>
                <w:szCs w:val="22"/>
              </w:rPr>
              <w:t>Средневзвешенная цена товара, происходящего из третьих стран (за исключением страны субсидируемого импорта) и ввозимого на ТТ ТС, с учетом ввозной таможенной пошлины</w:t>
            </w:r>
          </w:p>
        </w:tc>
        <w:tc>
          <w:tcPr>
            <w:tcW w:w="851" w:type="dxa"/>
          </w:tcPr>
          <w:p w:rsidR="008E3404" w:rsidRPr="00AF4AA3" w:rsidRDefault="008E3404" w:rsidP="00B102B4">
            <w:pPr>
              <w:rPr>
                <w:sz w:val="22"/>
                <w:szCs w:val="22"/>
              </w:rPr>
            </w:pPr>
            <w:r w:rsidRPr="00AF4AA3">
              <w:rPr>
                <w:sz w:val="22"/>
                <w:szCs w:val="22"/>
              </w:rPr>
              <w:t>долл. США/</w:t>
            </w:r>
          </w:p>
          <w:p w:rsidR="008E3404" w:rsidRPr="00AF4AA3" w:rsidRDefault="008E3404" w:rsidP="00B102B4">
            <w:pPr>
              <w:rPr>
                <w:sz w:val="22"/>
                <w:szCs w:val="22"/>
              </w:rPr>
            </w:pPr>
            <w:r w:rsidRPr="00AF4AA3">
              <w:rPr>
                <w:sz w:val="22"/>
                <w:szCs w:val="22"/>
              </w:rPr>
              <w:t>тонну</w:t>
            </w:r>
          </w:p>
        </w:tc>
        <w:tc>
          <w:tcPr>
            <w:tcW w:w="567" w:type="dxa"/>
          </w:tcPr>
          <w:p w:rsidR="008E3404" w:rsidRPr="00AF4AA3" w:rsidRDefault="008E3404" w:rsidP="00B102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E3404" w:rsidRPr="00AF4AA3" w:rsidRDefault="008E3404" w:rsidP="00B102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E3404" w:rsidRPr="00AF4AA3" w:rsidRDefault="008E3404" w:rsidP="00B102B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8E3404" w:rsidRPr="00AF4AA3" w:rsidRDefault="008E3404" w:rsidP="00B102B4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8E3404" w:rsidRPr="00AF4AA3" w:rsidRDefault="008E3404" w:rsidP="00B102B4">
            <w:pPr>
              <w:rPr>
                <w:sz w:val="22"/>
                <w:szCs w:val="22"/>
              </w:rPr>
            </w:pPr>
          </w:p>
        </w:tc>
      </w:tr>
    </w:tbl>
    <w:p w:rsidR="008E3404" w:rsidRDefault="008E3404" w:rsidP="00511106">
      <w:pPr>
        <w:pStyle w:val="BodyText"/>
        <w:jc w:val="right"/>
        <w:rPr>
          <w:i/>
          <w:iCs/>
          <w:sz w:val="26"/>
          <w:szCs w:val="26"/>
        </w:rPr>
      </w:pPr>
    </w:p>
    <w:p w:rsidR="008E3404" w:rsidRPr="00D444F4" w:rsidRDefault="008E3404" w:rsidP="00511106">
      <w:pPr>
        <w:pStyle w:val="BodyText"/>
        <w:jc w:val="right"/>
        <w:rPr>
          <w:i/>
          <w:iCs/>
          <w:sz w:val="26"/>
          <w:szCs w:val="26"/>
        </w:rPr>
      </w:pPr>
      <w:r w:rsidRPr="00D444F4">
        <w:rPr>
          <w:i/>
          <w:iCs/>
          <w:sz w:val="26"/>
          <w:szCs w:val="26"/>
        </w:rPr>
        <w:t>Таблица 3.5. Изменение объемов и стоимости экспорта товаров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849"/>
        <w:gridCol w:w="568"/>
        <w:gridCol w:w="568"/>
        <w:gridCol w:w="570"/>
        <w:gridCol w:w="1699"/>
        <w:gridCol w:w="1947"/>
      </w:tblGrid>
      <w:tr w:rsidR="008E3404">
        <w:trPr>
          <w:trHeight w:val="567"/>
          <w:tblHeader/>
        </w:trPr>
        <w:tc>
          <w:tcPr>
            <w:tcW w:w="1853" w:type="pct"/>
            <w:vAlign w:val="center"/>
          </w:tcPr>
          <w:p w:rsidR="008E3404" w:rsidRPr="0085274F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274F">
              <w:rPr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431" w:type="pct"/>
            <w:vAlign w:val="center"/>
          </w:tcPr>
          <w:p w:rsidR="008E3404" w:rsidRPr="0085274F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274F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288" w:type="pct"/>
            <w:vAlign w:val="center"/>
          </w:tcPr>
          <w:p w:rsidR="008E3404" w:rsidRPr="0085274F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85274F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88" w:type="pct"/>
            <w:vAlign w:val="center"/>
          </w:tcPr>
          <w:p w:rsidR="008E3404" w:rsidRPr="0085274F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 год</w:t>
            </w:r>
          </w:p>
        </w:tc>
        <w:tc>
          <w:tcPr>
            <w:tcW w:w="289" w:type="pct"/>
            <w:vAlign w:val="center"/>
          </w:tcPr>
          <w:p w:rsidR="008E3404" w:rsidRPr="0085274F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85274F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62" w:type="pct"/>
            <w:vAlign w:val="center"/>
          </w:tcPr>
          <w:p w:rsidR="008E3404" w:rsidRPr="0085274F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Аналогичный период … года</w:t>
            </w:r>
            <w:r w:rsidRPr="0085274F" w:rsidDel="00B415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88" w:type="pct"/>
          </w:tcPr>
          <w:p w:rsidR="008E3404" w:rsidRPr="0085274F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Истекший период … года</w:t>
            </w:r>
            <w:r w:rsidRPr="0085274F" w:rsidDel="00B415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E3404">
        <w:trPr>
          <w:trHeight w:val="340"/>
        </w:trPr>
        <w:tc>
          <w:tcPr>
            <w:tcW w:w="1853" w:type="pct"/>
            <w:vAlign w:val="center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  <w:vertAlign w:val="superscript"/>
              </w:rPr>
            </w:pPr>
            <w:r w:rsidRPr="0085274F">
              <w:rPr>
                <w:sz w:val="22"/>
                <w:szCs w:val="22"/>
              </w:rPr>
              <w:t>Объем экспорта с территории Республики Беларусь</w:t>
            </w:r>
            <w:r w:rsidRPr="0085274F">
              <w:rPr>
                <w:rStyle w:val="FootnoteReference"/>
                <w:sz w:val="22"/>
                <w:szCs w:val="22"/>
              </w:rPr>
              <w:t xml:space="preserve"> </w:t>
            </w:r>
            <w:r w:rsidRPr="0085274F">
              <w:rPr>
                <w:rStyle w:val="FootnoteReference"/>
                <w:b/>
                <w:bCs/>
                <w:sz w:val="22"/>
                <w:szCs w:val="22"/>
              </w:rPr>
              <w:footnoteReference w:id="7"/>
            </w:r>
          </w:p>
        </w:tc>
        <w:tc>
          <w:tcPr>
            <w:tcW w:w="431" w:type="pct"/>
            <w:vAlign w:val="center"/>
          </w:tcPr>
          <w:p w:rsidR="008E3404" w:rsidRPr="0085274F" w:rsidRDefault="008E3404" w:rsidP="00B102B4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sz w:val="22"/>
                <w:szCs w:val="22"/>
              </w:rPr>
              <w:t>тонн</w:t>
            </w:r>
            <w:r w:rsidRPr="0085274F">
              <w:rPr>
                <w:rStyle w:val="FootnoteReference"/>
                <w:rFonts w:ascii="Times New Roman" w:hAnsi="Times New Roman" w:cs="Times New Roman"/>
                <w:b/>
                <w:bCs/>
                <w:sz w:val="22"/>
                <w:szCs w:val="22"/>
              </w:rPr>
              <w:footnoteReference w:id="8"/>
            </w:r>
          </w:p>
        </w:tc>
        <w:tc>
          <w:tcPr>
            <w:tcW w:w="288" w:type="pct"/>
            <w:vAlign w:val="center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2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8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E3404">
        <w:trPr>
          <w:trHeight w:val="340"/>
        </w:trPr>
        <w:tc>
          <w:tcPr>
            <w:tcW w:w="1853" w:type="pct"/>
            <w:vAlign w:val="center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  <w:r w:rsidRPr="0085274F">
              <w:rPr>
                <w:sz w:val="22"/>
                <w:szCs w:val="22"/>
              </w:rPr>
              <w:t>Объем экспорта с территории Республики Казахстан</w:t>
            </w:r>
            <w:r w:rsidRPr="0085274F">
              <w:rPr>
                <w:rStyle w:val="FootnoteReference"/>
                <w:sz w:val="22"/>
                <w:szCs w:val="22"/>
              </w:rPr>
              <w:footnoteReference w:id="9"/>
            </w:r>
          </w:p>
        </w:tc>
        <w:tc>
          <w:tcPr>
            <w:tcW w:w="431" w:type="pct"/>
            <w:vAlign w:val="center"/>
          </w:tcPr>
          <w:p w:rsidR="008E3404" w:rsidRPr="0085274F" w:rsidRDefault="008E3404" w:rsidP="00B102B4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sz w:val="22"/>
                <w:szCs w:val="22"/>
              </w:rPr>
              <w:t>тонн</w:t>
            </w:r>
          </w:p>
        </w:tc>
        <w:tc>
          <w:tcPr>
            <w:tcW w:w="288" w:type="pct"/>
            <w:vAlign w:val="center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2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8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E3404">
        <w:trPr>
          <w:trHeight w:val="340"/>
        </w:trPr>
        <w:tc>
          <w:tcPr>
            <w:tcW w:w="1853" w:type="pct"/>
            <w:vAlign w:val="center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  <w:r w:rsidRPr="0085274F">
              <w:rPr>
                <w:sz w:val="22"/>
                <w:szCs w:val="22"/>
              </w:rPr>
              <w:t>Объем экспорта с территории Российской Федерации</w:t>
            </w:r>
            <w:r w:rsidRPr="0085274F">
              <w:rPr>
                <w:rStyle w:val="FootnoteReference"/>
                <w:sz w:val="22"/>
                <w:szCs w:val="22"/>
              </w:rPr>
              <w:footnoteReference w:id="10"/>
            </w:r>
          </w:p>
        </w:tc>
        <w:tc>
          <w:tcPr>
            <w:tcW w:w="431" w:type="pct"/>
            <w:vAlign w:val="center"/>
          </w:tcPr>
          <w:p w:rsidR="008E3404" w:rsidRPr="0085274F" w:rsidRDefault="008E3404" w:rsidP="00B102B4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sz w:val="22"/>
                <w:szCs w:val="22"/>
              </w:rPr>
              <w:t>тонн</w:t>
            </w:r>
          </w:p>
        </w:tc>
        <w:tc>
          <w:tcPr>
            <w:tcW w:w="288" w:type="pct"/>
            <w:vAlign w:val="center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2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8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E3404">
        <w:trPr>
          <w:trHeight w:val="340"/>
        </w:trPr>
        <w:tc>
          <w:tcPr>
            <w:tcW w:w="1853" w:type="pct"/>
            <w:vAlign w:val="center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  <w:r w:rsidRPr="0085274F">
              <w:rPr>
                <w:b/>
                <w:bCs/>
                <w:sz w:val="22"/>
                <w:szCs w:val="22"/>
              </w:rPr>
              <w:t>Общий объем экспорта с ТТ ТС</w:t>
            </w:r>
          </w:p>
        </w:tc>
        <w:tc>
          <w:tcPr>
            <w:tcW w:w="431" w:type="pct"/>
            <w:vAlign w:val="center"/>
          </w:tcPr>
          <w:p w:rsidR="008E3404" w:rsidRPr="0085274F" w:rsidRDefault="008E3404" w:rsidP="00B102B4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sz w:val="22"/>
                <w:szCs w:val="22"/>
              </w:rPr>
              <w:t>тонн</w:t>
            </w:r>
          </w:p>
        </w:tc>
        <w:tc>
          <w:tcPr>
            <w:tcW w:w="288" w:type="pct"/>
            <w:vAlign w:val="center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2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8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E3404">
        <w:trPr>
          <w:trHeight w:val="340"/>
        </w:trPr>
        <w:tc>
          <w:tcPr>
            <w:tcW w:w="1853" w:type="pct"/>
            <w:vAlign w:val="center"/>
          </w:tcPr>
          <w:p w:rsidR="008E3404" w:rsidRPr="0085274F" w:rsidRDefault="008E3404" w:rsidP="00B102B4">
            <w:pPr>
              <w:ind w:right="-200"/>
              <w:rPr>
                <w:i/>
                <w:iCs/>
                <w:sz w:val="22"/>
                <w:szCs w:val="22"/>
              </w:rPr>
            </w:pPr>
            <w:r w:rsidRPr="0085274F">
              <w:rPr>
                <w:i/>
                <w:iCs/>
                <w:sz w:val="22"/>
                <w:szCs w:val="22"/>
              </w:rPr>
              <w:t>Изменение по сравнению с аналогичным периодом предыдущего года</w:t>
            </w:r>
          </w:p>
        </w:tc>
        <w:tc>
          <w:tcPr>
            <w:tcW w:w="431" w:type="pct"/>
            <w:vAlign w:val="center"/>
          </w:tcPr>
          <w:p w:rsidR="008E3404" w:rsidRPr="0085274F" w:rsidRDefault="008E3404" w:rsidP="00B102B4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88" w:type="pct"/>
            <w:vAlign w:val="center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8" w:type="pct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9" w:type="pct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62" w:type="pct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88" w:type="pct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</w:tr>
      <w:tr w:rsidR="008E3404">
        <w:trPr>
          <w:trHeight w:val="340"/>
        </w:trPr>
        <w:tc>
          <w:tcPr>
            <w:tcW w:w="1853" w:type="pct"/>
            <w:tcBorders>
              <w:bottom w:val="single" w:sz="18" w:space="0" w:color="auto"/>
            </w:tcBorders>
            <w:vAlign w:val="center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  <w:r w:rsidRPr="0085274F">
              <w:rPr>
                <w:i/>
                <w:iCs/>
                <w:sz w:val="22"/>
                <w:szCs w:val="22"/>
              </w:rPr>
              <w:t>Изменение по сравнению с 2009  г.</w:t>
            </w:r>
          </w:p>
        </w:tc>
        <w:tc>
          <w:tcPr>
            <w:tcW w:w="431" w:type="pct"/>
            <w:tcBorders>
              <w:bottom w:val="single" w:sz="18" w:space="0" w:color="auto"/>
            </w:tcBorders>
            <w:vAlign w:val="center"/>
          </w:tcPr>
          <w:p w:rsidR="008E3404" w:rsidRPr="0085274F" w:rsidRDefault="008E3404" w:rsidP="00B102B4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88" w:type="pct"/>
            <w:tcBorders>
              <w:bottom w:val="single" w:sz="18" w:space="0" w:color="auto"/>
            </w:tcBorders>
            <w:vAlign w:val="center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8" w:type="pct"/>
            <w:tcBorders>
              <w:bottom w:val="single" w:sz="18" w:space="0" w:color="auto"/>
            </w:tcBorders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9" w:type="pct"/>
            <w:tcBorders>
              <w:bottom w:val="single" w:sz="18" w:space="0" w:color="auto"/>
            </w:tcBorders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62" w:type="pct"/>
            <w:tcBorders>
              <w:bottom w:val="single" w:sz="18" w:space="0" w:color="auto"/>
            </w:tcBorders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88" w:type="pct"/>
            <w:tcBorders>
              <w:bottom w:val="single" w:sz="18" w:space="0" w:color="auto"/>
            </w:tcBorders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</w:tr>
      <w:tr w:rsidR="008E3404" w:rsidRPr="00EA303B">
        <w:trPr>
          <w:trHeight w:val="340"/>
        </w:trPr>
        <w:tc>
          <w:tcPr>
            <w:tcW w:w="1853" w:type="pct"/>
            <w:tcBorders>
              <w:top w:val="single" w:sz="18" w:space="0" w:color="auto"/>
            </w:tcBorders>
            <w:vAlign w:val="center"/>
          </w:tcPr>
          <w:p w:rsidR="008E3404" w:rsidRPr="0079094C" w:rsidRDefault="008E3404" w:rsidP="00B102B4">
            <w:pPr>
              <w:ind w:left="142"/>
              <w:rPr>
                <w:sz w:val="22"/>
                <w:szCs w:val="22"/>
              </w:rPr>
            </w:pPr>
          </w:p>
          <w:p w:rsidR="008E3404" w:rsidRPr="0085274F" w:rsidRDefault="008E3404" w:rsidP="00B102B4">
            <w:pPr>
              <w:ind w:left="142"/>
              <w:rPr>
                <w:sz w:val="22"/>
                <w:szCs w:val="22"/>
              </w:rPr>
            </w:pPr>
            <w:r w:rsidRPr="0085274F">
              <w:rPr>
                <w:sz w:val="22"/>
                <w:szCs w:val="22"/>
              </w:rPr>
              <w:t>Стоимость экспорта с территории Республики Беларусь</w:t>
            </w:r>
          </w:p>
        </w:tc>
        <w:tc>
          <w:tcPr>
            <w:tcW w:w="431" w:type="pct"/>
            <w:tcBorders>
              <w:top w:val="single" w:sz="18" w:space="0" w:color="auto"/>
            </w:tcBorders>
            <w:vAlign w:val="center"/>
          </w:tcPr>
          <w:p w:rsidR="008E3404" w:rsidRPr="0079094C" w:rsidRDefault="008E3404" w:rsidP="00B102B4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3404" w:rsidRPr="0085274F" w:rsidRDefault="008E3404" w:rsidP="00B102B4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sz w:val="22"/>
                <w:szCs w:val="22"/>
              </w:rPr>
              <w:t>долл. США</w:t>
            </w:r>
          </w:p>
        </w:tc>
        <w:tc>
          <w:tcPr>
            <w:tcW w:w="288" w:type="pct"/>
            <w:tcBorders>
              <w:top w:val="single" w:sz="18" w:space="0" w:color="auto"/>
            </w:tcBorders>
            <w:vAlign w:val="center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18" w:space="0" w:color="auto"/>
            </w:tcBorders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18" w:space="0" w:color="auto"/>
            </w:tcBorders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2" w:type="pct"/>
            <w:tcBorders>
              <w:top w:val="single" w:sz="18" w:space="0" w:color="auto"/>
            </w:tcBorders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8" w:type="pct"/>
            <w:tcBorders>
              <w:top w:val="single" w:sz="18" w:space="0" w:color="auto"/>
            </w:tcBorders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E3404" w:rsidRPr="00EA303B">
        <w:trPr>
          <w:trHeight w:val="340"/>
        </w:trPr>
        <w:tc>
          <w:tcPr>
            <w:tcW w:w="1853" w:type="pct"/>
            <w:vAlign w:val="center"/>
          </w:tcPr>
          <w:p w:rsidR="008E3404" w:rsidRPr="0085274F" w:rsidRDefault="008E3404" w:rsidP="00B102B4">
            <w:pPr>
              <w:ind w:left="142"/>
              <w:rPr>
                <w:b/>
                <w:bCs/>
                <w:sz w:val="22"/>
                <w:szCs w:val="22"/>
              </w:rPr>
            </w:pPr>
            <w:r w:rsidRPr="0085274F">
              <w:rPr>
                <w:sz w:val="22"/>
                <w:szCs w:val="22"/>
              </w:rPr>
              <w:t>Стоимость экспорта с территории Республики Казахстан</w:t>
            </w:r>
          </w:p>
        </w:tc>
        <w:tc>
          <w:tcPr>
            <w:tcW w:w="431" w:type="pct"/>
            <w:vAlign w:val="center"/>
          </w:tcPr>
          <w:p w:rsidR="008E3404" w:rsidRPr="0085274F" w:rsidRDefault="008E3404" w:rsidP="00B102B4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sz w:val="22"/>
                <w:szCs w:val="22"/>
              </w:rPr>
              <w:t>долл. США</w:t>
            </w:r>
          </w:p>
        </w:tc>
        <w:tc>
          <w:tcPr>
            <w:tcW w:w="288" w:type="pct"/>
            <w:vAlign w:val="center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2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8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E3404" w:rsidRPr="00EA303B">
        <w:trPr>
          <w:trHeight w:val="340"/>
        </w:trPr>
        <w:tc>
          <w:tcPr>
            <w:tcW w:w="1853" w:type="pct"/>
            <w:vAlign w:val="center"/>
          </w:tcPr>
          <w:p w:rsidR="008E3404" w:rsidRPr="0085274F" w:rsidRDefault="008E3404" w:rsidP="00B102B4">
            <w:pPr>
              <w:ind w:left="142"/>
              <w:rPr>
                <w:b/>
                <w:bCs/>
                <w:sz w:val="22"/>
                <w:szCs w:val="22"/>
              </w:rPr>
            </w:pPr>
            <w:r w:rsidRPr="0085274F">
              <w:rPr>
                <w:sz w:val="22"/>
                <w:szCs w:val="22"/>
              </w:rPr>
              <w:t>Стоимость экспорта с территории Российской Федерации</w:t>
            </w:r>
          </w:p>
        </w:tc>
        <w:tc>
          <w:tcPr>
            <w:tcW w:w="431" w:type="pct"/>
            <w:vAlign w:val="center"/>
          </w:tcPr>
          <w:p w:rsidR="008E3404" w:rsidRPr="0085274F" w:rsidRDefault="008E3404" w:rsidP="00B102B4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sz w:val="22"/>
                <w:szCs w:val="22"/>
              </w:rPr>
              <w:t>долл. США</w:t>
            </w:r>
          </w:p>
        </w:tc>
        <w:tc>
          <w:tcPr>
            <w:tcW w:w="288" w:type="pct"/>
            <w:vAlign w:val="center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2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8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E3404" w:rsidRPr="00EA303B">
        <w:trPr>
          <w:trHeight w:val="340"/>
        </w:trPr>
        <w:tc>
          <w:tcPr>
            <w:tcW w:w="1853" w:type="pct"/>
            <w:vAlign w:val="center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  <w:r w:rsidRPr="0085274F">
              <w:rPr>
                <w:b/>
                <w:bCs/>
                <w:sz w:val="22"/>
                <w:szCs w:val="22"/>
              </w:rPr>
              <w:t>Общая стоимость экспорта с ТТ ТС</w:t>
            </w:r>
          </w:p>
        </w:tc>
        <w:tc>
          <w:tcPr>
            <w:tcW w:w="431" w:type="pct"/>
            <w:vAlign w:val="center"/>
          </w:tcPr>
          <w:p w:rsidR="008E3404" w:rsidRPr="0085274F" w:rsidRDefault="008E3404" w:rsidP="00B102B4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sz w:val="22"/>
                <w:szCs w:val="22"/>
              </w:rPr>
              <w:t>долл. США</w:t>
            </w:r>
          </w:p>
        </w:tc>
        <w:tc>
          <w:tcPr>
            <w:tcW w:w="288" w:type="pct"/>
            <w:vAlign w:val="center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2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8" w:type="pct"/>
          </w:tcPr>
          <w:p w:rsidR="008E3404" w:rsidRPr="0085274F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E3404" w:rsidRPr="00EA303B">
        <w:trPr>
          <w:trHeight w:val="340"/>
        </w:trPr>
        <w:tc>
          <w:tcPr>
            <w:tcW w:w="1853" w:type="pct"/>
            <w:vAlign w:val="center"/>
          </w:tcPr>
          <w:p w:rsidR="008E3404" w:rsidRPr="0085274F" w:rsidRDefault="008E3404" w:rsidP="00B102B4">
            <w:pPr>
              <w:ind w:right="-200"/>
              <w:rPr>
                <w:i/>
                <w:iCs/>
                <w:sz w:val="22"/>
                <w:szCs w:val="22"/>
              </w:rPr>
            </w:pPr>
            <w:r w:rsidRPr="0085274F">
              <w:rPr>
                <w:i/>
                <w:iCs/>
                <w:sz w:val="22"/>
                <w:szCs w:val="22"/>
              </w:rPr>
              <w:t>Изменение по сравнению с аналогичным периодом предыдущего года</w:t>
            </w:r>
          </w:p>
        </w:tc>
        <w:tc>
          <w:tcPr>
            <w:tcW w:w="431" w:type="pct"/>
            <w:vAlign w:val="center"/>
          </w:tcPr>
          <w:p w:rsidR="008E3404" w:rsidRPr="0085274F" w:rsidRDefault="008E3404" w:rsidP="00B102B4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88" w:type="pct"/>
            <w:vAlign w:val="center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8" w:type="pct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9" w:type="pct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62" w:type="pct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88" w:type="pct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</w:tr>
      <w:tr w:rsidR="008E3404" w:rsidRPr="00EA303B">
        <w:trPr>
          <w:trHeight w:val="340"/>
        </w:trPr>
        <w:tc>
          <w:tcPr>
            <w:tcW w:w="1853" w:type="pct"/>
            <w:vAlign w:val="center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Изменение  по сравнению </w:t>
            </w:r>
            <w:r>
              <w:rPr>
                <w:i/>
                <w:iCs/>
                <w:sz w:val="22"/>
                <w:szCs w:val="22"/>
                <w:lang w:val="en-US"/>
              </w:rPr>
              <w:t>c</w:t>
            </w:r>
            <w:r w:rsidRPr="003367CD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…</w:t>
            </w:r>
            <w:r w:rsidRPr="0085274F">
              <w:rPr>
                <w:i/>
                <w:iCs/>
                <w:sz w:val="22"/>
                <w:szCs w:val="22"/>
              </w:rPr>
              <w:t xml:space="preserve"> г.</w:t>
            </w:r>
          </w:p>
        </w:tc>
        <w:tc>
          <w:tcPr>
            <w:tcW w:w="431" w:type="pct"/>
            <w:vAlign w:val="center"/>
          </w:tcPr>
          <w:p w:rsidR="008E3404" w:rsidRPr="0085274F" w:rsidRDefault="008E3404" w:rsidP="00B102B4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5274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88" w:type="pct"/>
            <w:vAlign w:val="center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8" w:type="pct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9" w:type="pct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62" w:type="pct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88" w:type="pct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</w:tr>
      <w:tr w:rsidR="008E3404" w:rsidRPr="00EA303B">
        <w:trPr>
          <w:trHeight w:val="340"/>
        </w:trPr>
        <w:tc>
          <w:tcPr>
            <w:tcW w:w="1853" w:type="pct"/>
            <w:tcBorders>
              <w:left w:val="nil"/>
              <w:bottom w:val="nil"/>
              <w:right w:val="nil"/>
            </w:tcBorders>
            <w:vAlign w:val="center"/>
          </w:tcPr>
          <w:p w:rsidR="008E3404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nil"/>
              <w:bottom w:val="nil"/>
              <w:right w:val="nil"/>
            </w:tcBorders>
            <w:vAlign w:val="center"/>
          </w:tcPr>
          <w:p w:rsidR="008E3404" w:rsidRPr="0085274F" w:rsidRDefault="008E3404" w:rsidP="00B102B4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88" w:type="pct"/>
            <w:tcBorders>
              <w:left w:val="nil"/>
              <w:bottom w:val="nil"/>
              <w:right w:val="nil"/>
            </w:tcBorders>
            <w:vAlign w:val="center"/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8" w:type="pct"/>
            <w:tcBorders>
              <w:left w:val="nil"/>
              <w:bottom w:val="nil"/>
              <w:right w:val="nil"/>
            </w:tcBorders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9" w:type="pct"/>
            <w:tcBorders>
              <w:left w:val="nil"/>
              <w:bottom w:val="nil"/>
              <w:right w:val="nil"/>
            </w:tcBorders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62" w:type="pct"/>
            <w:tcBorders>
              <w:left w:val="nil"/>
              <w:bottom w:val="nil"/>
              <w:right w:val="nil"/>
            </w:tcBorders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88" w:type="pct"/>
            <w:tcBorders>
              <w:left w:val="nil"/>
              <w:bottom w:val="nil"/>
              <w:right w:val="nil"/>
            </w:tcBorders>
          </w:tcPr>
          <w:p w:rsidR="008E3404" w:rsidRPr="0085274F" w:rsidRDefault="008E3404" w:rsidP="00B102B4">
            <w:pPr>
              <w:rPr>
                <w:i/>
                <w:iCs/>
                <w:sz w:val="22"/>
                <w:szCs w:val="22"/>
              </w:rPr>
            </w:pPr>
          </w:p>
        </w:tc>
      </w:tr>
    </w:tbl>
    <w:p w:rsidR="008E3404" w:rsidRDefault="008E3404" w:rsidP="00511106">
      <w:pPr>
        <w:pStyle w:val="Subtitle"/>
      </w:pPr>
      <w:bookmarkStart w:id="263" w:name="_Toc330892216"/>
      <w:bookmarkStart w:id="264" w:name="_Toc330892782"/>
      <w:bookmarkStart w:id="265" w:name="_Toc331516782"/>
      <w:bookmarkStart w:id="266" w:name="_Toc338253169"/>
      <w:bookmarkStart w:id="267" w:name="_Toc338666826"/>
      <w:bookmarkStart w:id="268" w:name="_Toc338681520"/>
      <w:bookmarkStart w:id="269" w:name="_Toc338681602"/>
      <w:bookmarkStart w:id="270" w:name="_Toc338682081"/>
      <w:r>
        <w:t xml:space="preserve">Раздел </w:t>
      </w:r>
      <w:r>
        <w:rPr>
          <w:lang w:val="en-US"/>
        </w:rPr>
        <w:t>IV</w:t>
      </w:r>
      <w:r w:rsidRPr="00DB1985">
        <w:t>. </w:t>
      </w:r>
      <w:r w:rsidRPr="00036F5B">
        <w:t>Доказательства</w:t>
      </w:r>
      <w:r w:rsidRPr="00DB1985">
        <w:t xml:space="preserve"> наличия материального ущерба </w:t>
      </w:r>
      <w:r>
        <w:t>(</w:t>
      </w:r>
      <w:r w:rsidRPr="00DB1985">
        <w:t>угрозы причинения материального ущерба</w:t>
      </w:r>
      <w:r>
        <w:t>/замедления развития)</w:t>
      </w:r>
      <w:r w:rsidRPr="00DB1985">
        <w:t xml:space="preserve"> отрасли экономики государств – членов Таможенного союза</w:t>
      </w:r>
      <w:bookmarkEnd w:id="253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</w:p>
    <w:p w:rsidR="008E3404" w:rsidRPr="00ED7E7D" w:rsidRDefault="008E3404" w:rsidP="00511106">
      <w:pPr>
        <w:pStyle w:val="1"/>
        <w:numPr>
          <w:ilvl w:val="0"/>
          <w:numId w:val="19"/>
        </w:numPr>
        <w:ind w:left="0" w:firstLine="0"/>
      </w:pPr>
      <w:bookmarkStart w:id="271" w:name="_Toc317866161"/>
      <w:bookmarkStart w:id="272" w:name="_Toc317867068"/>
      <w:bookmarkStart w:id="273" w:name="_Toc317867302"/>
      <w:bookmarkStart w:id="274" w:name="_Toc317867344"/>
      <w:bookmarkStart w:id="275" w:name="_Toc317867621"/>
      <w:bookmarkStart w:id="276" w:name="_Toc318101166"/>
      <w:bookmarkStart w:id="277" w:name="_Toc318117125"/>
      <w:bookmarkStart w:id="278" w:name="_Toc318117281"/>
      <w:bookmarkStart w:id="279" w:name="_Toc318117360"/>
      <w:bookmarkStart w:id="280" w:name="_Toc318117401"/>
      <w:bookmarkStart w:id="281" w:name="_Toc319489859"/>
      <w:bookmarkStart w:id="282" w:name="_Toc328390309"/>
      <w:bookmarkStart w:id="283" w:name="_Toc330892217"/>
      <w:bookmarkStart w:id="284" w:name="_Toc330892783"/>
      <w:bookmarkStart w:id="285" w:name="_Toc331516783"/>
      <w:bookmarkStart w:id="286" w:name="_Toc338253170"/>
      <w:bookmarkStart w:id="287" w:name="_Toc338666827"/>
      <w:bookmarkStart w:id="288" w:name="_Toc338681521"/>
      <w:bookmarkStart w:id="289" w:name="_Toc338681603"/>
      <w:bookmarkStart w:id="290" w:name="_Toc338682082"/>
      <w:bookmarkEnd w:id="254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r w:rsidRPr="00ED7E7D">
        <w:t>Анализ состояния рынка товара на единой таможенной территории Таможенного союза</w:t>
      </w:r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</w:p>
    <w:p w:rsidR="008E3404" w:rsidRDefault="008E3404" w:rsidP="00511106">
      <w:pPr>
        <w:pStyle w:val="21"/>
      </w:pPr>
      <w:bookmarkStart w:id="291" w:name="_Toc328390310"/>
      <w:bookmarkStart w:id="292" w:name="_Toc330892218"/>
      <w:bookmarkStart w:id="293" w:name="_Toc330892784"/>
      <w:bookmarkStart w:id="294" w:name="_Toc331516784"/>
      <w:bookmarkStart w:id="295" w:name="_Toc338253171"/>
      <w:bookmarkStart w:id="296" w:name="_Toc338666828"/>
      <w:bookmarkStart w:id="297" w:name="_Toc338681522"/>
      <w:bookmarkStart w:id="298" w:name="_Toc338681604"/>
      <w:bookmarkStart w:id="299" w:name="_Toc338682083"/>
      <w:r w:rsidRPr="005226E7">
        <w:t>4</w:t>
      </w:r>
      <w:r w:rsidRPr="0014007B">
        <w:t xml:space="preserve">.1.1. </w:t>
      </w:r>
      <w:r w:rsidRPr="0072724B">
        <w:t>Потребление</w:t>
      </w:r>
      <w:r>
        <w:t xml:space="preserve"> товара на ТТ ТС</w:t>
      </w:r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</w:p>
    <w:p w:rsidR="008E3404" w:rsidRDefault="008E3404" w:rsidP="00511106"/>
    <w:p w:rsidR="008E3404" w:rsidRPr="00AD4649" w:rsidRDefault="008E3404" w:rsidP="00511106">
      <w:pPr>
        <w:ind w:firstLine="709"/>
        <w:jc w:val="both"/>
        <w:rPr>
          <w:sz w:val="28"/>
          <w:szCs w:val="28"/>
        </w:rPr>
      </w:pPr>
      <w:r w:rsidRPr="00AD4649">
        <w:rPr>
          <w:sz w:val="28"/>
          <w:szCs w:val="28"/>
        </w:rPr>
        <w:t xml:space="preserve">В данной таблице используются показатели в целом по государствам – членам </w:t>
      </w:r>
      <w:r>
        <w:rPr>
          <w:sz w:val="28"/>
          <w:szCs w:val="28"/>
        </w:rPr>
        <w:t>ТС</w:t>
      </w:r>
      <w:r w:rsidRPr="00AD4649">
        <w:rPr>
          <w:sz w:val="28"/>
          <w:szCs w:val="28"/>
        </w:rPr>
        <w:t>.</w:t>
      </w:r>
    </w:p>
    <w:p w:rsidR="008E3404" w:rsidRPr="00DB1985" w:rsidRDefault="008E3404" w:rsidP="00511106">
      <w:pPr>
        <w:rPr>
          <w:b/>
          <w:bCs/>
          <w:sz w:val="28"/>
          <w:szCs w:val="28"/>
        </w:rPr>
      </w:pPr>
    </w:p>
    <w:p w:rsidR="008E3404" w:rsidRPr="00D444F4" w:rsidRDefault="008E3404" w:rsidP="00511106">
      <w:pPr>
        <w:jc w:val="right"/>
        <w:rPr>
          <w:i/>
          <w:iCs/>
          <w:sz w:val="26"/>
          <w:szCs w:val="26"/>
        </w:rPr>
      </w:pPr>
      <w:r w:rsidRPr="00D444F4">
        <w:rPr>
          <w:i/>
          <w:iCs/>
          <w:sz w:val="26"/>
          <w:szCs w:val="26"/>
        </w:rPr>
        <w:t xml:space="preserve">Таблица </w:t>
      </w:r>
      <w:r w:rsidRPr="00D444F4">
        <w:rPr>
          <w:i/>
          <w:iCs/>
          <w:sz w:val="26"/>
          <w:szCs w:val="26"/>
          <w:lang w:val="en-US"/>
        </w:rPr>
        <w:t>4</w:t>
      </w:r>
      <w:r w:rsidRPr="00D444F4">
        <w:rPr>
          <w:i/>
          <w:iCs/>
          <w:sz w:val="26"/>
          <w:szCs w:val="26"/>
        </w:rPr>
        <w:t>.1.1</w:t>
      </w:r>
    </w:p>
    <w:tbl>
      <w:tblPr>
        <w:tblW w:w="5000" w:type="pct"/>
        <w:tblInd w:w="2" w:type="dxa"/>
        <w:tblLayout w:type="fixed"/>
        <w:tblLook w:val="0000"/>
      </w:tblPr>
      <w:tblGrid>
        <w:gridCol w:w="3653"/>
        <w:gridCol w:w="849"/>
        <w:gridCol w:w="568"/>
        <w:gridCol w:w="568"/>
        <w:gridCol w:w="568"/>
        <w:gridCol w:w="2124"/>
        <w:gridCol w:w="1523"/>
      </w:tblGrid>
      <w:tr w:rsidR="008E3404" w:rsidRPr="00DB1985">
        <w:trPr>
          <w:trHeight w:val="600"/>
          <w:tblHeader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3404" w:rsidRPr="00DB1985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  <w:r w:rsidRPr="00DB1985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04" w:rsidRPr="00041FD1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F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Аналогичный период предшествующего года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04" w:rsidRPr="00041FD1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F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Период текущего года</w:t>
            </w:r>
          </w:p>
        </w:tc>
      </w:tr>
      <w:tr w:rsidR="008E3404" w:rsidRPr="00DB1985">
        <w:trPr>
          <w:trHeight w:val="503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Общий объем производства товара в государствах - членах ТС (А)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тонн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E3404" w:rsidRPr="00DB1985">
        <w:trPr>
          <w:trHeight w:val="539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Динамика по сравнению с предыдущим годом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E3404" w:rsidRPr="00DB1985">
        <w:trPr>
          <w:trHeight w:val="267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Динамика по сравнению с … годом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E3404" w:rsidRPr="00DB1985">
        <w:trPr>
          <w:trHeight w:val="539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Общий объем экспорта товара (</w:t>
            </w:r>
            <w:r w:rsidRPr="00F61B22">
              <w:rPr>
                <w:i/>
                <w:iCs/>
                <w:sz w:val="22"/>
                <w:szCs w:val="22"/>
              </w:rPr>
              <w:t>в целом)</w:t>
            </w:r>
            <w:r w:rsidRPr="00F61B22">
              <w:rPr>
                <w:sz w:val="22"/>
                <w:szCs w:val="22"/>
              </w:rPr>
              <w:t xml:space="preserve"> с </w:t>
            </w:r>
            <w:r w:rsidRPr="00F61B22">
              <w:rPr>
                <w:sz w:val="20"/>
                <w:szCs w:val="20"/>
              </w:rPr>
              <w:t>ТТ ТС</w:t>
            </w:r>
            <w:r w:rsidRPr="00F61B22">
              <w:rPr>
                <w:sz w:val="22"/>
                <w:szCs w:val="22"/>
              </w:rPr>
              <w:t xml:space="preserve"> (В)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тонн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E3404" w:rsidRPr="00DB1985">
        <w:trPr>
          <w:trHeight w:val="385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Динамика по сравнению с предыдущим годом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E3404" w:rsidRPr="00DB1985">
        <w:trPr>
          <w:trHeight w:val="385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Динамика по сравнению с … годом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E3404" w:rsidRPr="00DB1985">
        <w:trPr>
          <w:trHeight w:val="385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Общий объем импорта товара (</w:t>
            </w:r>
            <w:r w:rsidRPr="00F61B22">
              <w:rPr>
                <w:i/>
                <w:iCs/>
                <w:sz w:val="22"/>
                <w:szCs w:val="22"/>
              </w:rPr>
              <w:t>в целом</w:t>
            </w:r>
            <w:r w:rsidRPr="00F61B22">
              <w:rPr>
                <w:sz w:val="22"/>
                <w:szCs w:val="22"/>
              </w:rPr>
              <w:t xml:space="preserve">) </w:t>
            </w:r>
            <w:r w:rsidRPr="00F61B22">
              <w:rPr>
                <w:sz w:val="20"/>
                <w:szCs w:val="20"/>
              </w:rPr>
              <w:t>на ТТ ТС</w:t>
            </w:r>
            <w:r w:rsidRPr="00F61B22">
              <w:rPr>
                <w:sz w:val="22"/>
                <w:szCs w:val="22"/>
              </w:rPr>
              <w:t xml:space="preserve"> (С)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тонн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E3404" w:rsidRPr="00DB1985">
        <w:trPr>
          <w:trHeight w:val="418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Динамика по сравнению с предыдущим годом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E3404" w:rsidRPr="00DB1985">
        <w:trPr>
          <w:trHeight w:val="418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Динамика по сравнению с … годом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E3404" w:rsidRPr="00DB1985">
        <w:trPr>
          <w:trHeight w:val="418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Товарные запасы готовой продукции на начало года (</w:t>
            </w:r>
            <w:r w:rsidRPr="00F61B22">
              <w:rPr>
                <w:sz w:val="22"/>
                <w:szCs w:val="22"/>
                <w:lang w:val="en-US"/>
              </w:rPr>
              <w:t>D</w:t>
            </w:r>
            <w:r w:rsidRPr="00F61B22">
              <w:rPr>
                <w:sz w:val="22"/>
                <w:szCs w:val="22"/>
              </w:rPr>
              <w:t>)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тонн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E3404" w:rsidRPr="00DB1985">
        <w:trPr>
          <w:trHeight w:val="529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Товарные запасы готовой продукции на конец года (</w:t>
            </w:r>
            <w:r w:rsidRPr="00F61B22">
              <w:rPr>
                <w:sz w:val="22"/>
                <w:szCs w:val="22"/>
                <w:lang w:val="en-US"/>
              </w:rPr>
              <w:t>E</w:t>
            </w:r>
            <w:r w:rsidRPr="00F61B22">
              <w:rPr>
                <w:sz w:val="22"/>
                <w:szCs w:val="22"/>
              </w:rPr>
              <w:t>)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тонн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E3404" w:rsidRPr="00DB1985">
        <w:trPr>
          <w:trHeight w:val="66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 xml:space="preserve">Реализация товара </w:t>
            </w:r>
            <w:r w:rsidRPr="00F61B22">
              <w:rPr>
                <w:sz w:val="20"/>
                <w:szCs w:val="20"/>
              </w:rPr>
              <w:t>на ТТ ТС</w:t>
            </w:r>
          </w:p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(</w:t>
            </w:r>
            <w:r w:rsidRPr="00F61B22">
              <w:rPr>
                <w:sz w:val="22"/>
                <w:szCs w:val="22"/>
                <w:lang w:val="en-US"/>
              </w:rPr>
              <w:t>F</w:t>
            </w:r>
            <w:r w:rsidRPr="00F61B22">
              <w:rPr>
                <w:sz w:val="22"/>
                <w:szCs w:val="22"/>
              </w:rPr>
              <w:t>=</w:t>
            </w:r>
            <w:r w:rsidRPr="00F61B22">
              <w:rPr>
                <w:sz w:val="22"/>
                <w:szCs w:val="22"/>
                <w:lang w:val="en-US"/>
              </w:rPr>
              <w:t>A</w:t>
            </w:r>
            <w:r w:rsidRPr="00F61B22">
              <w:rPr>
                <w:sz w:val="22"/>
                <w:szCs w:val="22"/>
              </w:rPr>
              <w:t>-</w:t>
            </w:r>
            <w:r w:rsidRPr="00F61B22">
              <w:rPr>
                <w:sz w:val="22"/>
                <w:szCs w:val="22"/>
                <w:lang w:val="en-US"/>
              </w:rPr>
              <w:t>B</w:t>
            </w:r>
            <w:r w:rsidRPr="00F61B22">
              <w:rPr>
                <w:sz w:val="22"/>
                <w:szCs w:val="22"/>
              </w:rPr>
              <w:t>+(</w:t>
            </w:r>
            <w:r w:rsidRPr="00F61B22">
              <w:rPr>
                <w:sz w:val="22"/>
                <w:szCs w:val="22"/>
                <w:lang w:val="en-US"/>
              </w:rPr>
              <w:t>D</w:t>
            </w:r>
            <w:r w:rsidRPr="00F61B22">
              <w:rPr>
                <w:sz w:val="22"/>
                <w:szCs w:val="22"/>
              </w:rPr>
              <w:t>-</w:t>
            </w:r>
            <w:r w:rsidRPr="00F61B22">
              <w:rPr>
                <w:sz w:val="22"/>
                <w:szCs w:val="22"/>
                <w:lang w:val="en-US"/>
              </w:rPr>
              <w:t>E</w:t>
            </w:r>
            <w:r w:rsidRPr="00F61B22">
              <w:rPr>
                <w:sz w:val="22"/>
                <w:szCs w:val="22"/>
              </w:rPr>
              <w:t xml:space="preserve">))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тонн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E3404" w:rsidRPr="00DB1985">
        <w:trPr>
          <w:trHeight w:val="497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Динамика по сравнению с предыдущим годом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E3404" w:rsidRPr="00DB1985">
        <w:trPr>
          <w:trHeight w:val="497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Динамика по сравнению с … годом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E3404" w:rsidRPr="00DB1985">
        <w:trPr>
          <w:trHeight w:val="497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 xml:space="preserve">Объем потребления товара </w:t>
            </w:r>
            <w:r w:rsidRPr="00F61B22">
              <w:rPr>
                <w:sz w:val="20"/>
                <w:szCs w:val="20"/>
              </w:rPr>
              <w:t>на ТТ ТС</w:t>
            </w:r>
            <w:r w:rsidRPr="00F61B22">
              <w:rPr>
                <w:sz w:val="22"/>
                <w:szCs w:val="22"/>
              </w:rPr>
              <w:t xml:space="preserve"> (</w:t>
            </w:r>
            <w:r w:rsidRPr="00F61B22">
              <w:rPr>
                <w:sz w:val="22"/>
                <w:szCs w:val="22"/>
                <w:lang w:val="en-US"/>
              </w:rPr>
              <w:t>G</w:t>
            </w:r>
            <w:r w:rsidRPr="00F61B22">
              <w:rPr>
                <w:sz w:val="22"/>
                <w:szCs w:val="22"/>
              </w:rPr>
              <w:t>=</w:t>
            </w:r>
            <w:r w:rsidRPr="00F61B22">
              <w:rPr>
                <w:sz w:val="22"/>
                <w:szCs w:val="22"/>
                <w:lang w:val="en-US"/>
              </w:rPr>
              <w:t>F</w:t>
            </w:r>
            <w:r w:rsidRPr="00F61B22">
              <w:rPr>
                <w:sz w:val="22"/>
                <w:szCs w:val="22"/>
              </w:rPr>
              <w:t>+</w:t>
            </w:r>
            <w:r w:rsidRPr="00F61B22">
              <w:rPr>
                <w:sz w:val="22"/>
                <w:szCs w:val="22"/>
                <w:lang w:val="en-US"/>
              </w:rPr>
              <w:t>C</w:t>
            </w:r>
            <w:r w:rsidRPr="00F61B22">
              <w:rPr>
                <w:sz w:val="22"/>
                <w:szCs w:val="22"/>
              </w:rPr>
              <w:t>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тонн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E3404" w:rsidRPr="00DB1985">
        <w:trPr>
          <w:trHeight w:val="486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Динамика по сравнению с предыдущим годом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E3404" w:rsidRPr="00DB1985">
        <w:trPr>
          <w:trHeight w:val="423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Динамика по сравнению с … годом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:rsidR="008E3404" w:rsidRDefault="008E3404" w:rsidP="00511106">
      <w:pPr>
        <w:ind w:right="-83" w:firstLine="709"/>
        <w:jc w:val="both"/>
      </w:pPr>
    </w:p>
    <w:p w:rsidR="008E3404" w:rsidRPr="00F73168" w:rsidRDefault="008E3404" w:rsidP="00511106">
      <w:pPr>
        <w:ind w:firstLine="709"/>
        <w:jc w:val="both"/>
        <w:rPr>
          <w:sz w:val="28"/>
          <w:szCs w:val="28"/>
        </w:rPr>
      </w:pPr>
      <w:r w:rsidRPr="00F73168">
        <w:rPr>
          <w:sz w:val="28"/>
          <w:szCs w:val="28"/>
        </w:rPr>
        <w:t xml:space="preserve">Необходимо охарактеризовать состояние рынка товара за указанный период и указать </w:t>
      </w:r>
      <w:r>
        <w:rPr>
          <w:sz w:val="28"/>
          <w:szCs w:val="28"/>
        </w:rPr>
        <w:t>факторы</w:t>
      </w:r>
      <w:r w:rsidRPr="00F73168">
        <w:rPr>
          <w:sz w:val="28"/>
          <w:szCs w:val="28"/>
        </w:rPr>
        <w:t>, повлиявшие на изменение объемов показателей, приведенных в таблице.</w:t>
      </w:r>
    </w:p>
    <w:p w:rsidR="008E3404" w:rsidRPr="00F73168" w:rsidRDefault="008E3404" w:rsidP="00511106">
      <w:pPr>
        <w:ind w:right="-83"/>
        <w:jc w:val="both"/>
        <w:rPr>
          <w:sz w:val="28"/>
          <w:szCs w:val="28"/>
        </w:rPr>
      </w:pPr>
    </w:p>
    <w:p w:rsidR="008E3404" w:rsidRPr="00320EC4" w:rsidRDefault="008E3404" w:rsidP="00511106">
      <w:pPr>
        <w:pStyle w:val="21"/>
        <w:rPr>
          <w:strike/>
        </w:rPr>
      </w:pPr>
      <w:bookmarkStart w:id="300" w:name="_Toc328390311"/>
      <w:bookmarkStart w:id="301" w:name="_Toc330892219"/>
      <w:bookmarkStart w:id="302" w:name="_Toc330892785"/>
      <w:bookmarkStart w:id="303" w:name="_Toc331516785"/>
      <w:bookmarkStart w:id="304" w:name="_Toc338253172"/>
      <w:bookmarkStart w:id="305" w:name="_Toc338666829"/>
      <w:bookmarkStart w:id="306" w:name="_Toc338681523"/>
      <w:bookmarkStart w:id="307" w:name="_Toc338681605"/>
      <w:bookmarkStart w:id="308" w:name="_Toc338682084"/>
      <w:r w:rsidRPr="005226E7">
        <w:t>4</w:t>
      </w:r>
      <w:r>
        <w:t xml:space="preserve">.1.2. </w:t>
      </w:r>
      <w:r w:rsidRPr="00DB1985">
        <w:t xml:space="preserve">Доля </w:t>
      </w:r>
      <w:r>
        <w:t>импортного т</w:t>
      </w:r>
      <w:r w:rsidRPr="00DB1985">
        <w:t xml:space="preserve">овара </w:t>
      </w:r>
      <w:r>
        <w:t xml:space="preserve">и аналогичного товара, реализованных </w:t>
      </w:r>
      <w:r w:rsidRPr="00DB1985">
        <w:t xml:space="preserve">на </w:t>
      </w:r>
      <w:r>
        <w:t>ТТ ТС, в объеме потребления на ТТ ТС</w:t>
      </w:r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r>
        <w:t xml:space="preserve"> </w:t>
      </w:r>
    </w:p>
    <w:p w:rsidR="008E3404" w:rsidRPr="00D444F4" w:rsidRDefault="008E3404" w:rsidP="00511106">
      <w:pPr>
        <w:spacing w:before="240"/>
        <w:jc w:val="right"/>
        <w:rPr>
          <w:i/>
          <w:iCs/>
          <w:sz w:val="26"/>
          <w:szCs w:val="26"/>
        </w:rPr>
      </w:pPr>
      <w:r w:rsidRPr="00D444F4">
        <w:rPr>
          <w:i/>
          <w:iCs/>
          <w:sz w:val="26"/>
          <w:szCs w:val="26"/>
        </w:rPr>
        <w:t xml:space="preserve"> Таблица </w:t>
      </w:r>
      <w:r w:rsidRPr="00D444F4">
        <w:rPr>
          <w:i/>
          <w:iCs/>
          <w:sz w:val="26"/>
          <w:szCs w:val="26"/>
          <w:lang w:val="en-US"/>
        </w:rPr>
        <w:t>4</w:t>
      </w:r>
      <w:r w:rsidRPr="00D444F4">
        <w:rPr>
          <w:i/>
          <w:iCs/>
          <w:sz w:val="26"/>
          <w:szCs w:val="26"/>
        </w:rPr>
        <w:t>.1.2</w:t>
      </w:r>
    </w:p>
    <w:tbl>
      <w:tblPr>
        <w:tblW w:w="5000" w:type="pct"/>
        <w:tblInd w:w="2" w:type="dxa"/>
        <w:tblLayout w:type="fixed"/>
        <w:tblLook w:val="0000"/>
      </w:tblPr>
      <w:tblGrid>
        <w:gridCol w:w="3653"/>
        <w:gridCol w:w="849"/>
        <w:gridCol w:w="568"/>
        <w:gridCol w:w="568"/>
        <w:gridCol w:w="568"/>
        <w:gridCol w:w="2124"/>
        <w:gridCol w:w="1523"/>
      </w:tblGrid>
      <w:tr w:rsidR="008E3404" w:rsidRPr="00DB1985">
        <w:trPr>
          <w:trHeight w:val="60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3404" w:rsidRPr="00DB1985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  <w:r w:rsidRPr="00DB1985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04" w:rsidRPr="00041FD1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F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Аналогичный период предшествующего года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04" w:rsidRPr="00041FD1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F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Период текущего года</w:t>
            </w:r>
          </w:p>
        </w:tc>
      </w:tr>
      <w:tr w:rsidR="008E3404" w:rsidRPr="00DB1985">
        <w:trPr>
          <w:trHeight w:val="503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Доля товара, произведенного в государствах – членах ТС и реализованного на  ТТ ТС, в потреблении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E3404" w:rsidRPr="00DB1985">
        <w:trPr>
          <w:trHeight w:val="503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Доля импортного товара, в потреблении , в т.ч.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E3404" w:rsidRPr="00DB1985">
        <w:trPr>
          <w:trHeight w:val="539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 xml:space="preserve">доля импортного товара из </w:t>
            </w:r>
            <w:r>
              <w:rPr>
                <w:sz w:val="22"/>
                <w:szCs w:val="22"/>
              </w:rPr>
              <w:t>субсидиру</w:t>
            </w:r>
            <w:r w:rsidRPr="00F61B22">
              <w:rPr>
                <w:sz w:val="22"/>
                <w:szCs w:val="22"/>
              </w:rPr>
              <w:t xml:space="preserve">ющих(ей) стран(ы) в потреблении, </w:t>
            </w:r>
          </w:p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в т.ч. по странам:</w:t>
            </w:r>
          </w:p>
          <w:p w:rsidR="008E3404" w:rsidRPr="00F61B22" w:rsidRDefault="008E3404" w:rsidP="00B102B4">
            <w:pPr>
              <w:rPr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:rsidR="008E3404" w:rsidRPr="00036F5B" w:rsidRDefault="008E3404" w:rsidP="00511106">
      <w:pPr>
        <w:pStyle w:val="1"/>
        <w:numPr>
          <w:ilvl w:val="0"/>
          <w:numId w:val="19"/>
        </w:numPr>
        <w:ind w:left="0" w:firstLine="0"/>
      </w:pPr>
      <w:bookmarkStart w:id="309" w:name="_Toc328390312"/>
      <w:bookmarkStart w:id="310" w:name="_Toc330892220"/>
      <w:bookmarkStart w:id="311" w:name="_Toc330892786"/>
      <w:bookmarkStart w:id="312" w:name="_Toc331516786"/>
      <w:bookmarkStart w:id="313" w:name="_Toc338253173"/>
      <w:bookmarkStart w:id="314" w:name="_Toc338666830"/>
      <w:bookmarkStart w:id="315" w:name="_Toc338681524"/>
      <w:bookmarkStart w:id="316" w:name="_Toc338681606"/>
      <w:bookmarkStart w:id="317" w:name="_Toc338682085"/>
      <w:r>
        <w:t>Анализ состояния отрасли экономики государств-членов Таможенного союза</w:t>
      </w:r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</w:p>
    <w:p w:rsidR="008E3404" w:rsidRPr="0079094C" w:rsidRDefault="008E3404" w:rsidP="00511106">
      <w:pPr>
        <w:ind w:right="-83" w:firstLine="709"/>
        <w:jc w:val="both"/>
        <w:rPr>
          <w:sz w:val="28"/>
          <w:szCs w:val="28"/>
        </w:rPr>
      </w:pPr>
      <w:r w:rsidRPr="00155009">
        <w:rPr>
          <w:sz w:val="28"/>
          <w:szCs w:val="28"/>
        </w:rPr>
        <w:t>В нижеприведенных таблицах используются агрегированные данные</w:t>
      </w:r>
      <w:r w:rsidRPr="00155009">
        <w:rPr>
          <w:b/>
          <w:bCs/>
          <w:sz w:val="28"/>
          <w:szCs w:val="28"/>
        </w:rPr>
        <w:t xml:space="preserve"> </w:t>
      </w:r>
      <w:r w:rsidRPr="00155009">
        <w:rPr>
          <w:sz w:val="28"/>
          <w:szCs w:val="28"/>
        </w:rPr>
        <w:t xml:space="preserve">производителей аналогичного </w:t>
      </w:r>
      <w:r>
        <w:rPr>
          <w:sz w:val="28"/>
          <w:szCs w:val="28"/>
        </w:rPr>
        <w:t>т</w:t>
      </w:r>
      <w:r w:rsidRPr="00155009">
        <w:rPr>
          <w:sz w:val="28"/>
          <w:szCs w:val="28"/>
        </w:rPr>
        <w:t xml:space="preserve">овара в государствах – членах </w:t>
      </w:r>
      <w:r>
        <w:rPr>
          <w:sz w:val="28"/>
          <w:szCs w:val="28"/>
        </w:rPr>
        <w:t>ТС, составляющих</w:t>
      </w:r>
      <w:r w:rsidRPr="00155009">
        <w:rPr>
          <w:sz w:val="28"/>
          <w:szCs w:val="28"/>
        </w:rPr>
        <w:t xml:space="preserve"> </w:t>
      </w:r>
      <w:r w:rsidRPr="00EA0B22">
        <w:rPr>
          <w:sz w:val="28"/>
          <w:szCs w:val="28"/>
        </w:rPr>
        <w:t xml:space="preserve">отрасль экономики </w:t>
      </w:r>
      <w:r>
        <w:rPr>
          <w:sz w:val="28"/>
          <w:szCs w:val="28"/>
        </w:rPr>
        <w:t>ТС</w:t>
      </w:r>
      <w:r w:rsidRPr="00EA0B22">
        <w:rPr>
          <w:sz w:val="28"/>
          <w:szCs w:val="28"/>
        </w:rPr>
        <w:t>.</w:t>
      </w:r>
    </w:p>
    <w:p w:rsidR="008E3404" w:rsidRPr="0079094C" w:rsidRDefault="008E3404" w:rsidP="00511106">
      <w:pPr>
        <w:ind w:right="-83" w:firstLine="709"/>
        <w:jc w:val="both"/>
        <w:rPr>
          <w:sz w:val="28"/>
          <w:szCs w:val="28"/>
        </w:rPr>
      </w:pPr>
    </w:p>
    <w:p w:rsidR="008E3404" w:rsidRPr="00DB1985" w:rsidRDefault="008E3404" w:rsidP="00511106">
      <w:pPr>
        <w:pStyle w:val="21"/>
      </w:pPr>
      <w:bookmarkStart w:id="318" w:name="_Toc328390313"/>
      <w:bookmarkStart w:id="319" w:name="_Toc330892221"/>
      <w:bookmarkStart w:id="320" w:name="_Toc330892787"/>
      <w:bookmarkStart w:id="321" w:name="_Toc331516787"/>
      <w:bookmarkStart w:id="322" w:name="_Toc338253174"/>
      <w:bookmarkStart w:id="323" w:name="_Toc338666831"/>
      <w:bookmarkStart w:id="324" w:name="_Toc338681525"/>
      <w:bookmarkStart w:id="325" w:name="_Toc338681607"/>
      <w:bookmarkStart w:id="326" w:name="_Toc338682086"/>
      <w:r>
        <w:rPr>
          <w:lang w:val="en-US"/>
        </w:rPr>
        <w:t>4</w:t>
      </w:r>
      <w:r>
        <w:t xml:space="preserve">.2.1. </w:t>
      </w:r>
      <w:r w:rsidRPr="00DB1985">
        <w:t>Объем п</w:t>
      </w:r>
      <w:r>
        <w:t>роизводства т</w:t>
      </w:r>
      <w:r w:rsidRPr="00257A0F">
        <w:t>овара</w:t>
      </w:r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</w:p>
    <w:p w:rsidR="008E3404" w:rsidRPr="00D444F4" w:rsidRDefault="008E3404" w:rsidP="00511106">
      <w:pPr>
        <w:spacing w:before="240"/>
        <w:jc w:val="right"/>
        <w:rPr>
          <w:i/>
          <w:iCs/>
          <w:sz w:val="26"/>
          <w:szCs w:val="26"/>
        </w:rPr>
      </w:pPr>
      <w:r w:rsidRPr="00D444F4">
        <w:rPr>
          <w:i/>
          <w:iCs/>
          <w:sz w:val="26"/>
          <w:szCs w:val="26"/>
        </w:rPr>
        <w:t xml:space="preserve">Таблица </w:t>
      </w:r>
      <w:r w:rsidRPr="00D444F4">
        <w:rPr>
          <w:i/>
          <w:iCs/>
          <w:sz w:val="26"/>
          <w:szCs w:val="26"/>
          <w:lang w:val="en-US"/>
        </w:rPr>
        <w:t>4</w:t>
      </w:r>
      <w:r w:rsidRPr="00D444F4">
        <w:rPr>
          <w:i/>
          <w:iCs/>
          <w:sz w:val="26"/>
          <w:szCs w:val="26"/>
        </w:rPr>
        <w:t>.2.1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3"/>
        <w:gridCol w:w="851"/>
        <w:gridCol w:w="568"/>
        <w:gridCol w:w="566"/>
        <w:gridCol w:w="568"/>
        <w:gridCol w:w="2124"/>
        <w:gridCol w:w="1523"/>
      </w:tblGrid>
      <w:tr w:rsidR="008E3404" w:rsidRPr="00DB1985">
        <w:trPr>
          <w:trHeight w:val="600"/>
        </w:trPr>
        <w:tc>
          <w:tcPr>
            <w:tcW w:w="1853" w:type="pct"/>
            <w:shd w:val="clear" w:color="auto" w:fill="FFFFFF"/>
            <w:noWrap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432" w:type="pct"/>
            <w:shd w:val="clear" w:color="auto" w:fill="FFFFFF"/>
            <w:noWrap/>
            <w:vAlign w:val="center"/>
          </w:tcPr>
          <w:p w:rsidR="008E3404" w:rsidRPr="00DB1985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  <w:r w:rsidRPr="00DB1985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78" w:type="pct"/>
            <w:shd w:val="clear" w:color="auto" w:fill="FFFFFF"/>
          </w:tcPr>
          <w:p w:rsidR="008E3404" w:rsidRPr="00041FD1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F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Аналогичный период предшествующего года</w:t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8E3404" w:rsidRPr="00041FD1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F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Период текущего года</w:t>
            </w:r>
          </w:p>
        </w:tc>
      </w:tr>
      <w:tr w:rsidR="008E3404" w:rsidRPr="00DB1985">
        <w:trPr>
          <w:trHeight w:val="510"/>
        </w:trPr>
        <w:tc>
          <w:tcPr>
            <w:tcW w:w="1853" w:type="pct"/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 xml:space="preserve">Объем производства товара отраслью </w:t>
            </w:r>
            <w:r w:rsidRPr="00F61B22">
              <w:rPr>
                <w:noProof/>
                <w:sz w:val="22"/>
                <w:szCs w:val="22"/>
              </w:rPr>
              <w:t>экономики ТС</w:t>
            </w:r>
          </w:p>
        </w:tc>
        <w:tc>
          <w:tcPr>
            <w:tcW w:w="432" w:type="pct"/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тонн</w:t>
            </w: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8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E3404" w:rsidRPr="00DB1985">
        <w:trPr>
          <w:trHeight w:val="510"/>
        </w:trPr>
        <w:tc>
          <w:tcPr>
            <w:tcW w:w="1853" w:type="pct"/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Динамика по сравнению с предыдущим годом</w:t>
            </w:r>
          </w:p>
        </w:tc>
        <w:tc>
          <w:tcPr>
            <w:tcW w:w="432" w:type="pct"/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%</w:t>
            </w: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8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E3404" w:rsidRPr="00DB1985">
        <w:trPr>
          <w:trHeight w:val="510"/>
        </w:trPr>
        <w:tc>
          <w:tcPr>
            <w:tcW w:w="1853" w:type="pct"/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Динамика по сравнению с … годом</w:t>
            </w:r>
          </w:p>
        </w:tc>
        <w:tc>
          <w:tcPr>
            <w:tcW w:w="432" w:type="pct"/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%</w:t>
            </w: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8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:rsidR="008E3404" w:rsidRPr="00A82A18" w:rsidRDefault="008E3404" w:rsidP="00511106">
      <w:pPr>
        <w:ind w:firstLine="709"/>
        <w:jc w:val="both"/>
        <w:rPr>
          <w:sz w:val="28"/>
          <w:szCs w:val="28"/>
        </w:rPr>
      </w:pPr>
      <w:bookmarkStart w:id="327" w:name="_Toc328136693"/>
      <w:bookmarkStart w:id="328" w:name="_Toc329777821"/>
      <w:bookmarkStart w:id="329" w:name="_Toc330393638"/>
      <w:bookmarkStart w:id="330" w:name="_Toc330892222"/>
      <w:bookmarkStart w:id="331" w:name="_Toc330892788"/>
      <w:bookmarkStart w:id="332" w:name="_Toc331515785"/>
      <w:bookmarkStart w:id="333" w:name="_Toc328390314"/>
      <w:bookmarkStart w:id="334" w:name="_Toc330892223"/>
      <w:bookmarkStart w:id="335" w:name="_Toc330892789"/>
      <w:r w:rsidRPr="00A82A18">
        <w:rPr>
          <w:sz w:val="28"/>
          <w:szCs w:val="28"/>
        </w:rPr>
        <w:t>Необходимо указать факторы, повлиявшие на изменение объемов производства товара.</w:t>
      </w:r>
      <w:bookmarkEnd w:id="327"/>
      <w:bookmarkEnd w:id="328"/>
      <w:bookmarkEnd w:id="329"/>
      <w:bookmarkEnd w:id="330"/>
      <w:bookmarkEnd w:id="331"/>
      <w:bookmarkEnd w:id="332"/>
    </w:p>
    <w:p w:rsidR="008E3404" w:rsidRPr="00B52258" w:rsidRDefault="008E3404" w:rsidP="00511106"/>
    <w:p w:rsidR="008E3404" w:rsidRDefault="008E3404" w:rsidP="00511106">
      <w:pPr>
        <w:pStyle w:val="21"/>
      </w:pPr>
      <w:bookmarkStart w:id="336" w:name="_Toc331516788"/>
      <w:bookmarkStart w:id="337" w:name="_Toc338253175"/>
      <w:bookmarkStart w:id="338" w:name="_Toc338666832"/>
      <w:bookmarkStart w:id="339" w:name="_Toc338681526"/>
      <w:bookmarkStart w:id="340" w:name="_Toc338681608"/>
      <w:bookmarkStart w:id="341" w:name="_Toc338682087"/>
      <w:r w:rsidRPr="005226E7">
        <w:t>4</w:t>
      </w:r>
      <w:r>
        <w:t xml:space="preserve">.2.2. </w:t>
      </w:r>
      <w:r w:rsidRPr="00DB1985">
        <w:t xml:space="preserve">Объем реализации </w:t>
      </w:r>
      <w:r>
        <w:t>т</w:t>
      </w:r>
      <w:r w:rsidRPr="00DB1985">
        <w:t xml:space="preserve">овара на </w:t>
      </w:r>
      <w:r>
        <w:t>ТТ ТС и его доля в потреблении</w:t>
      </w:r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</w:p>
    <w:p w:rsidR="008E3404" w:rsidRPr="00D444F4" w:rsidRDefault="008E3404" w:rsidP="00511106">
      <w:pPr>
        <w:spacing w:before="240"/>
        <w:jc w:val="right"/>
        <w:rPr>
          <w:i/>
          <w:iCs/>
          <w:sz w:val="26"/>
          <w:szCs w:val="26"/>
        </w:rPr>
      </w:pPr>
      <w:r w:rsidRPr="00D444F4">
        <w:rPr>
          <w:i/>
          <w:iCs/>
          <w:sz w:val="26"/>
          <w:szCs w:val="26"/>
        </w:rPr>
        <w:t xml:space="preserve">Таблица </w:t>
      </w:r>
      <w:r w:rsidRPr="00D444F4">
        <w:rPr>
          <w:i/>
          <w:iCs/>
          <w:sz w:val="26"/>
          <w:szCs w:val="26"/>
          <w:lang w:val="en-US"/>
        </w:rPr>
        <w:t>4</w:t>
      </w:r>
      <w:r w:rsidRPr="00D444F4">
        <w:rPr>
          <w:i/>
          <w:iCs/>
          <w:sz w:val="26"/>
          <w:szCs w:val="26"/>
        </w:rPr>
        <w:t>.2.2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3"/>
        <w:gridCol w:w="851"/>
        <w:gridCol w:w="568"/>
        <w:gridCol w:w="566"/>
        <w:gridCol w:w="568"/>
        <w:gridCol w:w="2124"/>
        <w:gridCol w:w="1523"/>
      </w:tblGrid>
      <w:tr w:rsidR="008E3404" w:rsidRPr="00DB1985">
        <w:trPr>
          <w:trHeight w:val="600"/>
        </w:trPr>
        <w:tc>
          <w:tcPr>
            <w:tcW w:w="1853" w:type="pct"/>
            <w:shd w:val="clear" w:color="auto" w:fill="FFFFFF"/>
            <w:noWrap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432" w:type="pct"/>
            <w:shd w:val="clear" w:color="auto" w:fill="FFFFFF"/>
            <w:noWrap/>
            <w:vAlign w:val="center"/>
          </w:tcPr>
          <w:p w:rsidR="008E3404" w:rsidRPr="00DB1985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  <w:r w:rsidRPr="00DB1985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78" w:type="pct"/>
            <w:shd w:val="clear" w:color="auto" w:fill="FFFFFF"/>
          </w:tcPr>
          <w:p w:rsidR="008E3404" w:rsidRPr="00041FD1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F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Аналогичный период предшествующего года</w:t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8E3404" w:rsidRPr="00041FD1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F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Период текущего года</w:t>
            </w:r>
          </w:p>
        </w:tc>
      </w:tr>
      <w:tr w:rsidR="008E3404" w:rsidRPr="00DB1985">
        <w:trPr>
          <w:trHeight w:val="510"/>
        </w:trPr>
        <w:tc>
          <w:tcPr>
            <w:tcW w:w="1853" w:type="pct"/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 xml:space="preserve">Объем реализации товара, произведенного  отраслью </w:t>
            </w:r>
            <w:r w:rsidRPr="00F61B22">
              <w:rPr>
                <w:noProof/>
                <w:sz w:val="22"/>
                <w:szCs w:val="22"/>
              </w:rPr>
              <w:t xml:space="preserve">экономики ТС, </w:t>
            </w:r>
            <w:r w:rsidRPr="00F61B22">
              <w:rPr>
                <w:sz w:val="22"/>
                <w:szCs w:val="22"/>
              </w:rPr>
              <w:t>на ТТ ТС</w:t>
            </w:r>
          </w:p>
        </w:tc>
        <w:tc>
          <w:tcPr>
            <w:tcW w:w="432" w:type="pct"/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тонн</w:t>
            </w: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8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E3404" w:rsidRPr="00DB1985">
        <w:trPr>
          <w:trHeight w:val="510"/>
        </w:trPr>
        <w:tc>
          <w:tcPr>
            <w:tcW w:w="1853" w:type="pct"/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Динамика по сравнению с предыдущим годом</w:t>
            </w:r>
          </w:p>
        </w:tc>
        <w:tc>
          <w:tcPr>
            <w:tcW w:w="432" w:type="pct"/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%</w:t>
            </w: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8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E3404" w:rsidRPr="00DB1985">
        <w:trPr>
          <w:trHeight w:val="510"/>
        </w:trPr>
        <w:tc>
          <w:tcPr>
            <w:tcW w:w="1853" w:type="pct"/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Динамика по сравнению с … годом</w:t>
            </w:r>
          </w:p>
        </w:tc>
        <w:tc>
          <w:tcPr>
            <w:tcW w:w="432" w:type="pct"/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%</w:t>
            </w: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8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E3404" w:rsidRPr="00DB1985">
        <w:trPr>
          <w:trHeight w:val="510"/>
        </w:trPr>
        <w:tc>
          <w:tcPr>
            <w:tcW w:w="1853" w:type="pct"/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Доля товара в потреблении на ТТ ТС</w:t>
            </w:r>
          </w:p>
        </w:tc>
        <w:tc>
          <w:tcPr>
            <w:tcW w:w="432" w:type="pct"/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%</w:t>
            </w: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8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:rsidR="008E3404" w:rsidRPr="00A82A18" w:rsidRDefault="008E3404" w:rsidP="00511106">
      <w:pPr>
        <w:ind w:firstLine="709"/>
        <w:jc w:val="both"/>
        <w:rPr>
          <w:sz w:val="28"/>
          <w:szCs w:val="28"/>
        </w:rPr>
      </w:pPr>
      <w:bookmarkStart w:id="342" w:name="_Toc329777823"/>
      <w:bookmarkStart w:id="343" w:name="_Toc330393640"/>
      <w:bookmarkStart w:id="344" w:name="_Toc330892224"/>
      <w:bookmarkStart w:id="345" w:name="_Toc330892790"/>
      <w:bookmarkStart w:id="346" w:name="_Toc331515787"/>
      <w:bookmarkStart w:id="347" w:name="_Toc328390315"/>
      <w:bookmarkStart w:id="348" w:name="_Toc330892225"/>
      <w:bookmarkStart w:id="349" w:name="_Toc330892791"/>
      <w:r w:rsidRPr="00A82A18">
        <w:rPr>
          <w:sz w:val="28"/>
          <w:szCs w:val="28"/>
        </w:rPr>
        <w:t>Необходимо указать факторы, повлиявшие на  изменение объемов реализации товара на ТТ ТС.</w:t>
      </w:r>
      <w:bookmarkEnd w:id="342"/>
      <w:bookmarkEnd w:id="343"/>
      <w:bookmarkEnd w:id="344"/>
      <w:bookmarkEnd w:id="345"/>
      <w:bookmarkEnd w:id="346"/>
      <w:r w:rsidRPr="00A82A18">
        <w:rPr>
          <w:sz w:val="28"/>
          <w:szCs w:val="28"/>
        </w:rPr>
        <w:t xml:space="preserve"> </w:t>
      </w:r>
    </w:p>
    <w:p w:rsidR="008E3404" w:rsidRDefault="008E3404" w:rsidP="00511106">
      <w:pPr>
        <w:pStyle w:val="21"/>
      </w:pPr>
      <w:bookmarkStart w:id="350" w:name="_Toc331516789"/>
      <w:bookmarkStart w:id="351" w:name="_Toc338253176"/>
      <w:bookmarkStart w:id="352" w:name="_Toc338666833"/>
      <w:bookmarkStart w:id="353" w:name="_Toc338681527"/>
      <w:bookmarkStart w:id="354" w:name="_Toc338681609"/>
      <w:bookmarkStart w:id="355" w:name="_Toc338682088"/>
      <w:r w:rsidRPr="005226E7">
        <w:t>4</w:t>
      </w:r>
      <w:r>
        <w:t>.2.3. Объем реализации товара на экспорт</w:t>
      </w:r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</w:p>
    <w:p w:rsidR="008E3404" w:rsidRPr="00D444F4" w:rsidRDefault="008E3404" w:rsidP="00511106">
      <w:pPr>
        <w:spacing w:before="240"/>
        <w:jc w:val="right"/>
        <w:rPr>
          <w:i/>
          <w:iCs/>
          <w:sz w:val="26"/>
          <w:szCs w:val="26"/>
        </w:rPr>
      </w:pPr>
      <w:r w:rsidRPr="00D444F4">
        <w:rPr>
          <w:i/>
          <w:iCs/>
          <w:sz w:val="26"/>
          <w:szCs w:val="26"/>
        </w:rPr>
        <w:t>Таблица 4.2.3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3"/>
        <w:gridCol w:w="851"/>
        <w:gridCol w:w="568"/>
        <w:gridCol w:w="566"/>
        <w:gridCol w:w="568"/>
        <w:gridCol w:w="2124"/>
        <w:gridCol w:w="1523"/>
      </w:tblGrid>
      <w:tr w:rsidR="008E3404" w:rsidRPr="00DB1985">
        <w:trPr>
          <w:trHeight w:val="600"/>
        </w:trPr>
        <w:tc>
          <w:tcPr>
            <w:tcW w:w="1853" w:type="pct"/>
            <w:shd w:val="clear" w:color="auto" w:fill="FFFFFF"/>
            <w:noWrap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432" w:type="pct"/>
            <w:shd w:val="clear" w:color="auto" w:fill="FFFFFF"/>
            <w:noWrap/>
            <w:vAlign w:val="center"/>
          </w:tcPr>
          <w:p w:rsidR="008E3404" w:rsidRPr="00DB1985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  <w:r w:rsidRPr="00DB1985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78" w:type="pct"/>
            <w:shd w:val="clear" w:color="auto" w:fill="FFFFFF"/>
          </w:tcPr>
          <w:p w:rsidR="008E3404" w:rsidRPr="00041FD1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F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Аналогичный период предшествующего года</w:t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8E3404" w:rsidRPr="00041FD1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F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Период текущего года</w:t>
            </w:r>
          </w:p>
        </w:tc>
      </w:tr>
      <w:tr w:rsidR="008E3404" w:rsidRPr="00DB1985">
        <w:trPr>
          <w:trHeight w:val="510"/>
        </w:trPr>
        <w:tc>
          <w:tcPr>
            <w:tcW w:w="1853" w:type="pct"/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Объем экспорта товара, произведенного отраслью экономики</w:t>
            </w:r>
            <w:r>
              <w:rPr>
                <w:sz w:val="22"/>
                <w:szCs w:val="22"/>
              </w:rPr>
              <w:t xml:space="preserve"> ТС</w:t>
            </w:r>
            <w:r w:rsidRPr="00F61B22">
              <w:rPr>
                <w:sz w:val="22"/>
                <w:szCs w:val="22"/>
              </w:rPr>
              <w:t xml:space="preserve">, с ТТ ТС </w:t>
            </w:r>
          </w:p>
        </w:tc>
        <w:tc>
          <w:tcPr>
            <w:tcW w:w="432" w:type="pct"/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тонн</w:t>
            </w: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8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E3404" w:rsidRPr="00DB1985">
        <w:trPr>
          <w:trHeight w:val="510"/>
        </w:trPr>
        <w:tc>
          <w:tcPr>
            <w:tcW w:w="1853" w:type="pct"/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Динамика по сравнению с предыдущим годом</w:t>
            </w:r>
          </w:p>
        </w:tc>
        <w:tc>
          <w:tcPr>
            <w:tcW w:w="432" w:type="pct"/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%</w:t>
            </w: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8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E3404" w:rsidRPr="00DB1985">
        <w:trPr>
          <w:trHeight w:val="510"/>
        </w:trPr>
        <w:tc>
          <w:tcPr>
            <w:tcW w:w="1853" w:type="pct"/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Динамика по сравнению с … годом</w:t>
            </w:r>
          </w:p>
        </w:tc>
        <w:tc>
          <w:tcPr>
            <w:tcW w:w="432" w:type="pct"/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%</w:t>
            </w: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8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:rsidR="008E3404" w:rsidRPr="00A82A18" w:rsidRDefault="008E3404" w:rsidP="00511106">
      <w:pPr>
        <w:ind w:firstLine="709"/>
        <w:jc w:val="both"/>
        <w:rPr>
          <w:sz w:val="28"/>
          <w:szCs w:val="28"/>
        </w:rPr>
      </w:pPr>
      <w:bookmarkStart w:id="356" w:name="_Toc331515789"/>
      <w:r w:rsidRPr="00A82A18">
        <w:rPr>
          <w:sz w:val="28"/>
          <w:szCs w:val="28"/>
        </w:rPr>
        <w:t>Необходимо указать факторы, повлиявшие на изменения объемов экспорта.</w:t>
      </w:r>
      <w:bookmarkEnd w:id="356"/>
    </w:p>
    <w:p w:rsidR="008E3404" w:rsidRPr="00DB1985" w:rsidRDefault="008E3404" w:rsidP="00511106">
      <w:pPr>
        <w:pStyle w:val="21"/>
      </w:pPr>
      <w:bookmarkStart w:id="357" w:name="_Toc328390316"/>
      <w:bookmarkStart w:id="358" w:name="_Toc330892226"/>
      <w:bookmarkStart w:id="359" w:name="_Toc330892792"/>
      <w:bookmarkStart w:id="360" w:name="_Toc331516790"/>
      <w:bookmarkStart w:id="361" w:name="_Toc338253177"/>
      <w:bookmarkStart w:id="362" w:name="_Toc338666834"/>
      <w:bookmarkStart w:id="363" w:name="_Toc338681528"/>
      <w:bookmarkStart w:id="364" w:name="_Toc338681610"/>
      <w:bookmarkStart w:id="365" w:name="_Toc338682089"/>
      <w:r w:rsidRPr="005226E7">
        <w:t>4</w:t>
      </w:r>
      <w:r>
        <w:t xml:space="preserve">.2.4. Степень загрузки </w:t>
      </w:r>
      <w:r w:rsidRPr="00257A0F">
        <w:t>производственных</w:t>
      </w:r>
      <w:r>
        <w:t xml:space="preserve"> мощностей</w:t>
      </w:r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</w:p>
    <w:p w:rsidR="008E3404" w:rsidRPr="00D444F4" w:rsidRDefault="008E3404" w:rsidP="00511106">
      <w:pPr>
        <w:spacing w:before="240"/>
        <w:jc w:val="right"/>
        <w:rPr>
          <w:i/>
          <w:iCs/>
          <w:sz w:val="26"/>
          <w:szCs w:val="26"/>
        </w:rPr>
      </w:pPr>
      <w:r w:rsidRPr="00D444F4">
        <w:rPr>
          <w:i/>
          <w:iCs/>
          <w:sz w:val="26"/>
          <w:szCs w:val="26"/>
        </w:rPr>
        <w:t>Таблица 4.2.4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3"/>
        <w:gridCol w:w="851"/>
        <w:gridCol w:w="568"/>
        <w:gridCol w:w="566"/>
        <w:gridCol w:w="568"/>
        <w:gridCol w:w="2124"/>
        <w:gridCol w:w="1523"/>
      </w:tblGrid>
      <w:tr w:rsidR="008E3404" w:rsidRPr="00DB1985">
        <w:trPr>
          <w:trHeight w:val="600"/>
        </w:trPr>
        <w:tc>
          <w:tcPr>
            <w:tcW w:w="1853" w:type="pct"/>
            <w:shd w:val="clear" w:color="auto" w:fill="FFFFFF"/>
            <w:noWrap/>
            <w:vAlign w:val="center"/>
          </w:tcPr>
          <w:p w:rsidR="008E3404" w:rsidRPr="00DD767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67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432" w:type="pct"/>
            <w:shd w:val="clear" w:color="auto" w:fill="FFFFFF"/>
            <w:noWrap/>
            <w:vAlign w:val="center"/>
          </w:tcPr>
          <w:p w:rsidR="008E3404" w:rsidRPr="00DD7675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  <w:r w:rsidRPr="00DD7675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8E3404" w:rsidRPr="00DD767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767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D767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767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8E3404" w:rsidRPr="00DD767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767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D767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767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8E3404" w:rsidRPr="00DD767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767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D767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767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78" w:type="pct"/>
            <w:shd w:val="clear" w:color="auto" w:fill="FFFFFF"/>
          </w:tcPr>
          <w:p w:rsidR="008E3404" w:rsidRPr="00DD767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D76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Аналогичный период предшествующего года</w:t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8E3404" w:rsidRPr="00DD767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D76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Период текущего года</w:t>
            </w:r>
          </w:p>
        </w:tc>
      </w:tr>
      <w:tr w:rsidR="008E3404" w:rsidRPr="00DB1985">
        <w:trPr>
          <w:trHeight w:val="510"/>
        </w:trPr>
        <w:tc>
          <w:tcPr>
            <w:tcW w:w="1853" w:type="pct"/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 xml:space="preserve">Производственные мощности отрасли </w:t>
            </w:r>
            <w:r w:rsidRPr="00F61B22">
              <w:rPr>
                <w:noProof/>
                <w:sz w:val="22"/>
                <w:szCs w:val="22"/>
              </w:rPr>
              <w:t>экономики ТС</w:t>
            </w:r>
            <w:r w:rsidRPr="00F61B22">
              <w:rPr>
                <w:sz w:val="22"/>
                <w:szCs w:val="22"/>
              </w:rPr>
              <w:t xml:space="preserve"> по товару</w:t>
            </w:r>
          </w:p>
        </w:tc>
        <w:tc>
          <w:tcPr>
            <w:tcW w:w="432" w:type="pct"/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тонн</w:t>
            </w: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8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E3404" w:rsidRPr="00DB1985">
        <w:trPr>
          <w:trHeight w:val="510"/>
        </w:trPr>
        <w:tc>
          <w:tcPr>
            <w:tcW w:w="1853" w:type="pct"/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Степень загрузки производственных мощностей</w:t>
            </w:r>
          </w:p>
        </w:tc>
        <w:tc>
          <w:tcPr>
            <w:tcW w:w="432" w:type="pct"/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%</w:t>
            </w: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8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E3404" w:rsidRPr="00DB1985">
        <w:trPr>
          <w:trHeight w:val="510"/>
        </w:trPr>
        <w:tc>
          <w:tcPr>
            <w:tcW w:w="1853" w:type="pct"/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 xml:space="preserve">Объем производства товара отрасли </w:t>
            </w:r>
            <w:r w:rsidRPr="00F61B22">
              <w:rPr>
                <w:noProof/>
                <w:sz w:val="22"/>
                <w:szCs w:val="22"/>
              </w:rPr>
              <w:t>экономики ТС</w:t>
            </w:r>
          </w:p>
        </w:tc>
        <w:tc>
          <w:tcPr>
            <w:tcW w:w="432" w:type="pct"/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тонн</w:t>
            </w: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8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:rsidR="008E3404" w:rsidRPr="00DB1985" w:rsidRDefault="008E3404" w:rsidP="00511106">
      <w:pPr>
        <w:pStyle w:val="BodyTextFirstIndent"/>
        <w:ind w:firstLine="709"/>
        <w:jc w:val="both"/>
        <w:rPr>
          <w:sz w:val="28"/>
          <w:szCs w:val="28"/>
        </w:rPr>
      </w:pPr>
    </w:p>
    <w:p w:rsidR="008E3404" w:rsidRDefault="008E3404" w:rsidP="00511106">
      <w:pPr>
        <w:pStyle w:val="BodyTextFirstIndent"/>
        <w:ind w:firstLine="709"/>
        <w:jc w:val="both"/>
        <w:rPr>
          <w:sz w:val="28"/>
          <w:szCs w:val="28"/>
        </w:rPr>
      </w:pPr>
      <w:r w:rsidRPr="00DB1985">
        <w:rPr>
          <w:sz w:val="28"/>
          <w:szCs w:val="28"/>
        </w:rPr>
        <w:t xml:space="preserve">В случае если оборудование и техника, на которой производится </w:t>
      </w:r>
      <w:r w:rsidRPr="0065169C">
        <w:rPr>
          <w:sz w:val="28"/>
          <w:szCs w:val="28"/>
        </w:rPr>
        <w:t>товар</w:t>
      </w:r>
      <w:r w:rsidRPr="00DB1985">
        <w:rPr>
          <w:sz w:val="28"/>
          <w:szCs w:val="28"/>
        </w:rPr>
        <w:t>, используется для производства других товаров, приведите факторы распределения производственных мощностей между товарами. Опишите способ подсчета производственных мощностей, укажите все факторы, использованные при подсчете производственных мощностей.</w:t>
      </w:r>
    </w:p>
    <w:p w:rsidR="008E3404" w:rsidRPr="00A82A18" w:rsidRDefault="008E3404" w:rsidP="00511106">
      <w:pPr>
        <w:ind w:firstLine="709"/>
        <w:jc w:val="both"/>
        <w:rPr>
          <w:sz w:val="28"/>
          <w:szCs w:val="28"/>
        </w:rPr>
      </w:pPr>
      <w:r w:rsidRPr="00F2546A">
        <w:rPr>
          <w:sz w:val="28"/>
          <w:szCs w:val="28"/>
        </w:rPr>
        <w:t>Необходимо</w:t>
      </w:r>
      <w:r w:rsidRPr="00C76AB5">
        <w:rPr>
          <w:sz w:val="28"/>
          <w:szCs w:val="28"/>
        </w:rPr>
        <w:t xml:space="preserve"> указать </w:t>
      </w:r>
      <w:r>
        <w:rPr>
          <w:sz w:val="28"/>
          <w:szCs w:val="28"/>
        </w:rPr>
        <w:t>факторы</w:t>
      </w:r>
      <w:r w:rsidRPr="00C76AB5">
        <w:rPr>
          <w:sz w:val="28"/>
          <w:szCs w:val="28"/>
        </w:rPr>
        <w:t>, повлиявшие на изменения</w:t>
      </w:r>
      <w:r w:rsidRPr="00A82A18">
        <w:rPr>
          <w:sz w:val="28"/>
          <w:szCs w:val="28"/>
        </w:rPr>
        <w:t xml:space="preserve"> производственных мощностей по товару.</w:t>
      </w:r>
    </w:p>
    <w:p w:rsidR="008E3404" w:rsidRPr="00DB1985" w:rsidRDefault="008E3404" w:rsidP="00511106">
      <w:pPr>
        <w:pStyle w:val="21"/>
      </w:pPr>
      <w:bookmarkStart w:id="366" w:name="_Toc328390317"/>
      <w:bookmarkStart w:id="367" w:name="_Toc330892227"/>
      <w:bookmarkStart w:id="368" w:name="_Toc330892793"/>
      <w:bookmarkStart w:id="369" w:name="_Toc331516791"/>
      <w:bookmarkStart w:id="370" w:name="_Toc338253178"/>
      <w:bookmarkStart w:id="371" w:name="_Toc338666835"/>
      <w:bookmarkStart w:id="372" w:name="_Toc338681529"/>
      <w:bookmarkStart w:id="373" w:name="_Toc338681611"/>
      <w:bookmarkStart w:id="374" w:name="_Toc338682090"/>
      <w:r w:rsidRPr="00433C57">
        <w:t>4</w:t>
      </w:r>
      <w:r>
        <w:t>.2.5. Товарные запасы</w:t>
      </w:r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</w:p>
    <w:p w:rsidR="008E3404" w:rsidRPr="00D444F4" w:rsidRDefault="008E3404" w:rsidP="00511106">
      <w:pPr>
        <w:spacing w:before="240"/>
        <w:jc w:val="right"/>
        <w:rPr>
          <w:i/>
          <w:iCs/>
          <w:sz w:val="26"/>
          <w:szCs w:val="26"/>
        </w:rPr>
      </w:pPr>
      <w:r w:rsidRPr="00D444F4">
        <w:rPr>
          <w:i/>
          <w:iCs/>
          <w:sz w:val="26"/>
          <w:szCs w:val="26"/>
        </w:rPr>
        <w:t xml:space="preserve">Таблица </w:t>
      </w:r>
      <w:r w:rsidRPr="00D444F4">
        <w:rPr>
          <w:i/>
          <w:iCs/>
          <w:sz w:val="26"/>
          <w:szCs w:val="26"/>
          <w:lang w:val="en-US"/>
        </w:rPr>
        <w:t>4</w:t>
      </w:r>
      <w:r w:rsidRPr="00D444F4">
        <w:rPr>
          <w:i/>
          <w:iCs/>
          <w:sz w:val="26"/>
          <w:szCs w:val="26"/>
        </w:rPr>
        <w:t>.2.5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3"/>
        <w:gridCol w:w="851"/>
        <w:gridCol w:w="568"/>
        <w:gridCol w:w="566"/>
        <w:gridCol w:w="568"/>
        <w:gridCol w:w="2124"/>
        <w:gridCol w:w="1523"/>
      </w:tblGrid>
      <w:tr w:rsidR="008E3404" w:rsidRPr="00DB1985">
        <w:trPr>
          <w:trHeight w:val="600"/>
        </w:trPr>
        <w:tc>
          <w:tcPr>
            <w:tcW w:w="1853" w:type="pct"/>
            <w:shd w:val="clear" w:color="auto" w:fill="FFFFFF"/>
            <w:noWrap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432" w:type="pct"/>
            <w:shd w:val="clear" w:color="auto" w:fill="FFFFFF"/>
            <w:noWrap/>
            <w:vAlign w:val="center"/>
          </w:tcPr>
          <w:p w:rsidR="008E3404" w:rsidRPr="00DB1985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  <w:r w:rsidRPr="00DB1985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78" w:type="pct"/>
            <w:shd w:val="clear" w:color="auto" w:fill="FFFFFF"/>
          </w:tcPr>
          <w:p w:rsidR="008E3404" w:rsidRPr="00041FD1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F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Аналогичный период предшествующего года</w:t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8E3404" w:rsidRPr="00041FD1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F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Период текущего года</w:t>
            </w:r>
          </w:p>
        </w:tc>
      </w:tr>
      <w:tr w:rsidR="008E3404" w:rsidRPr="00DB1985">
        <w:trPr>
          <w:trHeight w:val="510"/>
        </w:trPr>
        <w:tc>
          <w:tcPr>
            <w:tcW w:w="1853" w:type="pct"/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 xml:space="preserve">Товарные запасы готовой продукции на начало года </w:t>
            </w:r>
          </w:p>
        </w:tc>
        <w:tc>
          <w:tcPr>
            <w:tcW w:w="432" w:type="pct"/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тонн</w:t>
            </w: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8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E3404" w:rsidRPr="00DB1985">
        <w:trPr>
          <w:trHeight w:val="510"/>
        </w:trPr>
        <w:tc>
          <w:tcPr>
            <w:tcW w:w="1853" w:type="pct"/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 xml:space="preserve">Товарные запасы готовой продукции на конец года </w:t>
            </w:r>
          </w:p>
        </w:tc>
        <w:tc>
          <w:tcPr>
            <w:tcW w:w="432" w:type="pct"/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тонн</w:t>
            </w: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8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:rsidR="008E3404" w:rsidRPr="00A82A18" w:rsidRDefault="008E3404" w:rsidP="00511106">
      <w:pPr>
        <w:ind w:firstLine="709"/>
        <w:jc w:val="both"/>
        <w:rPr>
          <w:sz w:val="28"/>
          <w:szCs w:val="28"/>
        </w:rPr>
      </w:pPr>
      <w:bookmarkStart w:id="375" w:name="_Toc328136699"/>
      <w:bookmarkStart w:id="376" w:name="_Toc329777827"/>
      <w:bookmarkStart w:id="377" w:name="_Toc330892228"/>
      <w:bookmarkStart w:id="378" w:name="_Toc330892794"/>
      <w:bookmarkStart w:id="379" w:name="_Toc331515792"/>
      <w:bookmarkStart w:id="380" w:name="_Toc328390318"/>
      <w:r w:rsidRPr="00A82A18">
        <w:rPr>
          <w:sz w:val="28"/>
          <w:szCs w:val="28"/>
        </w:rPr>
        <w:t>Необходимо  указать факторы, влияющие на изменение товарных запасов.</w:t>
      </w:r>
      <w:bookmarkEnd w:id="375"/>
      <w:bookmarkEnd w:id="376"/>
      <w:bookmarkEnd w:id="377"/>
      <w:bookmarkEnd w:id="378"/>
      <w:bookmarkEnd w:id="379"/>
    </w:p>
    <w:p w:rsidR="008E3404" w:rsidRPr="00DB1985" w:rsidRDefault="008E3404" w:rsidP="00511106">
      <w:pPr>
        <w:pStyle w:val="21"/>
      </w:pPr>
      <w:bookmarkStart w:id="381" w:name="_Toc330892229"/>
      <w:bookmarkStart w:id="382" w:name="_Toc330892795"/>
      <w:bookmarkStart w:id="383" w:name="_Toc331516792"/>
      <w:bookmarkStart w:id="384" w:name="_Toc338253179"/>
      <w:bookmarkStart w:id="385" w:name="_Toc338666836"/>
      <w:bookmarkStart w:id="386" w:name="_Toc338681530"/>
      <w:bookmarkStart w:id="387" w:name="_Toc338681612"/>
      <w:bookmarkStart w:id="388" w:name="_Toc338682091"/>
      <w:r w:rsidRPr="005226E7">
        <w:t>4</w:t>
      </w:r>
      <w:r>
        <w:t xml:space="preserve">.2.6. </w:t>
      </w:r>
      <w:r w:rsidRPr="00257A0F">
        <w:t>Выручка</w:t>
      </w:r>
      <w:r w:rsidRPr="00DB1985">
        <w:t xml:space="preserve"> от реализации </w:t>
      </w:r>
      <w:r>
        <w:t>т</w:t>
      </w:r>
      <w:r w:rsidRPr="00DB1985">
        <w:t>овара</w:t>
      </w:r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</w:p>
    <w:p w:rsidR="008E3404" w:rsidRPr="00D444F4" w:rsidRDefault="008E3404" w:rsidP="00511106">
      <w:pPr>
        <w:spacing w:before="240"/>
        <w:jc w:val="right"/>
        <w:rPr>
          <w:i/>
          <w:iCs/>
          <w:sz w:val="26"/>
          <w:szCs w:val="26"/>
        </w:rPr>
      </w:pPr>
      <w:r w:rsidRPr="00D444F4">
        <w:rPr>
          <w:i/>
          <w:iCs/>
          <w:sz w:val="26"/>
          <w:szCs w:val="26"/>
        </w:rPr>
        <w:t>Таблица 4.2.6</w:t>
      </w:r>
    </w:p>
    <w:tbl>
      <w:tblPr>
        <w:tblW w:w="5000" w:type="pct"/>
        <w:tblInd w:w="2" w:type="dxa"/>
        <w:tblLayout w:type="fixed"/>
        <w:tblLook w:val="0000"/>
      </w:tblPr>
      <w:tblGrid>
        <w:gridCol w:w="3653"/>
        <w:gridCol w:w="849"/>
        <w:gridCol w:w="566"/>
        <w:gridCol w:w="568"/>
        <w:gridCol w:w="568"/>
        <w:gridCol w:w="2126"/>
        <w:gridCol w:w="1523"/>
      </w:tblGrid>
      <w:tr w:rsidR="008E3404" w:rsidRPr="00DB1985">
        <w:trPr>
          <w:trHeight w:val="60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3404" w:rsidRPr="00DB1985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  <w:r w:rsidRPr="00DB1985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04" w:rsidRPr="00041FD1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F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Аналогичный период предшествующего года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04" w:rsidRPr="00041FD1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F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Период текущего года</w:t>
            </w:r>
          </w:p>
        </w:tc>
      </w:tr>
      <w:tr w:rsidR="008E3404" w:rsidRPr="00DB1985">
        <w:trPr>
          <w:trHeight w:val="464"/>
        </w:trPr>
        <w:tc>
          <w:tcPr>
            <w:tcW w:w="1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 xml:space="preserve">Выручка (нетто) от реализации товара на ТТ ТС,  на условиях </w:t>
            </w:r>
            <w:r w:rsidRPr="00F61B22">
              <w:rPr>
                <w:sz w:val="22"/>
                <w:szCs w:val="22"/>
                <w:lang w:val="en-US"/>
              </w:rPr>
              <w:t>EXW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4340F">
              <w:rPr>
                <w:sz w:val="20"/>
                <w:szCs w:val="20"/>
              </w:rPr>
              <w:t>нац.</w:t>
            </w:r>
            <w:r w:rsidRPr="00F4340F">
              <w:rPr>
                <w:sz w:val="20"/>
                <w:szCs w:val="20"/>
              </w:rPr>
              <w:br/>
              <w:t>валюта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</w:tr>
      <w:tr w:rsidR="008E3404" w:rsidRPr="00DB1985">
        <w:trPr>
          <w:trHeight w:val="415"/>
        </w:trPr>
        <w:tc>
          <w:tcPr>
            <w:tcW w:w="1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долл.США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</w:tr>
      <w:tr w:rsidR="008E3404" w:rsidRPr="00DB1985">
        <w:trPr>
          <w:trHeight w:val="549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Динамика по сравнению с предыдущим годом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%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</w:tr>
      <w:tr w:rsidR="008E3404" w:rsidRPr="00DB1985">
        <w:trPr>
          <w:trHeight w:val="549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Динамика по сравнению с … годом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%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</w:tr>
    </w:tbl>
    <w:p w:rsidR="008E3404" w:rsidRPr="00A82A18" w:rsidRDefault="008E3404" w:rsidP="00511106">
      <w:pPr>
        <w:ind w:firstLine="709"/>
        <w:jc w:val="both"/>
        <w:rPr>
          <w:sz w:val="28"/>
          <w:szCs w:val="28"/>
        </w:rPr>
      </w:pPr>
      <w:bookmarkStart w:id="389" w:name="_Toc328136701"/>
      <w:bookmarkStart w:id="390" w:name="_Toc329777829"/>
      <w:bookmarkStart w:id="391" w:name="_Toc330892230"/>
      <w:bookmarkStart w:id="392" w:name="_Toc330892796"/>
      <w:bookmarkStart w:id="393" w:name="_Toc331515794"/>
      <w:r w:rsidRPr="00A82A18">
        <w:rPr>
          <w:sz w:val="28"/>
          <w:szCs w:val="28"/>
        </w:rPr>
        <w:t>Необходимо  привести  факторы, влияющие на изменение выручки</w:t>
      </w:r>
      <w:bookmarkEnd w:id="389"/>
      <w:bookmarkEnd w:id="390"/>
      <w:r w:rsidRPr="00A82A18">
        <w:rPr>
          <w:sz w:val="28"/>
          <w:szCs w:val="28"/>
        </w:rPr>
        <w:t>.</w:t>
      </w:r>
      <w:bookmarkEnd w:id="391"/>
      <w:bookmarkEnd w:id="392"/>
      <w:bookmarkEnd w:id="393"/>
    </w:p>
    <w:p w:rsidR="008E3404" w:rsidRPr="00DB1985" w:rsidRDefault="008E3404" w:rsidP="00511106">
      <w:pPr>
        <w:pStyle w:val="21"/>
      </w:pPr>
      <w:bookmarkStart w:id="394" w:name="_Toc328390319"/>
      <w:bookmarkStart w:id="395" w:name="_Toc330892231"/>
      <w:bookmarkStart w:id="396" w:name="_Toc330892797"/>
      <w:bookmarkStart w:id="397" w:name="_Toc331516793"/>
      <w:bookmarkStart w:id="398" w:name="_Toc338253180"/>
      <w:bookmarkStart w:id="399" w:name="_Toc338666837"/>
      <w:bookmarkStart w:id="400" w:name="_Toc338681531"/>
      <w:bookmarkStart w:id="401" w:name="_Toc338681613"/>
      <w:bookmarkStart w:id="402" w:name="_Toc338682092"/>
      <w:r w:rsidRPr="005226E7">
        <w:t>4</w:t>
      </w:r>
      <w:r>
        <w:t xml:space="preserve">.2.7. </w:t>
      </w:r>
      <w:r w:rsidRPr="00DB1985">
        <w:t>Затраты на производство</w:t>
      </w:r>
      <w:r w:rsidRPr="00257A0F">
        <w:t xml:space="preserve"> </w:t>
      </w:r>
      <w:r>
        <w:t>т</w:t>
      </w:r>
      <w:r w:rsidRPr="00DB1985">
        <w:t>овара</w:t>
      </w:r>
      <w:r>
        <w:t>,</w:t>
      </w:r>
      <w:r w:rsidRPr="00DB1985">
        <w:t xml:space="preserve"> реализованного </w:t>
      </w:r>
      <w:r>
        <w:t>на ТТ ТС</w:t>
      </w:r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</w:p>
    <w:p w:rsidR="008E3404" w:rsidRPr="00D444F4" w:rsidRDefault="008E3404" w:rsidP="00511106">
      <w:pPr>
        <w:spacing w:before="240"/>
        <w:jc w:val="right"/>
        <w:rPr>
          <w:i/>
          <w:iCs/>
          <w:sz w:val="26"/>
          <w:szCs w:val="26"/>
        </w:rPr>
      </w:pPr>
      <w:r w:rsidRPr="00D444F4">
        <w:rPr>
          <w:i/>
          <w:iCs/>
          <w:sz w:val="26"/>
          <w:szCs w:val="26"/>
        </w:rPr>
        <w:t xml:space="preserve">Таблица </w:t>
      </w:r>
      <w:r w:rsidRPr="00D444F4">
        <w:rPr>
          <w:i/>
          <w:iCs/>
          <w:sz w:val="26"/>
          <w:szCs w:val="26"/>
          <w:lang w:val="en-US"/>
        </w:rPr>
        <w:t>4</w:t>
      </w:r>
      <w:r w:rsidRPr="00D444F4">
        <w:rPr>
          <w:i/>
          <w:iCs/>
          <w:sz w:val="26"/>
          <w:szCs w:val="26"/>
        </w:rPr>
        <w:t>.2.7</w:t>
      </w:r>
    </w:p>
    <w:tbl>
      <w:tblPr>
        <w:tblW w:w="5000" w:type="pct"/>
        <w:tblInd w:w="2" w:type="dxa"/>
        <w:tblLayout w:type="fixed"/>
        <w:tblLook w:val="0000"/>
      </w:tblPr>
      <w:tblGrid>
        <w:gridCol w:w="3653"/>
        <w:gridCol w:w="849"/>
        <w:gridCol w:w="566"/>
        <w:gridCol w:w="568"/>
        <w:gridCol w:w="568"/>
        <w:gridCol w:w="2126"/>
        <w:gridCol w:w="1523"/>
      </w:tblGrid>
      <w:tr w:rsidR="008E3404" w:rsidRPr="00DB1985">
        <w:trPr>
          <w:trHeight w:val="60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3404" w:rsidRPr="00DB1985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  <w:r w:rsidRPr="00DB1985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04" w:rsidRPr="00041FD1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F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Аналогичный период предшествующего года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04" w:rsidRPr="00041FD1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F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Период текущего года</w:t>
            </w:r>
          </w:p>
        </w:tc>
      </w:tr>
      <w:tr w:rsidR="008E3404" w:rsidRPr="00DB1985">
        <w:trPr>
          <w:trHeight w:val="464"/>
        </w:trPr>
        <w:tc>
          <w:tcPr>
            <w:tcW w:w="1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Полная себестоимость товара,</w:t>
            </w:r>
            <w:r w:rsidRPr="00F61B22">
              <w:rPr>
                <w:i/>
                <w:iCs/>
                <w:sz w:val="22"/>
                <w:szCs w:val="22"/>
              </w:rPr>
              <w:t xml:space="preserve"> </w:t>
            </w:r>
            <w:r w:rsidRPr="00F61B22">
              <w:rPr>
                <w:sz w:val="22"/>
                <w:szCs w:val="22"/>
              </w:rPr>
              <w:t xml:space="preserve">реализованного на ТТ ТС,  на условиях </w:t>
            </w:r>
            <w:r w:rsidRPr="00F61B22">
              <w:rPr>
                <w:sz w:val="22"/>
                <w:szCs w:val="22"/>
                <w:lang w:val="en-US"/>
              </w:rPr>
              <w:t>EXW</w:t>
            </w:r>
            <w:r w:rsidRPr="00F61B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4340F">
              <w:rPr>
                <w:sz w:val="20"/>
                <w:szCs w:val="20"/>
              </w:rPr>
              <w:t>нац.</w:t>
            </w:r>
            <w:r w:rsidRPr="00F4340F">
              <w:rPr>
                <w:sz w:val="20"/>
                <w:szCs w:val="20"/>
              </w:rPr>
              <w:br/>
              <w:t>валюта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</w:tr>
      <w:tr w:rsidR="008E3404" w:rsidRPr="00DB1985">
        <w:trPr>
          <w:trHeight w:val="415"/>
        </w:trPr>
        <w:tc>
          <w:tcPr>
            <w:tcW w:w="1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404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долл.</w:t>
            </w:r>
          </w:p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США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</w:tr>
      <w:tr w:rsidR="008E3404" w:rsidRPr="00DB1985">
        <w:trPr>
          <w:trHeight w:val="549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Динамика по сравнению с предыдущим годом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%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</w:tr>
      <w:tr w:rsidR="008E3404" w:rsidRPr="00DB1985">
        <w:trPr>
          <w:trHeight w:val="549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Динамика по сравнению с … годом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%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</w:tr>
    </w:tbl>
    <w:p w:rsidR="008E3404" w:rsidRPr="00A82A18" w:rsidRDefault="008E3404" w:rsidP="00511106">
      <w:pPr>
        <w:ind w:firstLine="709"/>
        <w:jc w:val="both"/>
        <w:rPr>
          <w:sz w:val="28"/>
          <w:szCs w:val="28"/>
        </w:rPr>
      </w:pPr>
      <w:bookmarkStart w:id="403" w:name="_Toc329777831"/>
      <w:bookmarkStart w:id="404" w:name="_Toc330393648"/>
      <w:bookmarkStart w:id="405" w:name="_Toc330892232"/>
      <w:bookmarkStart w:id="406" w:name="_Toc330892798"/>
      <w:bookmarkStart w:id="407" w:name="_Toc331515796"/>
      <w:bookmarkStart w:id="408" w:name="_Toc328390320"/>
      <w:r w:rsidRPr="00A82A18">
        <w:rPr>
          <w:sz w:val="28"/>
          <w:szCs w:val="28"/>
        </w:rPr>
        <w:t>Необходимо описать факторы, влияющие на изменение  затрат на производство товара</w:t>
      </w:r>
      <w:bookmarkEnd w:id="403"/>
      <w:bookmarkEnd w:id="404"/>
      <w:bookmarkEnd w:id="405"/>
      <w:bookmarkEnd w:id="406"/>
      <w:r w:rsidRPr="00A82A18">
        <w:rPr>
          <w:sz w:val="28"/>
          <w:szCs w:val="28"/>
        </w:rPr>
        <w:t>.</w:t>
      </w:r>
      <w:bookmarkEnd w:id="407"/>
    </w:p>
    <w:p w:rsidR="008E3404" w:rsidRPr="00DB1985" w:rsidRDefault="008E3404" w:rsidP="00511106">
      <w:pPr>
        <w:pStyle w:val="21"/>
      </w:pPr>
      <w:bookmarkStart w:id="409" w:name="_Toc330892233"/>
      <w:bookmarkStart w:id="410" w:name="_Toc330892799"/>
      <w:bookmarkStart w:id="411" w:name="_Toc331516794"/>
      <w:bookmarkStart w:id="412" w:name="_Toc338253181"/>
      <w:bookmarkStart w:id="413" w:name="_Toc338666838"/>
      <w:bookmarkStart w:id="414" w:name="_Toc338681532"/>
      <w:bookmarkStart w:id="415" w:name="_Toc338681614"/>
      <w:bookmarkStart w:id="416" w:name="_Toc338682093"/>
      <w:r w:rsidRPr="005226E7">
        <w:t>4</w:t>
      </w:r>
      <w:r>
        <w:t xml:space="preserve">.2.8. </w:t>
      </w:r>
      <w:r w:rsidRPr="00DB1985">
        <w:t xml:space="preserve">Прибыль/убытки от </w:t>
      </w:r>
      <w:r w:rsidRPr="00257A0F">
        <w:t>реализации</w:t>
      </w:r>
      <w:r w:rsidRPr="00DB1985">
        <w:t xml:space="preserve"> </w:t>
      </w:r>
      <w:r>
        <w:t>т</w:t>
      </w:r>
      <w:r w:rsidRPr="00DB1985">
        <w:t>овара</w:t>
      </w:r>
      <w:r>
        <w:t xml:space="preserve"> на ТТ ТС</w:t>
      </w:r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</w:p>
    <w:p w:rsidR="008E3404" w:rsidRPr="00D444F4" w:rsidRDefault="008E3404" w:rsidP="00511106">
      <w:pPr>
        <w:spacing w:before="240"/>
        <w:jc w:val="right"/>
        <w:rPr>
          <w:i/>
          <w:iCs/>
          <w:sz w:val="26"/>
          <w:szCs w:val="26"/>
        </w:rPr>
      </w:pPr>
      <w:r w:rsidRPr="00D444F4">
        <w:rPr>
          <w:i/>
          <w:iCs/>
          <w:sz w:val="26"/>
          <w:szCs w:val="26"/>
        </w:rPr>
        <w:t xml:space="preserve">Таблица </w:t>
      </w:r>
      <w:r w:rsidRPr="00D444F4">
        <w:rPr>
          <w:i/>
          <w:iCs/>
          <w:sz w:val="26"/>
          <w:szCs w:val="26"/>
          <w:lang w:val="en-US"/>
        </w:rPr>
        <w:t>4</w:t>
      </w:r>
      <w:r w:rsidRPr="00D444F4">
        <w:rPr>
          <w:i/>
          <w:iCs/>
          <w:sz w:val="26"/>
          <w:szCs w:val="26"/>
        </w:rPr>
        <w:t>.2.8</w:t>
      </w:r>
    </w:p>
    <w:tbl>
      <w:tblPr>
        <w:tblW w:w="5000" w:type="pct"/>
        <w:tblInd w:w="2" w:type="dxa"/>
        <w:tblLayout w:type="fixed"/>
        <w:tblLook w:val="0000"/>
      </w:tblPr>
      <w:tblGrid>
        <w:gridCol w:w="3653"/>
        <w:gridCol w:w="849"/>
        <w:gridCol w:w="566"/>
        <w:gridCol w:w="568"/>
        <w:gridCol w:w="568"/>
        <w:gridCol w:w="2126"/>
        <w:gridCol w:w="1523"/>
      </w:tblGrid>
      <w:tr w:rsidR="008E3404" w:rsidRPr="00DB1985">
        <w:trPr>
          <w:trHeight w:val="60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3404" w:rsidRPr="00DB1985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  <w:r w:rsidRPr="00DB1985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04" w:rsidRPr="00041FD1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F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Аналогичный период предшествующего года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04" w:rsidRPr="00041FD1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F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Период текущего года</w:t>
            </w:r>
          </w:p>
        </w:tc>
      </w:tr>
      <w:tr w:rsidR="008E3404" w:rsidRPr="00DB1985">
        <w:trPr>
          <w:trHeight w:val="464"/>
        </w:trPr>
        <w:tc>
          <w:tcPr>
            <w:tcW w:w="1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Прибыль/убытки от реализации товара</w:t>
            </w:r>
            <w:r w:rsidRPr="00F61B22">
              <w:rPr>
                <w:i/>
                <w:iCs/>
                <w:sz w:val="22"/>
                <w:szCs w:val="22"/>
              </w:rPr>
              <w:t xml:space="preserve"> </w:t>
            </w:r>
            <w:r w:rsidRPr="00F61B22">
              <w:rPr>
                <w:sz w:val="22"/>
                <w:szCs w:val="22"/>
              </w:rPr>
              <w:t>на ТТ ТС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7F40C6">
              <w:rPr>
                <w:sz w:val="20"/>
                <w:szCs w:val="20"/>
              </w:rPr>
              <w:t>нац.</w:t>
            </w:r>
            <w:r>
              <w:rPr>
                <w:sz w:val="20"/>
                <w:szCs w:val="20"/>
              </w:rPr>
              <w:br/>
            </w:r>
            <w:r w:rsidRPr="007F40C6">
              <w:rPr>
                <w:sz w:val="20"/>
                <w:szCs w:val="20"/>
              </w:rPr>
              <w:t>валюта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</w:tr>
      <w:tr w:rsidR="008E3404" w:rsidRPr="00DB1985">
        <w:trPr>
          <w:trHeight w:val="667"/>
        </w:trPr>
        <w:tc>
          <w:tcPr>
            <w:tcW w:w="1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404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долл.</w:t>
            </w:r>
          </w:p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США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</w:tr>
      <w:tr w:rsidR="008E3404" w:rsidRPr="00DB1985">
        <w:trPr>
          <w:trHeight w:val="549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Динамика по сравнению с предыдущим годом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%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</w:tr>
      <w:tr w:rsidR="008E3404" w:rsidRPr="00DB1985">
        <w:trPr>
          <w:trHeight w:val="549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Динамика по сравнению с … годом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%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</w:tr>
    </w:tbl>
    <w:p w:rsidR="008E3404" w:rsidRDefault="008E3404" w:rsidP="005111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привести факторы, влияющие на изменение прибылей/убытков.</w:t>
      </w:r>
    </w:p>
    <w:p w:rsidR="008E3404" w:rsidRDefault="008E3404" w:rsidP="00511106">
      <w:pPr>
        <w:rPr>
          <w:sz w:val="28"/>
          <w:szCs w:val="28"/>
        </w:rPr>
      </w:pPr>
    </w:p>
    <w:p w:rsidR="008E3404" w:rsidRPr="00DB1985" w:rsidRDefault="008E3404" w:rsidP="00511106">
      <w:pPr>
        <w:pStyle w:val="21"/>
      </w:pPr>
      <w:bookmarkStart w:id="417" w:name="_Toc328390321"/>
      <w:bookmarkStart w:id="418" w:name="_Toc330892234"/>
      <w:bookmarkStart w:id="419" w:name="_Toc330892800"/>
      <w:bookmarkStart w:id="420" w:name="_Toc331516795"/>
      <w:bookmarkStart w:id="421" w:name="_Toc338253182"/>
      <w:bookmarkStart w:id="422" w:name="_Toc338666839"/>
      <w:bookmarkStart w:id="423" w:name="_Toc338681533"/>
      <w:bookmarkStart w:id="424" w:name="_Toc338681615"/>
      <w:bookmarkStart w:id="425" w:name="_Toc338682094"/>
      <w:r w:rsidRPr="00F12A5F">
        <w:t>4</w:t>
      </w:r>
      <w:r>
        <w:t xml:space="preserve">.2.9. </w:t>
      </w:r>
      <w:r w:rsidRPr="00DB1985">
        <w:t xml:space="preserve">Себестоимость, </w:t>
      </w:r>
      <w:r w:rsidRPr="00257A0F">
        <w:t>цены</w:t>
      </w:r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</w:p>
    <w:p w:rsidR="008E3404" w:rsidRPr="00D444F4" w:rsidRDefault="008E3404" w:rsidP="00511106">
      <w:pPr>
        <w:spacing w:before="240"/>
        <w:jc w:val="right"/>
        <w:rPr>
          <w:i/>
          <w:iCs/>
          <w:sz w:val="26"/>
          <w:szCs w:val="26"/>
        </w:rPr>
      </w:pPr>
      <w:r w:rsidRPr="00D444F4">
        <w:rPr>
          <w:i/>
          <w:iCs/>
          <w:sz w:val="26"/>
          <w:szCs w:val="26"/>
        </w:rPr>
        <w:t xml:space="preserve">Таблица </w:t>
      </w:r>
      <w:r w:rsidRPr="00D444F4">
        <w:rPr>
          <w:i/>
          <w:iCs/>
          <w:sz w:val="26"/>
          <w:szCs w:val="26"/>
          <w:lang w:val="en-US"/>
        </w:rPr>
        <w:t>4</w:t>
      </w:r>
      <w:r w:rsidRPr="00D444F4">
        <w:rPr>
          <w:i/>
          <w:iCs/>
          <w:sz w:val="26"/>
          <w:szCs w:val="26"/>
        </w:rPr>
        <w:t>.2.9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3"/>
        <w:gridCol w:w="849"/>
        <w:gridCol w:w="566"/>
        <w:gridCol w:w="568"/>
        <w:gridCol w:w="568"/>
        <w:gridCol w:w="2126"/>
        <w:gridCol w:w="1523"/>
      </w:tblGrid>
      <w:tr w:rsidR="008E3404" w:rsidRPr="00DB1985">
        <w:trPr>
          <w:trHeight w:val="600"/>
          <w:tblHeader/>
        </w:trPr>
        <w:tc>
          <w:tcPr>
            <w:tcW w:w="1853" w:type="pct"/>
            <w:shd w:val="clear" w:color="auto" w:fill="FFFFFF"/>
            <w:noWrap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431" w:type="pct"/>
            <w:shd w:val="clear" w:color="auto" w:fill="FFFFFF"/>
            <w:noWrap/>
            <w:vAlign w:val="center"/>
          </w:tcPr>
          <w:p w:rsidR="008E3404" w:rsidRPr="00DB1985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  <w:r w:rsidRPr="00DB1985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79" w:type="pct"/>
            <w:shd w:val="clear" w:color="auto" w:fill="FFFFFF"/>
          </w:tcPr>
          <w:p w:rsidR="008E3404" w:rsidRPr="00041FD1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F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Аналогичный период предшествующего года</w:t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8E3404" w:rsidRPr="00041FD1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F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Период текущего года</w:t>
            </w:r>
          </w:p>
        </w:tc>
      </w:tr>
      <w:tr w:rsidR="008E3404" w:rsidRPr="00DB1985">
        <w:trPr>
          <w:trHeight w:val="510"/>
        </w:trPr>
        <w:tc>
          <w:tcPr>
            <w:tcW w:w="1853" w:type="pct"/>
            <w:vMerge w:val="restart"/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Средневзвешенная себестоимость единицы товара, реализованного на ТТ ТС</w:t>
            </w:r>
          </w:p>
        </w:tc>
        <w:tc>
          <w:tcPr>
            <w:tcW w:w="431" w:type="pct"/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4340F">
              <w:rPr>
                <w:sz w:val="20"/>
                <w:szCs w:val="20"/>
              </w:rPr>
              <w:t>нац.</w:t>
            </w:r>
            <w:r w:rsidRPr="00F4340F">
              <w:rPr>
                <w:sz w:val="20"/>
                <w:szCs w:val="20"/>
              </w:rPr>
              <w:br/>
              <w:t>валюта</w:t>
            </w:r>
            <w:r w:rsidRPr="00F61B22">
              <w:rPr>
                <w:sz w:val="22"/>
                <w:szCs w:val="22"/>
              </w:rPr>
              <w:t xml:space="preserve"> </w:t>
            </w:r>
            <w:r w:rsidRPr="00F4340F">
              <w:rPr>
                <w:sz w:val="20"/>
                <w:szCs w:val="20"/>
              </w:rPr>
              <w:t>/тонн</w:t>
            </w:r>
          </w:p>
        </w:tc>
        <w:tc>
          <w:tcPr>
            <w:tcW w:w="287" w:type="pct"/>
            <w:vAlign w:val="center"/>
          </w:tcPr>
          <w:p w:rsidR="008E3404" w:rsidRPr="00DB1985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E3404" w:rsidRPr="00DB1985">
        <w:trPr>
          <w:trHeight w:val="510"/>
        </w:trPr>
        <w:tc>
          <w:tcPr>
            <w:tcW w:w="1853" w:type="pct"/>
            <w:vMerge/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</w:p>
        </w:tc>
        <w:tc>
          <w:tcPr>
            <w:tcW w:w="431" w:type="pct"/>
            <w:vAlign w:val="center"/>
          </w:tcPr>
          <w:p w:rsidR="008E3404" w:rsidRPr="00F4340F" w:rsidRDefault="008E3404" w:rsidP="00B102B4">
            <w:pPr>
              <w:jc w:val="center"/>
              <w:rPr>
                <w:sz w:val="20"/>
                <w:szCs w:val="20"/>
              </w:rPr>
            </w:pPr>
            <w:r w:rsidRPr="00F4340F">
              <w:rPr>
                <w:sz w:val="20"/>
                <w:szCs w:val="20"/>
              </w:rPr>
              <w:t>долл.</w:t>
            </w:r>
          </w:p>
          <w:p w:rsidR="008E3404" w:rsidRPr="00F4340F" w:rsidRDefault="008E3404" w:rsidP="00B102B4">
            <w:pPr>
              <w:jc w:val="center"/>
              <w:rPr>
                <w:sz w:val="20"/>
                <w:szCs w:val="20"/>
              </w:rPr>
            </w:pPr>
            <w:r w:rsidRPr="00F4340F">
              <w:rPr>
                <w:sz w:val="20"/>
                <w:szCs w:val="20"/>
              </w:rPr>
              <w:t>США/</w:t>
            </w:r>
          </w:p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4340F">
              <w:rPr>
                <w:sz w:val="20"/>
                <w:szCs w:val="20"/>
              </w:rPr>
              <w:t>тонн</w:t>
            </w:r>
          </w:p>
        </w:tc>
        <w:tc>
          <w:tcPr>
            <w:tcW w:w="287" w:type="pct"/>
            <w:vAlign w:val="center"/>
          </w:tcPr>
          <w:p w:rsidR="008E3404" w:rsidRPr="00DB1985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E3404" w:rsidRPr="00DB1985">
        <w:trPr>
          <w:trHeight w:val="510"/>
        </w:trPr>
        <w:tc>
          <w:tcPr>
            <w:tcW w:w="1853" w:type="pct"/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Динамика по сравнению с предыдущим годом</w:t>
            </w:r>
          </w:p>
        </w:tc>
        <w:tc>
          <w:tcPr>
            <w:tcW w:w="431" w:type="pct"/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%</w:t>
            </w:r>
          </w:p>
        </w:tc>
        <w:tc>
          <w:tcPr>
            <w:tcW w:w="287" w:type="pct"/>
            <w:vAlign w:val="center"/>
          </w:tcPr>
          <w:p w:rsidR="008E3404" w:rsidRPr="00DB1985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E3404" w:rsidRPr="00DB1985">
        <w:trPr>
          <w:trHeight w:val="510"/>
        </w:trPr>
        <w:tc>
          <w:tcPr>
            <w:tcW w:w="1853" w:type="pct"/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Динамика по сравнению с … годом</w:t>
            </w:r>
          </w:p>
        </w:tc>
        <w:tc>
          <w:tcPr>
            <w:tcW w:w="431" w:type="pct"/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%</w:t>
            </w:r>
          </w:p>
        </w:tc>
        <w:tc>
          <w:tcPr>
            <w:tcW w:w="287" w:type="pct"/>
            <w:vAlign w:val="center"/>
          </w:tcPr>
          <w:p w:rsidR="008E3404" w:rsidRPr="00DB1985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E3404" w:rsidRPr="00DB1985">
        <w:trPr>
          <w:trHeight w:val="510"/>
        </w:trPr>
        <w:tc>
          <w:tcPr>
            <w:tcW w:w="1853" w:type="pct"/>
            <w:vMerge w:val="restart"/>
            <w:vAlign w:val="center"/>
          </w:tcPr>
          <w:p w:rsidR="008E3404" w:rsidRPr="00F61B22" w:rsidRDefault="008E3404" w:rsidP="00B102B4">
            <w:pPr>
              <w:ind w:right="-74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Средневзвешенная отпускная цена товара, реализованного на ТТ ТС на условиях EXW (без учета НДС)</w:t>
            </w:r>
          </w:p>
          <w:p w:rsidR="008E3404" w:rsidRPr="00F61B22" w:rsidRDefault="008E3404" w:rsidP="00B102B4">
            <w:pPr>
              <w:rPr>
                <w:sz w:val="22"/>
                <w:szCs w:val="22"/>
              </w:rPr>
            </w:pPr>
          </w:p>
        </w:tc>
        <w:tc>
          <w:tcPr>
            <w:tcW w:w="431" w:type="pct"/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4340F">
              <w:rPr>
                <w:sz w:val="20"/>
                <w:szCs w:val="20"/>
              </w:rPr>
              <w:t>нац.</w:t>
            </w:r>
            <w:r w:rsidRPr="00F4340F">
              <w:rPr>
                <w:sz w:val="20"/>
                <w:szCs w:val="20"/>
              </w:rPr>
              <w:br/>
              <w:t>валюта</w:t>
            </w:r>
            <w:r w:rsidRPr="00F61B22">
              <w:rPr>
                <w:sz w:val="22"/>
                <w:szCs w:val="22"/>
              </w:rPr>
              <w:t xml:space="preserve"> </w:t>
            </w:r>
            <w:r w:rsidRPr="00F4340F">
              <w:rPr>
                <w:sz w:val="20"/>
                <w:szCs w:val="20"/>
              </w:rPr>
              <w:t>/тонн</w:t>
            </w:r>
          </w:p>
        </w:tc>
        <w:tc>
          <w:tcPr>
            <w:tcW w:w="287" w:type="pct"/>
            <w:vAlign w:val="center"/>
          </w:tcPr>
          <w:p w:rsidR="008E3404" w:rsidRPr="00DB1985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E3404" w:rsidRPr="00DB1985">
        <w:trPr>
          <w:trHeight w:val="510"/>
        </w:trPr>
        <w:tc>
          <w:tcPr>
            <w:tcW w:w="1853" w:type="pct"/>
            <w:vMerge/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</w:p>
        </w:tc>
        <w:tc>
          <w:tcPr>
            <w:tcW w:w="431" w:type="pct"/>
            <w:vAlign w:val="center"/>
          </w:tcPr>
          <w:p w:rsidR="008E3404" w:rsidRPr="007B770A" w:rsidRDefault="008E3404" w:rsidP="00B102B4">
            <w:pPr>
              <w:jc w:val="center"/>
              <w:rPr>
                <w:sz w:val="20"/>
                <w:szCs w:val="20"/>
              </w:rPr>
            </w:pPr>
            <w:r w:rsidRPr="007B770A">
              <w:rPr>
                <w:sz w:val="20"/>
                <w:szCs w:val="20"/>
              </w:rPr>
              <w:t>долл.</w:t>
            </w:r>
          </w:p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7B770A">
              <w:rPr>
                <w:sz w:val="20"/>
                <w:szCs w:val="20"/>
              </w:rPr>
              <w:t>США/тонн</w:t>
            </w:r>
          </w:p>
        </w:tc>
        <w:tc>
          <w:tcPr>
            <w:tcW w:w="287" w:type="pct"/>
            <w:vAlign w:val="center"/>
          </w:tcPr>
          <w:p w:rsidR="008E3404" w:rsidRPr="00DB1985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E3404" w:rsidRPr="00DB1985">
        <w:trPr>
          <w:trHeight w:val="510"/>
        </w:trPr>
        <w:tc>
          <w:tcPr>
            <w:tcW w:w="1853" w:type="pct"/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Динамика по сравнению с предыдущим годом</w:t>
            </w:r>
          </w:p>
        </w:tc>
        <w:tc>
          <w:tcPr>
            <w:tcW w:w="431" w:type="pct"/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%</w:t>
            </w:r>
          </w:p>
        </w:tc>
        <w:tc>
          <w:tcPr>
            <w:tcW w:w="287" w:type="pct"/>
            <w:vAlign w:val="center"/>
          </w:tcPr>
          <w:p w:rsidR="008E3404" w:rsidRPr="00DB1985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E3404" w:rsidRPr="00DB1985">
        <w:trPr>
          <w:trHeight w:val="510"/>
        </w:trPr>
        <w:tc>
          <w:tcPr>
            <w:tcW w:w="1853" w:type="pct"/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Динамика по сравнению с … годом</w:t>
            </w:r>
          </w:p>
        </w:tc>
        <w:tc>
          <w:tcPr>
            <w:tcW w:w="431" w:type="pct"/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%</w:t>
            </w:r>
          </w:p>
        </w:tc>
        <w:tc>
          <w:tcPr>
            <w:tcW w:w="287" w:type="pct"/>
            <w:vAlign w:val="center"/>
          </w:tcPr>
          <w:p w:rsidR="008E3404" w:rsidRPr="00DB1985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:rsidR="008E3404" w:rsidRPr="00125BD1" w:rsidRDefault="008E3404" w:rsidP="00511106">
      <w:pPr>
        <w:ind w:firstLine="709"/>
        <w:jc w:val="both"/>
        <w:rPr>
          <w:sz w:val="28"/>
          <w:szCs w:val="28"/>
        </w:rPr>
      </w:pPr>
      <w:bookmarkStart w:id="426" w:name="_Toc328390322"/>
      <w:r w:rsidRPr="008B4203">
        <w:rPr>
          <w:sz w:val="28"/>
          <w:szCs w:val="28"/>
        </w:rPr>
        <w:t>Необходимо опи</w:t>
      </w:r>
      <w:r w:rsidRPr="00125BD1">
        <w:rPr>
          <w:sz w:val="28"/>
          <w:szCs w:val="28"/>
        </w:rPr>
        <w:t>с</w:t>
      </w:r>
      <w:r w:rsidRPr="008B4203">
        <w:rPr>
          <w:sz w:val="28"/>
          <w:szCs w:val="28"/>
        </w:rPr>
        <w:t>ать факторы, влияющие на изменение себестоимости и цены товара, реализованного на ТТ ТС.</w:t>
      </w:r>
    </w:p>
    <w:p w:rsidR="008E3404" w:rsidRPr="00DB1985" w:rsidRDefault="008E3404" w:rsidP="00511106">
      <w:pPr>
        <w:pStyle w:val="21"/>
      </w:pPr>
      <w:bookmarkStart w:id="427" w:name="_Toc330892235"/>
      <w:bookmarkStart w:id="428" w:name="_Toc330892801"/>
      <w:bookmarkStart w:id="429" w:name="_Toc331516796"/>
      <w:bookmarkStart w:id="430" w:name="_Toc338253183"/>
      <w:bookmarkStart w:id="431" w:name="_Toc338666840"/>
      <w:bookmarkStart w:id="432" w:name="_Toc338681534"/>
      <w:bookmarkStart w:id="433" w:name="_Toc338681616"/>
      <w:bookmarkStart w:id="434" w:name="_Toc338682095"/>
      <w:r w:rsidRPr="005226E7">
        <w:t>4</w:t>
      </w:r>
      <w:r>
        <w:t xml:space="preserve">.2.10. </w:t>
      </w:r>
      <w:r w:rsidRPr="00257A0F">
        <w:t>Рентабельность</w:t>
      </w:r>
      <w:r w:rsidRPr="00DB1985">
        <w:t xml:space="preserve"> производства, рентабельность продаж</w:t>
      </w:r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</w:p>
    <w:p w:rsidR="008E3404" w:rsidRPr="00D444F4" w:rsidRDefault="008E3404" w:rsidP="00511106">
      <w:pPr>
        <w:spacing w:before="240"/>
        <w:jc w:val="right"/>
        <w:rPr>
          <w:i/>
          <w:iCs/>
          <w:sz w:val="26"/>
          <w:szCs w:val="26"/>
        </w:rPr>
      </w:pPr>
      <w:r w:rsidRPr="00D444F4">
        <w:rPr>
          <w:i/>
          <w:iCs/>
          <w:sz w:val="26"/>
          <w:szCs w:val="26"/>
        </w:rPr>
        <w:t>Таблица 4.2.10</w:t>
      </w:r>
    </w:p>
    <w:tbl>
      <w:tblPr>
        <w:tblW w:w="5000" w:type="pct"/>
        <w:tblInd w:w="2" w:type="dxa"/>
        <w:tblLayout w:type="fixed"/>
        <w:tblLook w:val="0000"/>
      </w:tblPr>
      <w:tblGrid>
        <w:gridCol w:w="3653"/>
        <w:gridCol w:w="851"/>
        <w:gridCol w:w="566"/>
        <w:gridCol w:w="566"/>
        <w:gridCol w:w="568"/>
        <w:gridCol w:w="2126"/>
        <w:gridCol w:w="1523"/>
      </w:tblGrid>
      <w:tr w:rsidR="008E3404" w:rsidRPr="00DB1985">
        <w:trPr>
          <w:trHeight w:val="60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3404" w:rsidRPr="00DB1985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  <w:r w:rsidRPr="00DB1985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04" w:rsidRPr="00041FD1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F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Аналогичный период предшествующего года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04" w:rsidRPr="00041FD1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F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Период текущего года</w:t>
            </w:r>
          </w:p>
        </w:tc>
      </w:tr>
      <w:tr w:rsidR="008E3404" w:rsidRPr="00DB1985">
        <w:trPr>
          <w:trHeight w:val="464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9E7F50" w:rsidRDefault="008E3404" w:rsidP="00B102B4">
            <w:pPr>
              <w:rPr>
                <w:sz w:val="22"/>
                <w:szCs w:val="22"/>
              </w:rPr>
            </w:pPr>
            <w:r w:rsidRPr="00167EB9">
              <w:rPr>
                <w:sz w:val="22"/>
                <w:szCs w:val="22"/>
              </w:rPr>
              <w:t>Рентабельность производства товара</w:t>
            </w:r>
            <w:r w:rsidRPr="00167EB9">
              <w:rPr>
                <w:i/>
                <w:iCs/>
                <w:sz w:val="22"/>
                <w:szCs w:val="22"/>
              </w:rPr>
              <w:t xml:space="preserve">, </w:t>
            </w:r>
            <w:r w:rsidRPr="00167EB9">
              <w:rPr>
                <w:sz w:val="22"/>
                <w:szCs w:val="22"/>
              </w:rPr>
              <w:t>реализованного на ТТ ТС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404" w:rsidRPr="007F40C6" w:rsidRDefault="008E3404" w:rsidP="00B102B4">
            <w:pPr>
              <w:jc w:val="center"/>
              <w:rPr>
                <w:sz w:val="22"/>
                <w:szCs w:val="22"/>
              </w:rPr>
            </w:pPr>
            <w:r w:rsidRPr="007F40C6">
              <w:rPr>
                <w:sz w:val="22"/>
                <w:szCs w:val="22"/>
              </w:rPr>
              <w:t>%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</w:tr>
      <w:tr w:rsidR="008E3404" w:rsidRPr="00DB1985">
        <w:trPr>
          <w:trHeight w:val="415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9E7F50" w:rsidRDefault="008E3404" w:rsidP="00B102B4">
            <w:pPr>
              <w:rPr>
                <w:sz w:val="22"/>
                <w:szCs w:val="22"/>
              </w:rPr>
            </w:pPr>
            <w:r w:rsidRPr="00167EB9">
              <w:rPr>
                <w:sz w:val="22"/>
                <w:szCs w:val="22"/>
              </w:rPr>
              <w:t>Рентабельность продаж  товара,</w:t>
            </w:r>
            <w:r w:rsidRPr="00167EB9">
              <w:rPr>
                <w:i/>
                <w:iCs/>
                <w:sz w:val="22"/>
                <w:szCs w:val="22"/>
              </w:rPr>
              <w:t xml:space="preserve"> </w:t>
            </w:r>
            <w:r w:rsidRPr="00167EB9">
              <w:rPr>
                <w:sz w:val="22"/>
                <w:szCs w:val="22"/>
              </w:rPr>
              <w:t>реализованного на ТТ ТС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404" w:rsidRPr="007F40C6" w:rsidRDefault="008E3404" w:rsidP="00B102B4">
            <w:pPr>
              <w:jc w:val="center"/>
              <w:rPr>
                <w:sz w:val="22"/>
                <w:szCs w:val="22"/>
              </w:rPr>
            </w:pPr>
            <w:r w:rsidRPr="007F40C6">
              <w:rPr>
                <w:sz w:val="22"/>
                <w:szCs w:val="22"/>
              </w:rPr>
              <w:t>%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right"/>
              <w:rPr>
                <w:sz w:val="22"/>
                <w:szCs w:val="22"/>
              </w:rPr>
            </w:pPr>
          </w:p>
        </w:tc>
      </w:tr>
    </w:tbl>
    <w:p w:rsidR="008E3404" w:rsidRPr="00150AE0" w:rsidRDefault="008E3404" w:rsidP="00511106"/>
    <w:p w:rsidR="008E3404" w:rsidRPr="00DB1985" w:rsidRDefault="008E3404" w:rsidP="00511106">
      <w:pPr>
        <w:pStyle w:val="21"/>
      </w:pPr>
      <w:bookmarkStart w:id="435" w:name="_Toc328390323"/>
      <w:bookmarkStart w:id="436" w:name="_Toc330892236"/>
      <w:bookmarkStart w:id="437" w:name="_Toc330892802"/>
      <w:bookmarkStart w:id="438" w:name="_Toc331516797"/>
      <w:bookmarkStart w:id="439" w:name="_Toc338253184"/>
      <w:bookmarkStart w:id="440" w:name="_Toc338666841"/>
      <w:bookmarkStart w:id="441" w:name="_Toc338681535"/>
      <w:bookmarkStart w:id="442" w:name="_Toc338681617"/>
      <w:bookmarkStart w:id="443" w:name="_Toc338682096"/>
      <w:r w:rsidRPr="005226E7">
        <w:t>4</w:t>
      </w:r>
      <w:r>
        <w:t xml:space="preserve">.2.11. </w:t>
      </w:r>
      <w:r w:rsidRPr="00DB1985">
        <w:t>Соотношение цен</w:t>
      </w:r>
      <w:r>
        <w:t xml:space="preserve">ы товара, </w:t>
      </w:r>
      <w:r w:rsidRPr="00F12A5F">
        <w:t xml:space="preserve"> происходящего из страны </w:t>
      </w:r>
      <w:r>
        <w:t>субсидируемого</w:t>
      </w:r>
      <w:r w:rsidRPr="00F12A5F">
        <w:t xml:space="preserve"> импорта  </w:t>
      </w:r>
      <w:r>
        <w:t xml:space="preserve">и цены аналогичного товара, произведенного </w:t>
      </w:r>
      <w:r w:rsidRPr="00257A0F">
        <w:t>отраслью</w:t>
      </w:r>
      <w:r>
        <w:t xml:space="preserve"> экономики ТС</w:t>
      </w:r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</w:p>
    <w:p w:rsidR="008E3404" w:rsidRPr="00D444F4" w:rsidRDefault="008E3404" w:rsidP="00511106">
      <w:pPr>
        <w:jc w:val="right"/>
        <w:rPr>
          <w:i/>
          <w:iCs/>
          <w:sz w:val="26"/>
          <w:szCs w:val="26"/>
        </w:rPr>
      </w:pPr>
      <w:r w:rsidRPr="00D444F4">
        <w:rPr>
          <w:i/>
          <w:iCs/>
          <w:sz w:val="26"/>
          <w:szCs w:val="26"/>
        </w:rPr>
        <w:t xml:space="preserve">Таблица </w:t>
      </w:r>
      <w:r w:rsidRPr="00D444F4">
        <w:rPr>
          <w:i/>
          <w:iCs/>
          <w:sz w:val="26"/>
          <w:szCs w:val="26"/>
          <w:lang w:val="en-US"/>
        </w:rPr>
        <w:t>4</w:t>
      </w:r>
      <w:r w:rsidRPr="00D444F4">
        <w:rPr>
          <w:i/>
          <w:iCs/>
          <w:sz w:val="26"/>
          <w:szCs w:val="26"/>
        </w:rPr>
        <w:t>.2.11</w:t>
      </w:r>
    </w:p>
    <w:tbl>
      <w:tblPr>
        <w:tblW w:w="5000" w:type="pct"/>
        <w:tblInd w:w="2" w:type="dxa"/>
        <w:tblLayout w:type="fixed"/>
        <w:tblLook w:val="0000"/>
      </w:tblPr>
      <w:tblGrid>
        <w:gridCol w:w="3653"/>
        <w:gridCol w:w="851"/>
        <w:gridCol w:w="566"/>
        <w:gridCol w:w="566"/>
        <w:gridCol w:w="568"/>
        <w:gridCol w:w="2126"/>
        <w:gridCol w:w="1523"/>
      </w:tblGrid>
      <w:tr w:rsidR="008E3404" w:rsidRPr="00DB1985">
        <w:trPr>
          <w:trHeight w:val="60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3404" w:rsidRPr="00DB1985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  <w:r w:rsidRPr="00DB1985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04" w:rsidRPr="00041FD1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F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Аналогичный период предшествующего года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04" w:rsidRPr="00041FD1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F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Период текущего года</w:t>
            </w:r>
          </w:p>
        </w:tc>
      </w:tr>
      <w:tr w:rsidR="008E3404" w:rsidRPr="00DB1985">
        <w:trPr>
          <w:trHeight w:val="510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3E05AE" w:rsidRDefault="008E3404" w:rsidP="00900BCF">
            <w:pPr>
              <w:rPr>
                <w:sz w:val="22"/>
                <w:szCs w:val="22"/>
              </w:rPr>
            </w:pPr>
            <w:r w:rsidRPr="00C82A92">
              <w:rPr>
                <w:sz w:val="22"/>
                <w:szCs w:val="22"/>
              </w:rPr>
              <w:t xml:space="preserve">Средневзвешенная  цена </w:t>
            </w:r>
            <w:r>
              <w:rPr>
                <w:sz w:val="22"/>
                <w:szCs w:val="22"/>
              </w:rPr>
              <w:t>иностранного т</w:t>
            </w:r>
            <w:r w:rsidRPr="00C82A92">
              <w:rPr>
                <w:sz w:val="22"/>
                <w:szCs w:val="22"/>
              </w:rPr>
              <w:t>овара</w:t>
            </w:r>
            <w:r>
              <w:rPr>
                <w:sz w:val="22"/>
                <w:szCs w:val="22"/>
              </w:rPr>
              <w:t>, в отношении которого применялись субсидии, (без</w:t>
            </w:r>
            <w:r w:rsidRPr="008419B3">
              <w:rPr>
                <w:sz w:val="22"/>
                <w:szCs w:val="22"/>
              </w:rPr>
              <w:t xml:space="preserve"> учет</w:t>
            </w:r>
            <w:r>
              <w:rPr>
                <w:sz w:val="22"/>
                <w:szCs w:val="22"/>
              </w:rPr>
              <w:t>а</w:t>
            </w:r>
            <w:r w:rsidRPr="008419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ввозной </w:t>
            </w:r>
            <w:r w:rsidRPr="008419B3">
              <w:rPr>
                <w:sz w:val="22"/>
                <w:szCs w:val="22"/>
              </w:rPr>
              <w:t xml:space="preserve"> таможенной пошлины</w:t>
            </w:r>
            <w:r>
              <w:rPr>
                <w:sz w:val="22"/>
                <w:szCs w:val="22"/>
              </w:rPr>
              <w:t xml:space="preserve">, без НДС) 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404" w:rsidRPr="009E7F50" w:rsidRDefault="008E3404" w:rsidP="00B102B4">
            <w:pPr>
              <w:jc w:val="center"/>
              <w:rPr>
                <w:sz w:val="22"/>
                <w:szCs w:val="22"/>
              </w:rPr>
            </w:pPr>
            <w:r w:rsidRPr="00167EB9">
              <w:rPr>
                <w:sz w:val="22"/>
                <w:szCs w:val="22"/>
              </w:rPr>
              <w:t>долл. США/</w:t>
            </w:r>
          </w:p>
          <w:p w:rsidR="008E3404" w:rsidRPr="00DB1985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  <w:r w:rsidRPr="00167EB9">
              <w:rPr>
                <w:sz w:val="22"/>
                <w:szCs w:val="22"/>
              </w:rPr>
              <w:t>тонну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DB1985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E3404" w:rsidRPr="00DB1985">
        <w:trPr>
          <w:trHeight w:val="255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9E7F50" w:rsidRDefault="008E3404" w:rsidP="00B102B4">
            <w:pPr>
              <w:ind w:right="-74"/>
              <w:rPr>
                <w:sz w:val="22"/>
                <w:szCs w:val="22"/>
              </w:rPr>
            </w:pPr>
            <w:r w:rsidRPr="00167EB9">
              <w:rPr>
                <w:sz w:val="22"/>
                <w:szCs w:val="22"/>
              </w:rPr>
              <w:t xml:space="preserve">Средневзвешенная отпускная цена товара, </w:t>
            </w:r>
            <w:r w:rsidRPr="00BA6559">
              <w:rPr>
                <w:sz w:val="22"/>
                <w:szCs w:val="22"/>
              </w:rPr>
              <w:t>произведенного отраслью экономики ТС и</w:t>
            </w:r>
            <w:r w:rsidRPr="00167EB9">
              <w:rPr>
                <w:sz w:val="22"/>
                <w:szCs w:val="22"/>
              </w:rPr>
              <w:t xml:space="preserve"> реализованного на ТТ ТС</w:t>
            </w:r>
          </w:p>
          <w:p w:rsidR="008E3404" w:rsidRPr="009E7F50" w:rsidRDefault="008E3404" w:rsidP="00B102B4">
            <w:pPr>
              <w:ind w:right="-74"/>
              <w:rPr>
                <w:sz w:val="22"/>
                <w:szCs w:val="22"/>
              </w:rPr>
            </w:pPr>
            <w:r w:rsidRPr="00167EB9">
              <w:rPr>
                <w:sz w:val="22"/>
                <w:szCs w:val="22"/>
              </w:rPr>
              <w:t xml:space="preserve"> на условиях EXW (без учета НДС)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404" w:rsidRPr="009E7F50" w:rsidRDefault="008E3404" w:rsidP="00B102B4">
            <w:pPr>
              <w:jc w:val="center"/>
              <w:rPr>
                <w:sz w:val="22"/>
                <w:szCs w:val="22"/>
              </w:rPr>
            </w:pPr>
            <w:r w:rsidRPr="00167EB9">
              <w:rPr>
                <w:sz w:val="22"/>
                <w:szCs w:val="22"/>
              </w:rPr>
              <w:t>долл. США/</w:t>
            </w:r>
          </w:p>
          <w:p w:rsidR="008E3404" w:rsidRPr="009E7F50" w:rsidRDefault="008E3404" w:rsidP="00B102B4">
            <w:pPr>
              <w:jc w:val="center"/>
              <w:rPr>
                <w:sz w:val="22"/>
                <w:szCs w:val="22"/>
              </w:rPr>
            </w:pPr>
            <w:r w:rsidRPr="00167EB9">
              <w:rPr>
                <w:sz w:val="22"/>
                <w:szCs w:val="22"/>
              </w:rPr>
              <w:t>тонну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E3404" w:rsidRPr="00DB1985">
        <w:trPr>
          <w:trHeight w:val="255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Default="008E3404" w:rsidP="00900BCF">
            <w:pPr>
              <w:ind w:right="-74"/>
              <w:rPr>
                <w:sz w:val="22"/>
                <w:szCs w:val="22"/>
              </w:rPr>
            </w:pPr>
            <w:r w:rsidRPr="00C82A92">
              <w:rPr>
                <w:sz w:val="22"/>
                <w:szCs w:val="22"/>
              </w:rPr>
              <w:t xml:space="preserve">Соотношение цены </w:t>
            </w:r>
            <w:r>
              <w:rPr>
                <w:sz w:val="22"/>
                <w:szCs w:val="22"/>
              </w:rPr>
              <w:t>иностранного т</w:t>
            </w:r>
            <w:r w:rsidRPr="00C82A92">
              <w:rPr>
                <w:sz w:val="22"/>
                <w:szCs w:val="22"/>
              </w:rPr>
              <w:t>овара</w:t>
            </w:r>
            <w:r>
              <w:rPr>
                <w:sz w:val="22"/>
                <w:szCs w:val="22"/>
              </w:rPr>
              <w:t>,</w:t>
            </w:r>
            <w:r w:rsidRPr="00C82A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отношении которого применялись субсидии </w:t>
            </w:r>
            <w:r w:rsidRPr="00C82A92">
              <w:rPr>
                <w:sz w:val="22"/>
                <w:szCs w:val="22"/>
              </w:rPr>
              <w:t xml:space="preserve">и цены  </w:t>
            </w:r>
            <w:r>
              <w:rPr>
                <w:sz w:val="22"/>
                <w:szCs w:val="22"/>
              </w:rPr>
              <w:t xml:space="preserve">товара, </w:t>
            </w:r>
            <w:r w:rsidRPr="00C82A92">
              <w:rPr>
                <w:sz w:val="22"/>
                <w:szCs w:val="22"/>
              </w:rPr>
              <w:t xml:space="preserve">произведенного </w:t>
            </w:r>
            <w:r>
              <w:rPr>
                <w:sz w:val="22"/>
                <w:szCs w:val="22"/>
              </w:rPr>
              <w:t>отраслью экономики</w:t>
            </w:r>
            <w:r w:rsidRPr="00C82A92">
              <w:rPr>
                <w:sz w:val="22"/>
                <w:szCs w:val="22"/>
              </w:rPr>
              <w:t xml:space="preserve"> ТС</w:t>
            </w:r>
            <w:r w:rsidRPr="00C82A92" w:rsidDel="00E4593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404" w:rsidRPr="00DB1985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04" w:rsidRPr="00DB1985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E3404" w:rsidRPr="00AC2A8F" w:rsidRDefault="008E3404" w:rsidP="00511106">
      <w:pPr>
        <w:pStyle w:val="21"/>
      </w:pPr>
      <w:r w:rsidRPr="000221F5">
        <w:t xml:space="preserve"> </w:t>
      </w:r>
      <w:bookmarkStart w:id="444" w:name="_Toc328390324"/>
      <w:bookmarkStart w:id="445" w:name="_Toc330892237"/>
      <w:bookmarkStart w:id="446" w:name="_Toc330892803"/>
      <w:bookmarkStart w:id="447" w:name="_Toc331516798"/>
      <w:bookmarkStart w:id="448" w:name="_Toc338253185"/>
      <w:bookmarkStart w:id="449" w:name="_Toc338666842"/>
      <w:bookmarkStart w:id="450" w:name="_Toc338681536"/>
      <w:bookmarkStart w:id="451" w:name="_Toc338681618"/>
      <w:bookmarkStart w:id="452" w:name="_Toc338682097"/>
      <w:r w:rsidRPr="00F12A5F">
        <w:t>4</w:t>
      </w:r>
      <w:r w:rsidRPr="00AC2A8F">
        <w:t>.2.1</w:t>
      </w:r>
      <w:r>
        <w:t>2</w:t>
      </w:r>
      <w:r w:rsidRPr="00AC2A8F">
        <w:t>. Объем инвестиций</w:t>
      </w:r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</w:p>
    <w:p w:rsidR="008E3404" w:rsidRPr="00D444F4" w:rsidRDefault="008E3404" w:rsidP="00511106">
      <w:pPr>
        <w:widowControl w:val="0"/>
        <w:spacing w:before="240"/>
        <w:jc w:val="right"/>
        <w:rPr>
          <w:i/>
          <w:iCs/>
          <w:sz w:val="26"/>
          <w:szCs w:val="26"/>
        </w:rPr>
      </w:pPr>
      <w:r w:rsidRPr="00D444F4">
        <w:rPr>
          <w:i/>
          <w:iCs/>
          <w:sz w:val="26"/>
          <w:szCs w:val="26"/>
        </w:rPr>
        <w:t xml:space="preserve">Таблица </w:t>
      </w:r>
      <w:r w:rsidRPr="00D444F4">
        <w:rPr>
          <w:i/>
          <w:iCs/>
          <w:sz w:val="26"/>
          <w:szCs w:val="26"/>
          <w:lang w:val="en-US"/>
        </w:rPr>
        <w:t>4</w:t>
      </w:r>
      <w:r w:rsidRPr="00D444F4">
        <w:rPr>
          <w:i/>
          <w:iCs/>
          <w:sz w:val="26"/>
          <w:szCs w:val="26"/>
        </w:rPr>
        <w:t>.2.12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3"/>
        <w:gridCol w:w="849"/>
        <w:gridCol w:w="568"/>
        <w:gridCol w:w="566"/>
        <w:gridCol w:w="568"/>
        <w:gridCol w:w="2126"/>
        <w:gridCol w:w="1523"/>
      </w:tblGrid>
      <w:tr w:rsidR="008E3404" w:rsidRPr="00DB1985">
        <w:tc>
          <w:tcPr>
            <w:tcW w:w="1853" w:type="pct"/>
            <w:vAlign w:val="center"/>
          </w:tcPr>
          <w:p w:rsidR="008E3404" w:rsidRPr="00DB1985" w:rsidRDefault="008E3404" w:rsidP="00B102B4">
            <w:pPr>
              <w:pStyle w:val="1KGK9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431" w:type="pct"/>
            <w:vAlign w:val="center"/>
          </w:tcPr>
          <w:p w:rsidR="008E3404" w:rsidRPr="00DB1985" w:rsidRDefault="008E3404" w:rsidP="00B102B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B1985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87" w:type="pct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79" w:type="pct"/>
          </w:tcPr>
          <w:p w:rsidR="008E3404" w:rsidRPr="00041FD1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F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Аналогичный период предшествующего года</w:t>
            </w:r>
          </w:p>
        </w:tc>
        <w:tc>
          <w:tcPr>
            <w:tcW w:w="773" w:type="pct"/>
            <w:vAlign w:val="center"/>
          </w:tcPr>
          <w:p w:rsidR="008E3404" w:rsidRPr="00041FD1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F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Период текущего года</w:t>
            </w:r>
          </w:p>
        </w:tc>
      </w:tr>
      <w:tr w:rsidR="008E3404" w:rsidRPr="00DB1985">
        <w:trPr>
          <w:trHeight w:val="360"/>
        </w:trPr>
        <w:tc>
          <w:tcPr>
            <w:tcW w:w="1853" w:type="pct"/>
            <w:vMerge w:val="restart"/>
            <w:vAlign w:val="center"/>
          </w:tcPr>
          <w:p w:rsidR="008E3404" w:rsidRPr="003563F5" w:rsidRDefault="008E3404" w:rsidP="00B102B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82A92">
              <w:rPr>
                <w:sz w:val="22"/>
                <w:szCs w:val="22"/>
              </w:rPr>
              <w:t xml:space="preserve">бъем инвестиций на производство и реализацию </w:t>
            </w:r>
            <w:r>
              <w:rPr>
                <w:sz w:val="22"/>
                <w:szCs w:val="22"/>
              </w:rPr>
              <w:t>т</w:t>
            </w:r>
            <w:r w:rsidRPr="00C82A92">
              <w:rPr>
                <w:sz w:val="22"/>
                <w:szCs w:val="22"/>
              </w:rPr>
              <w:t>овара</w:t>
            </w:r>
          </w:p>
        </w:tc>
        <w:tc>
          <w:tcPr>
            <w:tcW w:w="431" w:type="pct"/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7B770A">
              <w:rPr>
                <w:sz w:val="20"/>
                <w:szCs w:val="20"/>
              </w:rPr>
              <w:t>нац.</w:t>
            </w:r>
            <w:r>
              <w:rPr>
                <w:sz w:val="20"/>
                <w:szCs w:val="20"/>
              </w:rPr>
              <w:br/>
            </w:r>
            <w:r w:rsidRPr="007B770A">
              <w:rPr>
                <w:sz w:val="20"/>
                <w:szCs w:val="20"/>
              </w:rPr>
              <w:t>валюта</w:t>
            </w: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87" w:type="pct"/>
            <w:vAlign w:val="center"/>
          </w:tcPr>
          <w:p w:rsidR="008E3404" w:rsidRPr="00DB1985" w:rsidRDefault="008E3404" w:rsidP="00B102B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079" w:type="pct"/>
          </w:tcPr>
          <w:p w:rsidR="008E3404" w:rsidRPr="00DB1985" w:rsidRDefault="008E3404" w:rsidP="00B102B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773" w:type="pct"/>
          </w:tcPr>
          <w:p w:rsidR="008E3404" w:rsidRPr="00DB1985" w:rsidRDefault="008E3404" w:rsidP="00B102B4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8E3404" w:rsidRPr="00DB1985">
        <w:trPr>
          <w:trHeight w:val="409"/>
        </w:trPr>
        <w:tc>
          <w:tcPr>
            <w:tcW w:w="1853" w:type="pct"/>
            <w:vMerge/>
            <w:vAlign w:val="center"/>
          </w:tcPr>
          <w:p w:rsidR="008E3404" w:rsidRPr="003563F5" w:rsidRDefault="008E3404" w:rsidP="00B102B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31" w:type="pct"/>
            <w:vAlign w:val="bottom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долл.</w:t>
            </w:r>
          </w:p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США</w:t>
            </w:r>
          </w:p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87" w:type="pct"/>
            <w:vAlign w:val="center"/>
          </w:tcPr>
          <w:p w:rsidR="008E3404" w:rsidRPr="00DB1985" w:rsidRDefault="008E3404" w:rsidP="00B102B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079" w:type="pct"/>
          </w:tcPr>
          <w:p w:rsidR="008E3404" w:rsidRPr="00DB1985" w:rsidRDefault="008E3404" w:rsidP="00B102B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773" w:type="pct"/>
          </w:tcPr>
          <w:p w:rsidR="008E3404" w:rsidRPr="00DB1985" w:rsidRDefault="008E3404" w:rsidP="00B102B4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</w:tbl>
    <w:p w:rsidR="008E3404" w:rsidRPr="00F12A5F" w:rsidRDefault="008E3404" w:rsidP="00511106">
      <w:pPr>
        <w:ind w:firstLine="709"/>
        <w:jc w:val="both"/>
        <w:rPr>
          <w:sz w:val="28"/>
          <w:szCs w:val="28"/>
        </w:rPr>
      </w:pPr>
      <w:bookmarkStart w:id="453" w:name="_Toc328136708"/>
      <w:bookmarkStart w:id="454" w:name="_Toc329777837"/>
      <w:bookmarkStart w:id="455" w:name="_Toc330393654"/>
      <w:bookmarkStart w:id="456" w:name="_Toc330892238"/>
      <w:bookmarkStart w:id="457" w:name="_Toc330892804"/>
      <w:r w:rsidRPr="00F12A5F">
        <w:rPr>
          <w:sz w:val="28"/>
          <w:szCs w:val="28"/>
        </w:rPr>
        <w:t>Необходимо  кратко описать инвестиционные проекты, связанные с производством и реализацией товара.</w:t>
      </w:r>
      <w:bookmarkEnd w:id="453"/>
      <w:bookmarkEnd w:id="454"/>
      <w:bookmarkEnd w:id="455"/>
      <w:bookmarkEnd w:id="456"/>
      <w:bookmarkEnd w:id="457"/>
    </w:p>
    <w:p w:rsidR="008E3404" w:rsidRPr="00DB1985" w:rsidRDefault="008E3404" w:rsidP="00511106">
      <w:pPr>
        <w:pStyle w:val="21"/>
      </w:pPr>
      <w:bookmarkStart w:id="458" w:name="_Toc328390325"/>
      <w:bookmarkStart w:id="459" w:name="_Toc330892239"/>
      <w:bookmarkStart w:id="460" w:name="_Toc330892805"/>
      <w:bookmarkStart w:id="461" w:name="_Toc331516799"/>
      <w:bookmarkStart w:id="462" w:name="_Toc338253186"/>
      <w:bookmarkStart w:id="463" w:name="_Toc338666843"/>
      <w:bookmarkStart w:id="464" w:name="_Toc338681537"/>
      <w:bookmarkStart w:id="465" w:name="_Toc338681619"/>
      <w:bookmarkStart w:id="466" w:name="_Toc338682098"/>
      <w:r w:rsidRPr="005226E7">
        <w:t>4</w:t>
      </w:r>
      <w:r>
        <w:t xml:space="preserve">.2.13. </w:t>
      </w:r>
      <w:r w:rsidRPr="0072724B">
        <w:t>Производительность</w:t>
      </w:r>
      <w:r>
        <w:t xml:space="preserve"> </w:t>
      </w:r>
      <w:r w:rsidRPr="00257A0F">
        <w:t>труда</w:t>
      </w:r>
      <w:r>
        <w:t xml:space="preserve"> и численность персонала</w:t>
      </w:r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</w:p>
    <w:p w:rsidR="008E3404" w:rsidRPr="00D444F4" w:rsidRDefault="008E3404" w:rsidP="00511106">
      <w:pPr>
        <w:widowControl w:val="0"/>
        <w:spacing w:before="240"/>
        <w:jc w:val="right"/>
        <w:rPr>
          <w:i/>
          <w:iCs/>
          <w:sz w:val="26"/>
          <w:szCs w:val="26"/>
        </w:rPr>
      </w:pPr>
      <w:r w:rsidRPr="00D444F4">
        <w:rPr>
          <w:i/>
          <w:iCs/>
          <w:sz w:val="26"/>
          <w:szCs w:val="26"/>
        </w:rPr>
        <w:t>Таблица 4.2.13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3"/>
        <w:gridCol w:w="849"/>
        <w:gridCol w:w="566"/>
        <w:gridCol w:w="568"/>
        <w:gridCol w:w="568"/>
        <w:gridCol w:w="2126"/>
        <w:gridCol w:w="1523"/>
      </w:tblGrid>
      <w:tr w:rsidR="008E3404" w:rsidRPr="00DB1985">
        <w:tc>
          <w:tcPr>
            <w:tcW w:w="1853" w:type="pct"/>
            <w:vAlign w:val="center"/>
          </w:tcPr>
          <w:p w:rsidR="008E3404" w:rsidRPr="00DB1985" w:rsidRDefault="008E3404" w:rsidP="00B102B4">
            <w:pPr>
              <w:pStyle w:val="1KGK9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431" w:type="pct"/>
            <w:vAlign w:val="center"/>
          </w:tcPr>
          <w:p w:rsidR="008E3404" w:rsidRPr="00DB1985" w:rsidRDefault="008E3404" w:rsidP="00B102B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B1985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287" w:type="pct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79" w:type="pct"/>
          </w:tcPr>
          <w:p w:rsidR="008E3404" w:rsidRPr="00041FD1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F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Аналогичный период предшествующего года</w:t>
            </w:r>
          </w:p>
        </w:tc>
        <w:tc>
          <w:tcPr>
            <w:tcW w:w="773" w:type="pct"/>
            <w:vAlign w:val="center"/>
          </w:tcPr>
          <w:p w:rsidR="008E3404" w:rsidRPr="00041FD1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F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Период текущего года</w:t>
            </w:r>
          </w:p>
        </w:tc>
      </w:tr>
      <w:tr w:rsidR="008E3404" w:rsidRPr="00DB1985">
        <w:tc>
          <w:tcPr>
            <w:tcW w:w="1853" w:type="pct"/>
            <w:vAlign w:val="center"/>
          </w:tcPr>
          <w:p w:rsidR="008E3404" w:rsidRPr="003563F5" w:rsidRDefault="008E3404" w:rsidP="00B102B4">
            <w:pPr>
              <w:widowControl w:val="0"/>
              <w:rPr>
                <w:sz w:val="22"/>
                <w:szCs w:val="22"/>
              </w:rPr>
            </w:pPr>
            <w:r w:rsidRPr="00C82A92">
              <w:rPr>
                <w:sz w:val="22"/>
                <w:szCs w:val="22"/>
              </w:rPr>
              <w:t xml:space="preserve">Общее количество персонала, занятого в отрасли </w:t>
            </w:r>
            <w:r w:rsidRPr="00C82A92">
              <w:rPr>
                <w:noProof/>
                <w:sz w:val="22"/>
                <w:szCs w:val="22"/>
              </w:rPr>
              <w:t xml:space="preserve">экономики </w:t>
            </w:r>
            <w:r>
              <w:rPr>
                <w:sz w:val="22"/>
                <w:szCs w:val="22"/>
              </w:rPr>
              <w:t xml:space="preserve">ТС, в т.ч.: </w:t>
            </w:r>
          </w:p>
        </w:tc>
        <w:tc>
          <w:tcPr>
            <w:tcW w:w="431" w:type="pct"/>
            <w:vAlign w:val="center"/>
          </w:tcPr>
          <w:p w:rsidR="008E3404" w:rsidRPr="009E7F50" w:rsidRDefault="008E3404" w:rsidP="00B102B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167EB9">
              <w:rPr>
                <w:sz w:val="22"/>
                <w:szCs w:val="22"/>
              </w:rPr>
              <w:t>ел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7" w:type="pct"/>
          </w:tcPr>
          <w:p w:rsidR="008E3404" w:rsidRPr="00DB1985" w:rsidRDefault="008E3404" w:rsidP="00B102B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8" w:type="pct"/>
          </w:tcPr>
          <w:p w:rsidR="008E3404" w:rsidRPr="00DB1985" w:rsidRDefault="008E3404" w:rsidP="00B102B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8" w:type="pct"/>
          </w:tcPr>
          <w:p w:rsidR="008E3404" w:rsidRPr="00DB1985" w:rsidRDefault="008E3404" w:rsidP="00B102B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079" w:type="pct"/>
          </w:tcPr>
          <w:p w:rsidR="008E3404" w:rsidRPr="00DB1985" w:rsidRDefault="008E3404" w:rsidP="00B102B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73" w:type="pct"/>
          </w:tcPr>
          <w:p w:rsidR="008E3404" w:rsidRPr="00DB1985" w:rsidRDefault="008E3404" w:rsidP="00B102B4">
            <w:pPr>
              <w:widowControl w:val="0"/>
              <w:rPr>
                <w:sz w:val="28"/>
                <w:szCs w:val="28"/>
              </w:rPr>
            </w:pPr>
          </w:p>
        </w:tc>
      </w:tr>
      <w:tr w:rsidR="008E3404" w:rsidRPr="00DB1985">
        <w:tc>
          <w:tcPr>
            <w:tcW w:w="1853" w:type="pct"/>
            <w:vAlign w:val="center"/>
          </w:tcPr>
          <w:p w:rsidR="008E3404" w:rsidRPr="003563F5" w:rsidRDefault="008E3404" w:rsidP="00B102B4">
            <w:pPr>
              <w:ind w:left="540"/>
              <w:rPr>
                <w:sz w:val="22"/>
                <w:szCs w:val="22"/>
              </w:rPr>
            </w:pPr>
            <w:r w:rsidRPr="00C82A92">
              <w:rPr>
                <w:sz w:val="22"/>
                <w:szCs w:val="22"/>
              </w:rPr>
              <w:t xml:space="preserve">персонал, занятый в производстве </w:t>
            </w:r>
            <w:r>
              <w:rPr>
                <w:sz w:val="22"/>
                <w:szCs w:val="22"/>
              </w:rPr>
              <w:t>т</w:t>
            </w:r>
            <w:r w:rsidRPr="00C82A92">
              <w:rPr>
                <w:sz w:val="22"/>
                <w:szCs w:val="22"/>
              </w:rPr>
              <w:t>овара</w:t>
            </w:r>
            <w:r w:rsidRPr="00C82A92">
              <w:rPr>
                <w:rStyle w:val="FootnoteReference"/>
                <w:sz w:val="22"/>
                <w:szCs w:val="22"/>
              </w:rPr>
              <w:footnoteReference w:id="11"/>
            </w:r>
          </w:p>
        </w:tc>
        <w:tc>
          <w:tcPr>
            <w:tcW w:w="431" w:type="pct"/>
            <w:vAlign w:val="center"/>
          </w:tcPr>
          <w:p w:rsidR="008E3404" w:rsidRPr="009E7F50" w:rsidRDefault="008E3404" w:rsidP="00B10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167EB9">
              <w:rPr>
                <w:sz w:val="22"/>
                <w:szCs w:val="22"/>
              </w:rPr>
              <w:t>ел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7" w:type="pct"/>
          </w:tcPr>
          <w:p w:rsidR="008E3404" w:rsidRPr="00DB1985" w:rsidRDefault="008E3404" w:rsidP="00B102B4">
            <w:pPr>
              <w:rPr>
                <w:sz w:val="28"/>
                <w:szCs w:val="28"/>
              </w:rPr>
            </w:pPr>
          </w:p>
        </w:tc>
        <w:tc>
          <w:tcPr>
            <w:tcW w:w="288" w:type="pct"/>
          </w:tcPr>
          <w:p w:rsidR="008E3404" w:rsidRPr="00DB1985" w:rsidRDefault="008E3404" w:rsidP="00B102B4">
            <w:pPr>
              <w:rPr>
                <w:sz w:val="28"/>
                <w:szCs w:val="28"/>
              </w:rPr>
            </w:pPr>
          </w:p>
        </w:tc>
        <w:tc>
          <w:tcPr>
            <w:tcW w:w="288" w:type="pct"/>
          </w:tcPr>
          <w:p w:rsidR="008E3404" w:rsidRPr="00DB1985" w:rsidRDefault="008E3404" w:rsidP="00B102B4">
            <w:pPr>
              <w:rPr>
                <w:sz w:val="28"/>
                <w:szCs w:val="28"/>
              </w:rPr>
            </w:pPr>
          </w:p>
        </w:tc>
        <w:tc>
          <w:tcPr>
            <w:tcW w:w="1079" w:type="pct"/>
          </w:tcPr>
          <w:p w:rsidR="008E3404" w:rsidRPr="00DB1985" w:rsidRDefault="008E3404" w:rsidP="00B102B4">
            <w:pPr>
              <w:rPr>
                <w:sz w:val="28"/>
                <w:szCs w:val="28"/>
              </w:rPr>
            </w:pPr>
          </w:p>
        </w:tc>
        <w:tc>
          <w:tcPr>
            <w:tcW w:w="773" w:type="pct"/>
          </w:tcPr>
          <w:p w:rsidR="008E3404" w:rsidRPr="00DB1985" w:rsidRDefault="008E3404" w:rsidP="00B102B4">
            <w:pPr>
              <w:rPr>
                <w:sz w:val="28"/>
                <w:szCs w:val="28"/>
              </w:rPr>
            </w:pPr>
          </w:p>
        </w:tc>
      </w:tr>
      <w:tr w:rsidR="008E3404" w:rsidRPr="00DB1985">
        <w:tc>
          <w:tcPr>
            <w:tcW w:w="1853" w:type="pct"/>
            <w:vAlign w:val="center"/>
          </w:tcPr>
          <w:p w:rsidR="008E3404" w:rsidRPr="003563F5" w:rsidRDefault="008E3404" w:rsidP="00B102B4">
            <w:pPr>
              <w:rPr>
                <w:sz w:val="22"/>
                <w:szCs w:val="22"/>
              </w:rPr>
            </w:pPr>
            <w:r w:rsidRPr="00C82A92">
              <w:rPr>
                <w:sz w:val="22"/>
                <w:szCs w:val="22"/>
              </w:rPr>
              <w:t>Производительность труда</w:t>
            </w:r>
          </w:p>
        </w:tc>
        <w:tc>
          <w:tcPr>
            <w:tcW w:w="431" w:type="pct"/>
            <w:vAlign w:val="center"/>
          </w:tcPr>
          <w:p w:rsidR="008E3404" w:rsidRPr="009E7F50" w:rsidRDefault="008E3404" w:rsidP="00B102B4">
            <w:pPr>
              <w:jc w:val="center"/>
              <w:rPr>
                <w:sz w:val="22"/>
                <w:szCs w:val="22"/>
              </w:rPr>
            </w:pPr>
            <w:r w:rsidRPr="00167EB9">
              <w:rPr>
                <w:sz w:val="22"/>
                <w:szCs w:val="22"/>
              </w:rPr>
              <w:t>тонн/</w:t>
            </w:r>
            <w:r>
              <w:rPr>
                <w:sz w:val="22"/>
                <w:szCs w:val="22"/>
              </w:rPr>
              <w:br/>
            </w:r>
            <w:r w:rsidRPr="00167EB9">
              <w:rPr>
                <w:sz w:val="22"/>
                <w:szCs w:val="22"/>
              </w:rPr>
              <w:t>чел</w:t>
            </w:r>
          </w:p>
        </w:tc>
        <w:tc>
          <w:tcPr>
            <w:tcW w:w="287" w:type="pct"/>
          </w:tcPr>
          <w:p w:rsidR="008E3404" w:rsidRPr="00DB1985" w:rsidRDefault="008E3404" w:rsidP="00B102B4">
            <w:pPr>
              <w:rPr>
                <w:sz w:val="28"/>
                <w:szCs w:val="28"/>
              </w:rPr>
            </w:pPr>
          </w:p>
        </w:tc>
        <w:tc>
          <w:tcPr>
            <w:tcW w:w="288" w:type="pct"/>
          </w:tcPr>
          <w:p w:rsidR="008E3404" w:rsidRPr="00DB1985" w:rsidRDefault="008E3404" w:rsidP="00B102B4">
            <w:pPr>
              <w:rPr>
                <w:sz w:val="28"/>
                <w:szCs w:val="28"/>
              </w:rPr>
            </w:pPr>
          </w:p>
        </w:tc>
        <w:tc>
          <w:tcPr>
            <w:tcW w:w="288" w:type="pct"/>
          </w:tcPr>
          <w:p w:rsidR="008E3404" w:rsidRPr="00DB1985" w:rsidRDefault="008E3404" w:rsidP="00B102B4">
            <w:pPr>
              <w:rPr>
                <w:sz w:val="28"/>
                <w:szCs w:val="28"/>
              </w:rPr>
            </w:pPr>
          </w:p>
        </w:tc>
        <w:tc>
          <w:tcPr>
            <w:tcW w:w="1079" w:type="pct"/>
          </w:tcPr>
          <w:p w:rsidR="008E3404" w:rsidRPr="00DB1985" w:rsidRDefault="008E3404" w:rsidP="00B102B4">
            <w:pPr>
              <w:rPr>
                <w:sz w:val="28"/>
                <w:szCs w:val="28"/>
              </w:rPr>
            </w:pPr>
          </w:p>
        </w:tc>
        <w:tc>
          <w:tcPr>
            <w:tcW w:w="773" w:type="pct"/>
          </w:tcPr>
          <w:p w:rsidR="008E3404" w:rsidRPr="00DB1985" w:rsidRDefault="008E3404" w:rsidP="00B102B4">
            <w:pPr>
              <w:rPr>
                <w:sz w:val="28"/>
                <w:szCs w:val="28"/>
              </w:rPr>
            </w:pPr>
          </w:p>
        </w:tc>
      </w:tr>
      <w:tr w:rsidR="008E3404" w:rsidRPr="00DB1985">
        <w:tc>
          <w:tcPr>
            <w:tcW w:w="1853" w:type="pct"/>
            <w:vMerge w:val="restart"/>
            <w:vAlign w:val="center"/>
          </w:tcPr>
          <w:p w:rsidR="008E3404" w:rsidRPr="003563F5" w:rsidRDefault="008E3404" w:rsidP="00B102B4">
            <w:pPr>
              <w:rPr>
                <w:sz w:val="22"/>
                <w:szCs w:val="22"/>
              </w:rPr>
            </w:pPr>
            <w:r w:rsidRPr="00C82A92">
              <w:rPr>
                <w:sz w:val="22"/>
                <w:szCs w:val="22"/>
              </w:rPr>
              <w:t>Зарплата персонала, занятого в производстве Товара</w:t>
            </w:r>
          </w:p>
        </w:tc>
        <w:tc>
          <w:tcPr>
            <w:tcW w:w="431" w:type="pct"/>
            <w:vAlign w:val="center"/>
          </w:tcPr>
          <w:p w:rsidR="008E3404" w:rsidRPr="009E7F50" w:rsidRDefault="008E3404" w:rsidP="00B102B4">
            <w:pPr>
              <w:jc w:val="center"/>
              <w:rPr>
                <w:sz w:val="22"/>
                <w:szCs w:val="22"/>
              </w:rPr>
            </w:pPr>
            <w:r w:rsidRPr="00167EB9">
              <w:rPr>
                <w:sz w:val="22"/>
                <w:szCs w:val="22"/>
              </w:rPr>
              <w:t>нац.валюта/чел. в месяц</w:t>
            </w:r>
          </w:p>
        </w:tc>
        <w:tc>
          <w:tcPr>
            <w:tcW w:w="287" w:type="pct"/>
          </w:tcPr>
          <w:p w:rsidR="008E3404" w:rsidRPr="00DB1985" w:rsidRDefault="008E3404" w:rsidP="00B102B4">
            <w:pPr>
              <w:rPr>
                <w:sz w:val="28"/>
                <w:szCs w:val="28"/>
              </w:rPr>
            </w:pPr>
          </w:p>
        </w:tc>
        <w:tc>
          <w:tcPr>
            <w:tcW w:w="288" w:type="pct"/>
          </w:tcPr>
          <w:p w:rsidR="008E3404" w:rsidRPr="00DB1985" w:rsidRDefault="008E3404" w:rsidP="00B102B4">
            <w:pPr>
              <w:rPr>
                <w:sz w:val="28"/>
                <w:szCs w:val="28"/>
              </w:rPr>
            </w:pPr>
          </w:p>
        </w:tc>
        <w:tc>
          <w:tcPr>
            <w:tcW w:w="288" w:type="pct"/>
          </w:tcPr>
          <w:p w:rsidR="008E3404" w:rsidRPr="00DB1985" w:rsidRDefault="008E3404" w:rsidP="00B102B4">
            <w:pPr>
              <w:rPr>
                <w:sz w:val="28"/>
                <w:szCs w:val="28"/>
              </w:rPr>
            </w:pPr>
          </w:p>
        </w:tc>
        <w:tc>
          <w:tcPr>
            <w:tcW w:w="1079" w:type="pct"/>
          </w:tcPr>
          <w:p w:rsidR="008E3404" w:rsidRPr="00DB1985" w:rsidRDefault="008E3404" w:rsidP="00B102B4">
            <w:pPr>
              <w:rPr>
                <w:sz w:val="28"/>
                <w:szCs w:val="28"/>
              </w:rPr>
            </w:pPr>
          </w:p>
        </w:tc>
        <w:tc>
          <w:tcPr>
            <w:tcW w:w="773" w:type="pct"/>
          </w:tcPr>
          <w:p w:rsidR="008E3404" w:rsidRPr="00DB1985" w:rsidRDefault="008E3404" w:rsidP="00B102B4">
            <w:pPr>
              <w:rPr>
                <w:sz w:val="28"/>
                <w:szCs w:val="28"/>
              </w:rPr>
            </w:pPr>
          </w:p>
        </w:tc>
      </w:tr>
      <w:tr w:rsidR="008E3404" w:rsidRPr="00DB1985">
        <w:tc>
          <w:tcPr>
            <w:tcW w:w="1853" w:type="pct"/>
            <w:vMerge/>
            <w:vAlign w:val="center"/>
          </w:tcPr>
          <w:p w:rsidR="008E3404" w:rsidRPr="00DB1985" w:rsidRDefault="008E3404" w:rsidP="00B102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" w:type="pct"/>
            <w:vAlign w:val="center"/>
          </w:tcPr>
          <w:p w:rsidR="008E3404" w:rsidRDefault="008E3404" w:rsidP="00B102B4">
            <w:pPr>
              <w:jc w:val="center"/>
              <w:rPr>
                <w:sz w:val="22"/>
                <w:szCs w:val="22"/>
              </w:rPr>
            </w:pPr>
            <w:r w:rsidRPr="00167EB9">
              <w:rPr>
                <w:sz w:val="22"/>
                <w:szCs w:val="22"/>
              </w:rPr>
              <w:t>долл.</w:t>
            </w:r>
          </w:p>
          <w:p w:rsidR="008E3404" w:rsidRPr="009E7F50" w:rsidRDefault="008E3404" w:rsidP="00B102B4">
            <w:pPr>
              <w:jc w:val="center"/>
              <w:rPr>
                <w:sz w:val="22"/>
                <w:szCs w:val="22"/>
              </w:rPr>
            </w:pPr>
            <w:r w:rsidRPr="00167EB9">
              <w:rPr>
                <w:sz w:val="22"/>
                <w:szCs w:val="22"/>
              </w:rPr>
              <w:t>США/</w:t>
            </w:r>
            <w:r w:rsidRPr="00167EB9">
              <w:rPr>
                <w:sz w:val="22"/>
                <w:szCs w:val="22"/>
              </w:rPr>
              <w:br/>
              <w:t>чел. в месяц</w:t>
            </w:r>
          </w:p>
        </w:tc>
        <w:tc>
          <w:tcPr>
            <w:tcW w:w="287" w:type="pct"/>
          </w:tcPr>
          <w:p w:rsidR="008E3404" w:rsidRPr="00DB1985" w:rsidRDefault="008E3404" w:rsidP="00B102B4">
            <w:pPr>
              <w:rPr>
                <w:sz w:val="28"/>
                <w:szCs w:val="28"/>
              </w:rPr>
            </w:pPr>
          </w:p>
        </w:tc>
        <w:tc>
          <w:tcPr>
            <w:tcW w:w="288" w:type="pct"/>
          </w:tcPr>
          <w:p w:rsidR="008E3404" w:rsidRPr="00DB1985" w:rsidRDefault="008E3404" w:rsidP="00B102B4">
            <w:pPr>
              <w:rPr>
                <w:sz w:val="28"/>
                <w:szCs w:val="28"/>
              </w:rPr>
            </w:pPr>
          </w:p>
        </w:tc>
        <w:tc>
          <w:tcPr>
            <w:tcW w:w="288" w:type="pct"/>
          </w:tcPr>
          <w:p w:rsidR="008E3404" w:rsidRPr="00DB1985" w:rsidRDefault="008E3404" w:rsidP="00B102B4">
            <w:pPr>
              <w:rPr>
                <w:sz w:val="28"/>
                <w:szCs w:val="28"/>
              </w:rPr>
            </w:pPr>
          </w:p>
        </w:tc>
        <w:tc>
          <w:tcPr>
            <w:tcW w:w="1079" w:type="pct"/>
          </w:tcPr>
          <w:p w:rsidR="008E3404" w:rsidRPr="00DB1985" w:rsidRDefault="008E3404" w:rsidP="00B102B4">
            <w:pPr>
              <w:rPr>
                <w:sz w:val="28"/>
                <w:szCs w:val="28"/>
              </w:rPr>
            </w:pPr>
          </w:p>
        </w:tc>
        <w:tc>
          <w:tcPr>
            <w:tcW w:w="773" w:type="pct"/>
          </w:tcPr>
          <w:p w:rsidR="008E3404" w:rsidRPr="00DB1985" w:rsidRDefault="008E3404" w:rsidP="00B102B4">
            <w:pPr>
              <w:rPr>
                <w:sz w:val="28"/>
                <w:szCs w:val="28"/>
              </w:rPr>
            </w:pPr>
          </w:p>
        </w:tc>
      </w:tr>
    </w:tbl>
    <w:p w:rsidR="008E3404" w:rsidRPr="009047B0" w:rsidRDefault="008E3404" w:rsidP="00511106">
      <w:pPr>
        <w:ind w:firstLine="709"/>
        <w:jc w:val="both"/>
        <w:rPr>
          <w:sz w:val="28"/>
          <w:szCs w:val="28"/>
        </w:rPr>
      </w:pPr>
      <w:bookmarkStart w:id="467" w:name="_Toc175992451"/>
      <w:bookmarkStart w:id="468" w:name="_Toc316379723"/>
      <w:r>
        <w:rPr>
          <w:sz w:val="28"/>
          <w:szCs w:val="28"/>
        </w:rPr>
        <w:t xml:space="preserve">Необходимо указать причины </w:t>
      </w:r>
      <w:r w:rsidRPr="00167EB9">
        <w:rPr>
          <w:sz w:val="28"/>
          <w:szCs w:val="28"/>
        </w:rPr>
        <w:t>изменения показателей, приведенных в таблице.</w:t>
      </w:r>
    </w:p>
    <w:p w:rsidR="008E3404" w:rsidRPr="006230FD" w:rsidRDefault="008E3404" w:rsidP="00511106">
      <w:pPr>
        <w:pStyle w:val="1"/>
        <w:numPr>
          <w:ilvl w:val="0"/>
          <w:numId w:val="19"/>
        </w:numPr>
        <w:ind w:left="0" w:firstLine="0"/>
      </w:pPr>
      <w:bookmarkStart w:id="469" w:name="_Toc328390326"/>
      <w:bookmarkStart w:id="470" w:name="_Toc330892240"/>
      <w:bookmarkStart w:id="471" w:name="_Toc330892806"/>
      <w:bookmarkStart w:id="472" w:name="_Toc331516800"/>
      <w:bookmarkStart w:id="473" w:name="_Toc338253187"/>
      <w:bookmarkStart w:id="474" w:name="_Toc338666844"/>
      <w:bookmarkStart w:id="475" w:name="_Toc338681538"/>
      <w:bookmarkStart w:id="476" w:name="_Toc338681620"/>
      <w:bookmarkStart w:id="477" w:name="_Toc338682099"/>
      <w:r w:rsidRPr="006230FD">
        <w:t>Доказательства наличия угрозы причинения материального ущерба</w:t>
      </w:r>
      <w:r>
        <w:t>/замедления развития</w:t>
      </w:r>
      <w:r w:rsidRPr="006230FD">
        <w:t xml:space="preserve"> отрасли экономики</w:t>
      </w:r>
      <w:bookmarkEnd w:id="467"/>
      <w:r w:rsidRPr="006230FD">
        <w:t xml:space="preserve"> </w:t>
      </w:r>
      <w:r>
        <w:t>ТС</w:t>
      </w:r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</w:p>
    <w:p w:rsidR="008E3404" w:rsidRPr="000D2368" w:rsidRDefault="008E3404" w:rsidP="00511106">
      <w:pPr>
        <w:spacing w:line="276" w:lineRule="auto"/>
        <w:ind w:firstLine="708"/>
        <w:jc w:val="both"/>
        <w:rPr>
          <w:sz w:val="28"/>
          <w:szCs w:val="28"/>
        </w:rPr>
      </w:pPr>
      <w:r w:rsidRPr="000D2368">
        <w:rPr>
          <w:sz w:val="28"/>
          <w:szCs w:val="28"/>
        </w:rPr>
        <w:t>При доказательстве угрозы причинения материального ущерба отрасли экономики</w:t>
      </w:r>
      <w:r>
        <w:rPr>
          <w:sz w:val="28"/>
          <w:szCs w:val="28"/>
        </w:rPr>
        <w:t xml:space="preserve"> ТС</w:t>
      </w:r>
      <w:r w:rsidRPr="000D2368">
        <w:rPr>
          <w:sz w:val="28"/>
          <w:szCs w:val="28"/>
        </w:rPr>
        <w:t xml:space="preserve"> дополнительно к информации в разделах </w:t>
      </w:r>
      <w:r>
        <w:rPr>
          <w:sz w:val="28"/>
          <w:szCs w:val="28"/>
        </w:rPr>
        <w:t>4</w:t>
      </w:r>
      <w:r w:rsidRPr="000D2368">
        <w:rPr>
          <w:sz w:val="28"/>
          <w:szCs w:val="28"/>
        </w:rPr>
        <w:t xml:space="preserve">.1. и </w:t>
      </w:r>
      <w:r>
        <w:rPr>
          <w:sz w:val="28"/>
          <w:szCs w:val="28"/>
        </w:rPr>
        <w:t>4</w:t>
      </w:r>
      <w:r w:rsidRPr="000D2368">
        <w:rPr>
          <w:sz w:val="28"/>
          <w:szCs w:val="28"/>
        </w:rPr>
        <w:t>.2 настоящих рекомендаций, приводится следующая информация:</w:t>
      </w:r>
    </w:p>
    <w:p w:rsidR="008E3404" w:rsidRDefault="008E3404" w:rsidP="00511106">
      <w:pPr>
        <w:pStyle w:val="21"/>
      </w:pPr>
      <w:bookmarkStart w:id="478" w:name="_Toc328390327"/>
      <w:bookmarkStart w:id="479" w:name="_Toc330892241"/>
      <w:bookmarkStart w:id="480" w:name="_Toc330892807"/>
      <w:bookmarkStart w:id="481" w:name="_Toc331516801"/>
      <w:bookmarkStart w:id="482" w:name="_Toc338253188"/>
      <w:bookmarkStart w:id="483" w:name="_Toc338666845"/>
      <w:bookmarkStart w:id="484" w:name="_Toc338681539"/>
      <w:bookmarkStart w:id="485" w:name="_Toc338681621"/>
      <w:bookmarkStart w:id="486" w:name="_Toc338682100"/>
      <w:r w:rsidRPr="005226E7">
        <w:t>4</w:t>
      </w:r>
      <w:r>
        <w:t xml:space="preserve">.3.1. </w:t>
      </w:r>
      <w:r w:rsidRPr="006230FD">
        <w:t>Сведения о наличии производственного и экспортного потенциала у иностранных производителей и экспортеров</w:t>
      </w:r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</w:p>
    <w:p w:rsidR="008E3404" w:rsidRPr="00DE04B7" w:rsidRDefault="008E3404" w:rsidP="00511106">
      <w:pPr>
        <w:numPr>
          <w:ilvl w:val="0"/>
          <w:numId w:val="2"/>
        </w:numPr>
        <w:tabs>
          <w:tab w:val="clear" w:pos="1244"/>
          <w:tab w:val="num" w:pos="0"/>
          <w:tab w:val="num" w:pos="786"/>
          <w:tab w:val="left" w:pos="1080"/>
        </w:tabs>
        <w:ind w:left="0" w:firstLine="720"/>
        <w:jc w:val="both"/>
        <w:rPr>
          <w:sz w:val="28"/>
          <w:szCs w:val="28"/>
        </w:rPr>
      </w:pPr>
      <w:r w:rsidRPr="00DE04B7">
        <w:rPr>
          <w:sz w:val="28"/>
          <w:szCs w:val="28"/>
        </w:rPr>
        <w:t>производственные мощности и степень их загрузки у иностранных производителей товара, являющегося объектом расследования;</w:t>
      </w:r>
    </w:p>
    <w:p w:rsidR="008E3404" w:rsidRPr="00DE04B7" w:rsidRDefault="008E3404" w:rsidP="00511106">
      <w:pPr>
        <w:numPr>
          <w:ilvl w:val="0"/>
          <w:numId w:val="2"/>
        </w:numPr>
        <w:tabs>
          <w:tab w:val="clear" w:pos="1244"/>
          <w:tab w:val="num" w:pos="0"/>
          <w:tab w:val="num" w:pos="786"/>
          <w:tab w:val="left" w:pos="1080"/>
        </w:tabs>
        <w:ind w:left="0" w:firstLine="720"/>
        <w:jc w:val="both"/>
        <w:rPr>
          <w:sz w:val="28"/>
          <w:szCs w:val="28"/>
        </w:rPr>
      </w:pPr>
      <w:r w:rsidRPr="00DE04B7">
        <w:rPr>
          <w:sz w:val="28"/>
          <w:szCs w:val="28"/>
        </w:rPr>
        <w:t>предполагаемые инвестиции с целью расширения производственных мощностей предприятий иностранных производителей товара, являющегося объектом расследования;</w:t>
      </w:r>
    </w:p>
    <w:p w:rsidR="008E3404" w:rsidRPr="00DE04B7" w:rsidRDefault="008E3404" w:rsidP="00511106">
      <w:pPr>
        <w:numPr>
          <w:ilvl w:val="0"/>
          <w:numId w:val="2"/>
        </w:numPr>
        <w:tabs>
          <w:tab w:val="clear" w:pos="1244"/>
          <w:tab w:val="num" w:pos="0"/>
          <w:tab w:val="num" w:pos="786"/>
          <w:tab w:val="left" w:pos="1080"/>
        </w:tabs>
        <w:ind w:left="0" w:firstLine="720"/>
        <w:jc w:val="both"/>
        <w:rPr>
          <w:sz w:val="28"/>
          <w:szCs w:val="28"/>
        </w:rPr>
      </w:pPr>
      <w:r w:rsidRPr="00DE04B7">
        <w:rPr>
          <w:sz w:val="28"/>
          <w:szCs w:val="28"/>
        </w:rPr>
        <w:t>открытость/закрытость рынков сбыта товара, являющегося объектом расследования, в третьих странах, а также информация о возможном введении ограничительных мер другими странами по этому товару;</w:t>
      </w:r>
    </w:p>
    <w:p w:rsidR="008E3404" w:rsidRPr="00DE04B7" w:rsidRDefault="008E3404" w:rsidP="00511106">
      <w:pPr>
        <w:numPr>
          <w:ilvl w:val="0"/>
          <w:numId w:val="2"/>
        </w:numPr>
        <w:tabs>
          <w:tab w:val="clear" w:pos="1244"/>
          <w:tab w:val="num" w:pos="0"/>
          <w:tab w:val="num" w:pos="786"/>
          <w:tab w:val="left" w:pos="1080"/>
        </w:tabs>
        <w:ind w:left="0" w:firstLine="720"/>
        <w:jc w:val="both"/>
        <w:rPr>
          <w:sz w:val="28"/>
          <w:szCs w:val="28"/>
        </w:rPr>
      </w:pPr>
      <w:r w:rsidRPr="00DE04B7">
        <w:rPr>
          <w:sz w:val="28"/>
          <w:szCs w:val="28"/>
        </w:rPr>
        <w:t>уровень потребления товара, являющегося  объектом расследования, на внутреннем рынке иностранных государств;</w:t>
      </w:r>
    </w:p>
    <w:p w:rsidR="008E3404" w:rsidRPr="00DE04B7" w:rsidRDefault="008E3404" w:rsidP="00511106">
      <w:pPr>
        <w:numPr>
          <w:ilvl w:val="0"/>
          <w:numId w:val="2"/>
        </w:numPr>
        <w:tabs>
          <w:tab w:val="clear" w:pos="1244"/>
          <w:tab w:val="num" w:pos="0"/>
          <w:tab w:val="num" w:pos="786"/>
          <w:tab w:val="left" w:pos="1080"/>
        </w:tabs>
        <w:ind w:left="0" w:firstLine="720"/>
        <w:jc w:val="both"/>
        <w:rPr>
          <w:sz w:val="28"/>
          <w:szCs w:val="28"/>
        </w:rPr>
      </w:pPr>
      <w:r w:rsidRPr="00DE04B7">
        <w:rPr>
          <w:sz w:val="28"/>
          <w:szCs w:val="28"/>
        </w:rPr>
        <w:t xml:space="preserve">открытость/закрытость рынка </w:t>
      </w:r>
      <w:r>
        <w:rPr>
          <w:sz w:val="28"/>
          <w:szCs w:val="28"/>
        </w:rPr>
        <w:t>ТС</w:t>
      </w:r>
      <w:r w:rsidRPr="00DE04B7">
        <w:rPr>
          <w:sz w:val="28"/>
          <w:szCs w:val="28"/>
        </w:rPr>
        <w:t xml:space="preserve"> для сбыта товара, являющегося объектом расследования;</w:t>
      </w:r>
    </w:p>
    <w:p w:rsidR="008E3404" w:rsidRPr="00DE04B7" w:rsidRDefault="008E3404" w:rsidP="00511106">
      <w:pPr>
        <w:numPr>
          <w:ilvl w:val="0"/>
          <w:numId w:val="2"/>
        </w:numPr>
        <w:tabs>
          <w:tab w:val="clear" w:pos="1244"/>
          <w:tab w:val="num" w:pos="0"/>
          <w:tab w:val="num" w:pos="786"/>
          <w:tab w:val="left" w:pos="1080"/>
        </w:tabs>
        <w:ind w:left="0" w:firstLine="720"/>
        <w:jc w:val="both"/>
        <w:rPr>
          <w:sz w:val="28"/>
          <w:szCs w:val="28"/>
        </w:rPr>
      </w:pPr>
      <w:r w:rsidRPr="00DE04B7">
        <w:rPr>
          <w:sz w:val="28"/>
          <w:szCs w:val="28"/>
        </w:rPr>
        <w:t>наличие складских запасов, позволяющих существенно увеличить экспорт товара.</w:t>
      </w:r>
    </w:p>
    <w:p w:rsidR="008E3404" w:rsidRPr="006230FD" w:rsidRDefault="008E3404" w:rsidP="0051110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230FD">
        <w:rPr>
          <w:sz w:val="28"/>
          <w:szCs w:val="28"/>
        </w:rPr>
        <w:t>Если по объективным причинам вышеуказанной информации не имеется или она не представляется, следует указать на это в заявлении.</w:t>
      </w:r>
    </w:p>
    <w:p w:rsidR="008E3404" w:rsidRPr="006230FD" w:rsidRDefault="008E3404" w:rsidP="00511106">
      <w:pPr>
        <w:spacing w:line="276" w:lineRule="auto"/>
        <w:ind w:left="709" w:firstLine="708"/>
        <w:jc w:val="both"/>
        <w:rPr>
          <w:sz w:val="28"/>
          <w:szCs w:val="28"/>
        </w:rPr>
      </w:pPr>
    </w:p>
    <w:p w:rsidR="008E3404" w:rsidRPr="006230FD" w:rsidRDefault="008E3404" w:rsidP="00511106">
      <w:pPr>
        <w:spacing w:line="276" w:lineRule="auto"/>
        <w:ind w:firstLine="709"/>
        <w:jc w:val="both"/>
        <w:rPr>
          <w:sz w:val="28"/>
          <w:szCs w:val="28"/>
        </w:rPr>
      </w:pPr>
      <w:r w:rsidRPr="006230FD">
        <w:rPr>
          <w:sz w:val="28"/>
          <w:szCs w:val="28"/>
        </w:rPr>
        <w:t>Кроме того приводятся такие факторы, как:</w:t>
      </w:r>
    </w:p>
    <w:p w:rsidR="008E3404" w:rsidRPr="006230FD" w:rsidRDefault="008E3404" w:rsidP="00511106">
      <w:pPr>
        <w:numPr>
          <w:ilvl w:val="0"/>
          <w:numId w:val="2"/>
        </w:numPr>
        <w:tabs>
          <w:tab w:val="clear" w:pos="1244"/>
          <w:tab w:val="num" w:pos="0"/>
          <w:tab w:val="num" w:pos="786"/>
          <w:tab w:val="left" w:pos="1080"/>
        </w:tabs>
        <w:ind w:left="0" w:firstLine="720"/>
        <w:jc w:val="both"/>
        <w:rPr>
          <w:sz w:val="28"/>
          <w:szCs w:val="28"/>
        </w:rPr>
      </w:pPr>
      <w:r w:rsidRPr="00DE04B7">
        <w:rPr>
          <w:sz w:val="28"/>
          <w:szCs w:val="28"/>
        </w:rPr>
        <w:t xml:space="preserve">динамика </w:t>
      </w:r>
      <w:r>
        <w:rPr>
          <w:sz w:val="28"/>
          <w:szCs w:val="28"/>
        </w:rPr>
        <w:t>субсидируем</w:t>
      </w:r>
      <w:r w:rsidRPr="00DE04B7">
        <w:rPr>
          <w:sz w:val="28"/>
          <w:szCs w:val="28"/>
        </w:rPr>
        <w:t>ого импорта, свидетельствующая о реальной возможности дальнейшего увеличения такого импорта;</w:t>
      </w:r>
    </w:p>
    <w:p w:rsidR="008E3404" w:rsidRPr="006230FD" w:rsidRDefault="008E3404" w:rsidP="00511106">
      <w:pPr>
        <w:numPr>
          <w:ilvl w:val="0"/>
          <w:numId w:val="2"/>
        </w:numPr>
        <w:tabs>
          <w:tab w:val="clear" w:pos="1244"/>
          <w:tab w:val="num" w:pos="0"/>
          <w:tab w:val="num" w:pos="786"/>
          <w:tab w:val="left" w:pos="1080"/>
        </w:tabs>
        <w:ind w:left="0" w:firstLine="720"/>
        <w:jc w:val="both"/>
        <w:rPr>
          <w:sz w:val="28"/>
          <w:szCs w:val="28"/>
        </w:rPr>
      </w:pPr>
      <w:r w:rsidRPr="00DE04B7">
        <w:rPr>
          <w:sz w:val="28"/>
          <w:szCs w:val="28"/>
        </w:rPr>
        <w:t xml:space="preserve">уровень цен </w:t>
      </w:r>
      <w:r>
        <w:rPr>
          <w:sz w:val="28"/>
          <w:szCs w:val="28"/>
        </w:rPr>
        <w:t>субсидируемого</w:t>
      </w:r>
      <w:r w:rsidRPr="00DE04B7">
        <w:rPr>
          <w:sz w:val="28"/>
          <w:szCs w:val="28"/>
        </w:rPr>
        <w:t xml:space="preserve"> импорта товара, который  может привести к снижению или сдерживанию цены аналогичного товара на рынке  ТС и дальнейшему увеличению спроса на импортный товар; </w:t>
      </w:r>
    </w:p>
    <w:p w:rsidR="008E3404" w:rsidRPr="0079094C" w:rsidRDefault="008E3404" w:rsidP="00511106">
      <w:pPr>
        <w:numPr>
          <w:ilvl w:val="0"/>
          <w:numId w:val="2"/>
        </w:numPr>
        <w:tabs>
          <w:tab w:val="clear" w:pos="1244"/>
          <w:tab w:val="num" w:pos="0"/>
          <w:tab w:val="num" w:pos="786"/>
          <w:tab w:val="left" w:pos="1080"/>
        </w:tabs>
        <w:ind w:left="0" w:firstLine="720"/>
        <w:jc w:val="both"/>
        <w:rPr>
          <w:sz w:val="28"/>
          <w:szCs w:val="28"/>
        </w:rPr>
      </w:pPr>
      <w:r w:rsidRPr="006230FD">
        <w:rPr>
          <w:sz w:val="28"/>
          <w:szCs w:val="28"/>
        </w:rPr>
        <w:t xml:space="preserve">влияние дальнейшего роста </w:t>
      </w:r>
      <w:r>
        <w:rPr>
          <w:sz w:val="28"/>
          <w:szCs w:val="28"/>
        </w:rPr>
        <w:t>субсидируемого</w:t>
      </w:r>
      <w:r w:rsidRPr="006230FD">
        <w:rPr>
          <w:sz w:val="28"/>
          <w:szCs w:val="28"/>
        </w:rPr>
        <w:t xml:space="preserve"> импорта товара, являющегося объектом расследования (если такое влияние будет иметь место) на производственные и финансовые показатели отрасли экономики</w:t>
      </w:r>
      <w:r>
        <w:rPr>
          <w:sz w:val="28"/>
          <w:szCs w:val="28"/>
        </w:rPr>
        <w:t xml:space="preserve"> ТС</w:t>
      </w:r>
      <w:r w:rsidRPr="006230FD">
        <w:rPr>
          <w:sz w:val="28"/>
          <w:szCs w:val="28"/>
        </w:rPr>
        <w:t>.</w:t>
      </w:r>
    </w:p>
    <w:p w:rsidR="008E3404" w:rsidRPr="007F0A1D" w:rsidRDefault="008E3404" w:rsidP="00511106">
      <w:pPr>
        <w:tabs>
          <w:tab w:val="left" w:pos="1080"/>
          <w:tab w:val="num" w:pos="1244"/>
        </w:tabs>
        <w:ind w:left="720"/>
        <w:jc w:val="both"/>
        <w:rPr>
          <w:sz w:val="28"/>
          <w:szCs w:val="28"/>
        </w:rPr>
      </w:pPr>
    </w:p>
    <w:p w:rsidR="008E3404" w:rsidRPr="00D44212" w:rsidRDefault="008E3404" w:rsidP="00511106">
      <w:pPr>
        <w:pStyle w:val="Subtitle"/>
      </w:pPr>
      <w:bookmarkStart w:id="487" w:name="_Toc328390328"/>
      <w:bookmarkStart w:id="488" w:name="_Toc330892242"/>
      <w:bookmarkStart w:id="489" w:name="_Toc330892808"/>
      <w:bookmarkStart w:id="490" w:name="_Toc331516802"/>
      <w:bookmarkStart w:id="491" w:name="_Toc338253189"/>
      <w:bookmarkStart w:id="492" w:name="_Toc338666846"/>
      <w:bookmarkStart w:id="493" w:name="_Toc338681540"/>
      <w:bookmarkStart w:id="494" w:name="_Toc338681622"/>
      <w:bookmarkStart w:id="495" w:name="_Toc338682101"/>
      <w:bookmarkStart w:id="496" w:name="_Toc175992452"/>
      <w:r>
        <w:t xml:space="preserve">Раздел </w:t>
      </w:r>
      <w:r>
        <w:rPr>
          <w:lang w:val="en-US"/>
        </w:rPr>
        <w:t>V</w:t>
      </w:r>
      <w:r w:rsidRPr="00D44212">
        <w:t xml:space="preserve">. Доказательства наличия причинно-следственной связи между </w:t>
      </w:r>
      <w:r>
        <w:t>субсидируемым</w:t>
      </w:r>
      <w:r w:rsidRPr="00D44212">
        <w:t xml:space="preserve"> импортом товара и материальным ущербом отрасли экономики </w:t>
      </w:r>
      <w:r>
        <w:t>государств – членов ТС</w:t>
      </w:r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r>
        <w:t xml:space="preserve"> </w:t>
      </w:r>
      <w:r w:rsidRPr="00D44212">
        <w:t xml:space="preserve"> </w:t>
      </w:r>
      <w:bookmarkEnd w:id="496"/>
    </w:p>
    <w:p w:rsidR="008E3404" w:rsidRPr="00D44212" w:rsidRDefault="008E3404" w:rsidP="00511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Доказательством </w:t>
      </w:r>
      <w:r w:rsidRPr="00D44212">
        <w:rPr>
          <w:sz w:val="28"/>
          <w:szCs w:val="28"/>
        </w:rPr>
        <w:t xml:space="preserve">наличия причинно-следственной связи между </w:t>
      </w:r>
      <w:r>
        <w:rPr>
          <w:sz w:val="28"/>
          <w:szCs w:val="28"/>
        </w:rPr>
        <w:t>субсидируемым</w:t>
      </w:r>
      <w:r w:rsidRPr="00D44212">
        <w:rPr>
          <w:sz w:val="28"/>
          <w:szCs w:val="28"/>
        </w:rPr>
        <w:t xml:space="preserve"> импортом и обусловленным этим материальным ущербом отрасли экономики </w:t>
      </w:r>
      <w:r>
        <w:rPr>
          <w:sz w:val="28"/>
          <w:szCs w:val="28"/>
        </w:rPr>
        <w:t xml:space="preserve"> ТС </w:t>
      </w:r>
      <w:r w:rsidRPr="00D44212">
        <w:rPr>
          <w:sz w:val="28"/>
          <w:szCs w:val="28"/>
        </w:rPr>
        <w:t xml:space="preserve"> может являться</w:t>
      </w:r>
      <w:r>
        <w:rPr>
          <w:sz w:val="28"/>
          <w:szCs w:val="28"/>
        </w:rPr>
        <w:t xml:space="preserve"> изложение в заявлении следующих факторов</w:t>
      </w:r>
      <w:r w:rsidRPr="00D44212">
        <w:rPr>
          <w:sz w:val="28"/>
          <w:szCs w:val="28"/>
        </w:rPr>
        <w:t xml:space="preserve">: </w:t>
      </w:r>
    </w:p>
    <w:p w:rsidR="008E3404" w:rsidRPr="00F356E4" w:rsidRDefault="008E3404" w:rsidP="00511106">
      <w:pPr>
        <w:pStyle w:val="ListParagraph"/>
        <w:widowControl w:val="0"/>
        <w:numPr>
          <w:ilvl w:val="0"/>
          <w:numId w:val="11"/>
        </w:numPr>
        <w:tabs>
          <w:tab w:val="left" w:pos="108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BC">
        <w:rPr>
          <w:rFonts w:ascii="Times New Roman" w:hAnsi="Times New Roman" w:cs="Times New Roman"/>
          <w:sz w:val="28"/>
          <w:szCs w:val="28"/>
        </w:rPr>
        <w:t xml:space="preserve">вытеснение с рынка </w:t>
      </w:r>
      <w:r>
        <w:rPr>
          <w:rFonts w:ascii="Times New Roman" w:hAnsi="Times New Roman" w:cs="Times New Roman"/>
          <w:sz w:val="28"/>
          <w:szCs w:val="28"/>
        </w:rPr>
        <w:t>ТС</w:t>
      </w:r>
      <w:r w:rsidRPr="007252BC">
        <w:rPr>
          <w:rFonts w:ascii="Times New Roman" w:hAnsi="Times New Roman" w:cs="Times New Roman"/>
          <w:sz w:val="28"/>
          <w:szCs w:val="28"/>
        </w:rPr>
        <w:t xml:space="preserve"> аналогичного товара, произведенного предприятиями в государствах – членах  ТС  импортным товаром, являющимся объектом расследования.</w:t>
      </w:r>
    </w:p>
    <w:p w:rsidR="008E3404" w:rsidRDefault="008E3404" w:rsidP="00511106">
      <w:pPr>
        <w:tabs>
          <w:tab w:val="left" w:pos="1080"/>
        </w:tabs>
        <w:ind w:left="720"/>
        <w:jc w:val="right"/>
        <w:rPr>
          <w:i/>
          <w:iCs/>
          <w:sz w:val="26"/>
          <w:szCs w:val="26"/>
        </w:rPr>
      </w:pPr>
    </w:p>
    <w:p w:rsidR="008E3404" w:rsidRDefault="008E3404" w:rsidP="00511106">
      <w:pPr>
        <w:tabs>
          <w:tab w:val="left" w:pos="1080"/>
        </w:tabs>
        <w:ind w:left="720"/>
        <w:jc w:val="right"/>
        <w:rPr>
          <w:i/>
          <w:iCs/>
          <w:sz w:val="26"/>
          <w:szCs w:val="26"/>
        </w:rPr>
      </w:pPr>
    </w:p>
    <w:p w:rsidR="008E3404" w:rsidRPr="006D293A" w:rsidRDefault="008E3404" w:rsidP="00511106">
      <w:pPr>
        <w:tabs>
          <w:tab w:val="left" w:pos="1080"/>
        </w:tabs>
        <w:ind w:left="720"/>
        <w:jc w:val="right"/>
        <w:rPr>
          <w:i/>
          <w:iCs/>
          <w:sz w:val="26"/>
          <w:szCs w:val="26"/>
        </w:rPr>
      </w:pPr>
      <w:r w:rsidRPr="006D293A">
        <w:rPr>
          <w:i/>
          <w:iCs/>
          <w:sz w:val="26"/>
          <w:szCs w:val="26"/>
        </w:rPr>
        <w:t>Таблица 5.1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49"/>
        <w:gridCol w:w="859"/>
        <w:gridCol w:w="561"/>
        <w:gridCol w:w="565"/>
        <w:gridCol w:w="567"/>
        <w:gridCol w:w="2126"/>
        <w:gridCol w:w="1420"/>
      </w:tblGrid>
      <w:tr w:rsidR="008E3404" w:rsidRPr="000E74E8">
        <w:trPr>
          <w:trHeight w:val="567"/>
          <w:jc w:val="center"/>
        </w:trPr>
        <w:tc>
          <w:tcPr>
            <w:tcW w:w="1839" w:type="pct"/>
            <w:noWrap/>
            <w:vAlign w:val="center"/>
          </w:tcPr>
          <w:p w:rsidR="008E3404" w:rsidRPr="000E74E8" w:rsidRDefault="008E3404" w:rsidP="00B102B4">
            <w:pPr>
              <w:jc w:val="center"/>
              <w:rPr>
                <w:b/>
                <w:bCs/>
                <w:lang w:eastAsia="zh-CN"/>
              </w:rPr>
            </w:pPr>
            <w:r w:rsidRPr="000E74E8">
              <w:rPr>
                <w:b/>
                <w:bCs/>
              </w:rPr>
              <w:t>Показатель</w:t>
            </w:r>
          </w:p>
        </w:tc>
        <w:tc>
          <w:tcPr>
            <w:tcW w:w="445" w:type="pct"/>
            <w:vAlign w:val="center"/>
          </w:tcPr>
          <w:p w:rsidR="008E3404" w:rsidRPr="000E74E8" w:rsidRDefault="008E3404" w:rsidP="00B102B4">
            <w:pPr>
              <w:jc w:val="center"/>
              <w:rPr>
                <w:rFonts w:eastAsia="SimSun"/>
                <w:b/>
                <w:bCs/>
                <w:lang w:eastAsia="zh-CN"/>
              </w:rPr>
            </w:pPr>
            <w:r w:rsidRPr="000E74E8">
              <w:rPr>
                <w:rFonts w:eastAsia="SimSun"/>
                <w:b/>
                <w:bCs/>
                <w:lang w:eastAsia="zh-CN"/>
              </w:rPr>
              <w:t>Ед. изм.</w:t>
            </w:r>
          </w:p>
        </w:tc>
        <w:tc>
          <w:tcPr>
            <w:tcW w:w="291" w:type="pct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0E74E8" w:rsidRDefault="008E3404" w:rsidP="00B102B4">
            <w:pPr>
              <w:ind w:right="97"/>
              <w:jc w:val="center"/>
              <w:rPr>
                <w:rFonts w:eastAsia="SimSun"/>
                <w:b/>
                <w:bCs/>
                <w:lang w:eastAsia="zh-CN"/>
              </w:rPr>
            </w:pPr>
            <w:r w:rsidRPr="00DB198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93" w:type="pct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0E74E8" w:rsidRDefault="008E3404" w:rsidP="00B102B4">
            <w:pPr>
              <w:jc w:val="center"/>
              <w:rPr>
                <w:rFonts w:eastAsia="SimSun"/>
                <w:b/>
                <w:bCs/>
                <w:lang w:eastAsia="zh-CN"/>
              </w:rPr>
            </w:pPr>
            <w:r w:rsidRPr="00DB198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94" w:type="pct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0E74E8" w:rsidRDefault="008E3404" w:rsidP="00B102B4">
            <w:pPr>
              <w:jc w:val="center"/>
              <w:rPr>
                <w:rFonts w:eastAsia="SimSun"/>
                <w:b/>
                <w:bCs/>
                <w:lang w:eastAsia="zh-CN"/>
              </w:rPr>
            </w:pPr>
            <w:r w:rsidRPr="00DB198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02" w:type="pct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F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Аналогичный период предшествующего года</w:t>
            </w:r>
          </w:p>
        </w:tc>
        <w:tc>
          <w:tcPr>
            <w:tcW w:w="736" w:type="pct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41F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Период текущего года</w:t>
            </w:r>
          </w:p>
        </w:tc>
      </w:tr>
      <w:tr w:rsidR="008E3404" w:rsidRPr="000E74E8">
        <w:trPr>
          <w:trHeight w:val="567"/>
          <w:jc w:val="center"/>
        </w:trPr>
        <w:tc>
          <w:tcPr>
            <w:tcW w:w="1839" w:type="pct"/>
            <w:noWrap/>
            <w:vAlign w:val="center"/>
          </w:tcPr>
          <w:p w:rsidR="008E3404" w:rsidRPr="007F40C6" w:rsidRDefault="008E3404" w:rsidP="00F72FF4">
            <w:pPr>
              <w:ind w:left="113"/>
              <w:rPr>
                <w:sz w:val="22"/>
                <w:szCs w:val="22"/>
              </w:rPr>
            </w:pPr>
            <w:r w:rsidRPr="007F40C6">
              <w:rPr>
                <w:sz w:val="22"/>
                <w:szCs w:val="22"/>
              </w:rPr>
              <w:t xml:space="preserve">Объем импорта товара из </w:t>
            </w:r>
            <w:r>
              <w:rPr>
                <w:sz w:val="22"/>
                <w:szCs w:val="22"/>
              </w:rPr>
              <w:t>субсидир</w:t>
            </w:r>
            <w:r w:rsidRPr="007F40C6">
              <w:rPr>
                <w:sz w:val="22"/>
                <w:szCs w:val="22"/>
              </w:rPr>
              <w:t xml:space="preserve">ующей страны,  на ТТ ТС </w:t>
            </w:r>
          </w:p>
        </w:tc>
        <w:tc>
          <w:tcPr>
            <w:tcW w:w="445" w:type="pct"/>
            <w:vAlign w:val="center"/>
          </w:tcPr>
          <w:p w:rsidR="008E3404" w:rsidRPr="00C843B4" w:rsidRDefault="008E3404" w:rsidP="00B102B4">
            <w:pPr>
              <w:jc w:val="center"/>
              <w:rPr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t>тонн</w:t>
            </w:r>
          </w:p>
        </w:tc>
        <w:tc>
          <w:tcPr>
            <w:tcW w:w="291" w:type="pct"/>
            <w:vAlign w:val="center"/>
          </w:tcPr>
          <w:p w:rsidR="008E3404" w:rsidRPr="000E74E8" w:rsidRDefault="008E3404" w:rsidP="00B102B4">
            <w:pPr>
              <w:jc w:val="center"/>
            </w:pPr>
          </w:p>
        </w:tc>
        <w:tc>
          <w:tcPr>
            <w:tcW w:w="293" w:type="pct"/>
            <w:vAlign w:val="center"/>
          </w:tcPr>
          <w:p w:rsidR="008E3404" w:rsidRPr="000E74E8" w:rsidRDefault="008E3404" w:rsidP="00B102B4">
            <w:pPr>
              <w:jc w:val="center"/>
            </w:pPr>
          </w:p>
        </w:tc>
        <w:tc>
          <w:tcPr>
            <w:tcW w:w="294" w:type="pct"/>
            <w:vAlign w:val="center"/>
          </w:tcPr>
          <w:p w:rsidR="008E3404" w:rsidRPr="000E74E8" w:rsidRDefault="008E3404" w:rsidP="00B102B4">
            <w:pPr>
              <w:jc w:val="center"/>
            </w:pPr>
          </w:p>
        </w:tc>
        <w:tc>
          <w:tcPr>
            <w:tcW w:w="1102" w:type="pct"/>
          </w:tcPr>
          <w:p w:rsidR="008E3404" w:rsidRPr="000E74E8" w:rsidRDefault="008E3404" w:rsidP="00B102B4">
            <w:pPr>
              <w:jc w:val="center"/>
            </w:pPr>
          </w:p>
        </w:tc>
        <w:tc>
          <w:tcPr>
            <w:tcW w:w="736" w:type="pct"/>
          </w:tcPr>
          <w:p w:rsidR="008E3404" w:rsidRPr="000E74E8" w:rsidRDefault="008E3404" w:rsidP="00B102B4">
            <w:pPr>
              <w:jc w:val="center"/>
            </w:pPr>
          </w:p>
        </w:tc>
      </w:tr>
      <w:tr w:rsidR="008E3404" w:rsidRPr="000E74E8">
        <w:trPr>
          <w:trHeight w:val="567"/>
          <w:jc w:val="center"/>
        </w:trPr>
        <w:tc>
          <w:tcPr>
            <w:tcW w:w="1839" w:type="pct"/>
            <w:noWrap/>
            <w:vAlign w:val="center"/>
          </w:tcPr>
          <w:p w:rsidR="008E3404" w:rsidRPr="007F40C6" w:rsidRDefault="008E3404" w:rsidP="00F72FF4">
            <w:pPr>
              <w:ind w:left="113"/>
              <w:rPr>
                <w:sz w:val="22"/>
                <w:szCs w:val="22"/>
              </w:rPr>
            </w:pPr>
            <w:r w:rsidRPr="007F40C6">
              <w:rPr>
                <w:sz w:val="22"/>
                <w:szCs w:val="22"/>
              </w:rPr>
              <w:t xml:space="preserve">Доля импорта из </w:t>
            </w:r>
            <w:r>
              <w:rPr>
                <w:sz w:val="22"/>
                <w:szCs w:val="22"/>
              </w:rPr>
              <w:t>субсидир</w:t>
            </w:r>
            <w:r w:rsidRPr="007F40C6">
              <w:rPr>
                <w:sz w:val="22"/>
                <w:szCs w:val="22"/>
              </w:rPr>
              <w:t>ующей страны в объеме потребления</w:t>
            </w:r>
          </w:p>
        </w:tc>
        <w:tc>
          <w:tcPr>
            <w:tcW w:w="445" w:type="pct"/>
            <w:vAlign w:val="center"/>
          </w:tcPr>
          <w:p w:rsidR="008E3404" w:rsidRPr="007F40C6" w:rsidRDefault="008E3404" w:rsidP="00B102B4">
            <w:pPr>
              <w:jc w:val="center"/>
              <w:rPr>
                <w:sz w:val="22"/>
                <w:szCs w:val="22"/>
              </w:rPr>
            </w:pPr>
            <w:r w:rsidRPr="007F40C6">
              <w:rPr>
                <w:sz w:val="22"/>
                <w:szCs w:val="22"/>
              </w:rPr>
              <w:t>%</w:t>
            </w:r>
          </w:p>
        </w:tc>
        <w:tc>
          <w:tcPr>
            <w:tcW w:w="291" w:type="pct"/>
            <w:vAlign w:val="center"/>
          </w:tcPr>
          <w:p w:rsidR="008E3404" w:rsidRPr="000E74E8" w:rsidRDefault="008E3404" w:rsidP="00B102B4">
            <w:pPr>
              <w:jc w:val="center"/>
              <w:rPr>
                <w:b/>
                <w:bCs/>
              </w:rPr>
            </w:pPr>
          </w:p>
        </w:tc>
        <w:tc>
          <w:tcPr>
            <w:tcW w:w="293" w:type="pct"/>
            <w:vAlign w:val="center"/>
          </w:tcPr>
          <w:p w:rsidR="008E3404" w:rsidRPr="000E74E8" w:rsidRDefault="008E3404" w:rsidP="00B102B4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  <w:vAlign w:val="center"/>
          </w:tcPr>
          <w:p w:rsidR="008E3404" w:rsidRPr="000E74E8" w:rsidRDefault="008E3404" w:rsidP="00B102B4">
            <w:pPr>
              <w:jc w:val="center"/>
              <w:rPr>
                <w:b/>
                <w:bCs/>
              </w:rPr>
            </w:pPr>
          </w:p>
        </w:tc>
        <w:tc>
          <w:tcPr>
            <w:tcW w:w="1102" w:type="pct"/>
          </w:tcPr>
          <w:p w:rsidR="008E3404" w:rsidRPr="000E74E8" w:rsidRDefault="008E3404" w:rsidP="00B102B4">
            <w:pPr>
              <w:jc w:val="center"/>
              <w:rPr>
                <w:b/>
                <w:bCs/>
              </w:rPr>
            </w:pPr>
          </w:p>
        </w:tc>
        <w:tc>
          <w:tcPr>
            <w:tcW w:w="736" w:type="pct"/>
          </w:tcPr>
          <w:p w:rsidR="008E3404" w:rsidRPr="000E74E8" w:rsidRDefault="008E3404" w:rsidP="00B102B4">
            <w:pPr>
              <w:jc w:val="center"/>
              <w:rPr>
                <w:b/>
                <w:bCs/>
              </w:rPr>
            </w:pPr>
          </w:p>
        </w:tc>
      </w:tr>
      <w:tr w:rsidR="008E3404" w:rsidRPr="000E74E8">
        <w:trPr>
          <w:trHeight w:val="567"/>
          <w:jc w:val="center"/>
        </w:trPr>
        <w:tc>
          <w:tcPr>
            <w:tcW w:w="1839" w:type="pct"/>
            <w:noWrap/>
            <w:vAlign w:val="center"/>
          </w:tcPr>
          <w:p w:rsidR="008E3404" w:rsidRPr="007F40C6" w:rsidRDefault="008E3404" w:rsidP="00B102B4">
            <w:pPr>
              <w:ind w:left="113"/>
              <w:rPr>
                <w:sz w:val="22"/>
                <w:szCs w:val="22"/>
              </w:rPr>
            </w:pPr>
            <w:r w:rsidRPr="007F40C6">
              <w:rPr>
                <w:sz w:val="22"/>
                <w:szCs w:val="22"/>
              </w:rPr>
              <w:t>Доля товара, произведенного в ТС  в объеме потребления</w:t>
            </w:r>
          </w:p>
        </w:tc>
        <w:tc>
          <w:tcPr>
            <w:tcW w:w="445" w:type="pct"/>
            <w:vAlign w:val="center"/>
          </w:tcPr>
          <w:p w:rsidR="008E3404" w:rsidRPr="007F40C6" w:rsidRDefault="008E3404" w:rsidP="00B102B4">
            <w:pPr>
              <w:jc w:val="center"/>
              <w:rPr>
                <w:sz w:val="22"/>
                <w:szCs w:val="22"/>
              </w:rPr>
            </w:pPr>
            <w:r w:rsidRPr="007F40C6">
              <w:rPr>
                <w:sz w:val="22"/>
                <w:szCs w:val="22"/>
              </w:rPr>
              <w:t>%</w:t>
            </w:r>
          </w:p>
        </w:tc>
        <w:tc>
          <w:tcPr>
            <w:tcW w:w="291" w:type="pct"/>
            <w:vAlign w:val="center"/>
          </w:tcPr>
          <w:p w:rsidR="008E3404" w:rsidRPr="000E74E8" w:rsidRDefault="008E3404" w:rsidP="00B102B4">
            <w:pPr>
              <w:jc w:val="center"/>
              <w:rPr>
                <w:b/>
                <w:bCs/>
              </w:rPr>
            </w:pPr>
          </w:p>
        </w:tc>
        <w:tc>
          <w:tcPr>
            <w:tcW w:w="293" w:type="pct"/>
            <w:vAlign w:val="center"/>
          </w:tcPr>
          <w:p w:rsidR="008E3404" w:rsidRPr="000E74E8" w:rsidRDefault="008E3404" w:rsidP="00B102B4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  <w:vAlign w:val="center"/>
          </w:tcPr>
          <w:p w:rsidR="008E3404" w:rsidRPr="000E74E8" w:rsidRDefault="008E3404" w:rsidP="00B102B4">
            <w:pPr>
              <w:jc w:val="center"/>
              <w:rPr>
                <w:b/>
                <w:bCs/>
              </w:rPr>
            </w:pPr>
          </w:p>
        </w:tc>
        <w:tc>
          <w:tcPr>
            <w:tcW w:w="1102" w:type="pct"/>
          </w:tcPr>
          <w:p w:rsidR="008E3404" w:rsidRPr="000E74E8" w:rsidRDefault="008E3404" w:rsidP="00B102B4">
            <w:pPr>
              <w:jc w:val="center"/>
              <w:rPr>
                <w:b/>
                <w:bCs/>
              </w:rPr>
            </w:pPr>
          </w:p>
        </w:tc>
        <w:tc>
          <w:tcPr>
            <w:tcW w:w="736" w:type="pct"/>
          </w:tcPr>
          <w:p w:rsidR="008E3404" w:rsidRPr="000E74E8" w:rsidRDefault="008E3404" w:rsidP="00B102B4">
            <w:pPr>
              <w:jc w:val="center"/>
              <w:rPr>
                <w:b/>
                <w:bCs/>
              </w:rPr>
            </w:pPr>
          </w:p>
        </w:tc>
      </w:tr>
      <w:tr w:rsidR="008E3404" w:rsidRPr="000E74E8">
        <w:trPr>
          <w:trHeight w:val="567"/>
          <w:jc w:val="center"/>
        </w:trPr>
        <w:tc>
          <w:tcPr>
            <w:tcW w:w="1839" w:type="pct"/>
            <w:noWrap/>
            <w:vAlign w:val="center"/>
          </w:tcPr>
          <w:p w:rsidR="008E3404" w:rsidRPr="007F40C6" w:rsidRDefault="008E3404" w:rsidP="00F72FF4">
            <w:pPr>
              <w:ind w:left="113"/>
            </w:pPr>
            <w:r w:rsidRPr="000D0A53">
              <w:rPr>
                <w:sz w:val="22"/>
                <w:szCs w:val="22"/>
              </w:rPr>
              <w:t xml:space="preserve">Доля импорта из третьих стран (не включая </w:t>
            </w:r>
            <w:r>
              <w:rPr>
                <w:sz w:val="22"/>
                <w:szCs w:val="22"/>
              </w:rPr>
              <w:t>субсидир</w:t>
            </w:r>
            <w:r w:rsidRPr="000D0A53">
              <w:rPr>
                <w:sz w:val="22"/>
                <w:szCs w:val="22"/>
              </w:rPr>
              <w:t>ующую страну) в объеме потребления</w:t>
            </w:r>
          </w:p>
        </w:tc>
        <w:tc>
          <w:tcPr>
            <w:tcW w:w="445" w:type="pct"/>
            <w:vAlign w:val="center"/>
          </w:tcPr>
          <w:p w:rsidR="008E3404" w:rsidRPr="007F40C6" w:rsidRDefault="008E3404" w:rsidP="00B102B4">
            <w:pPr>
              <w:jc w:val="center"/>
              <w:rPr>
                <w:sz w:val="22"/>
                <w:szCs w:val="22"/>
              </w:rPr>
            </w:pPr>
            <w:r w:rsidRPr="007F40C6">
              <w:rPr>
                <w:sz w:val="22"/>
                <w:szCs w:val="22"/>
              </w:rPr>
              <w:t>%</w:t>
            </w:r>
          </w:p>
        </w:tc>
        <w:tc>
          <w:tcPr>
            <w:tcW w:w="291" w:type="pct"/>
            <w:vAlign w:val="center"/>
          </w:tcPr>
          <w:p w:rsidR="008E3404" w:rsidRPr="000E74E8" w:rsidRDefault="008E3404" w:rsidP="00B102B4">
            <w:pPr>
              <w:jc w:val="center"/>
              <w:rPr>
                <w:b/>
                <w:bCs/>
              </w:rPr>
            </w:pPr>
          </w:p>
        </w:tc>
        <w:tc>
          <w:tcPr>
            <w:tcW w:w="293" w:type="pct"/>
            <w:vAlign w:val="center"/>
          </w:tcPr>
          <w:p w:rsidR="008E3404" w:rsidRPr="000E74E8" w:rsidRDefault="008E3404" w:rsidP="00B102B4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  <w:vAlign w:val="center"/>
          </w:tcPr>
          <w:p w:rsidR="008E3404" w:rsidRPr="000E74E8" w:rsidRDefault="008E3404" w:rsidP="00B102B4">
            <w:pPr>
              <w:jc w:val="center"/>
              <w:rPr>
                <w:b/>
                <w:bCs/>
              </w:rPr>
            </w:pPr>
          </w:p>
        </w:tc>
        <w:tc>
          <w:tcPr>
            <w:tcW w:w="1102" w:type="pct"/>
          </w:tcPr>
          <w:p w:rsidR="008E3404" w:rsidRPr="000E74E8" w:rsidRDefault="008E3404" w:rsidP="00B102B4">
            <w:pPr>
              <w:jc w:val="center"/>
              <w:rPr>
                <w:b/>
                <w:bCs/>
              </w:rPr>
            </w:pPr>
          </w:p>
        </w:tc>
        <w:tc>
          <w:tcPr>
            <w:tcW w:w="736" w:type="pct"/>
          </w:tcPr>
          <w:p w:rsidR="008E3404" w:rsidRPr="000E74E8" w:rsidRDefault="008E3404" w:rsidP="00B102B4">
            <w:pPr>
              <w:jc w:val="center"/>
              <w:rPr>
                <w:b/>
                <w:bCs/>
              </w:rPr>
            </w:pPr>
          </w:p>
        </w:tc>
      </w:tr>
    </w:tbl>
    <w:p w:rsidR="008E3404" w:rsidRDefault="008E3404" w:rsidP="00511106">
      <w:pPr>
        <w:tabs>
          <w:tab w:val="left" w:pos="1080"/>
        </w:tabs>
        <w:jc w:val="both"/>
        <w:rPr>
          <w:sz w:val="28"/>
          <w:szCs w:val="28"/>
        </w:rPr>
      </w:pPr>
    </w:p>
    <w:p w:rsidR="008E3404" w:rsidRDefault="008E3404" w:rsidP="00511106">
      <w:pPr>
        <w:numPr>
          <w:ilvl w:val="0"/>
          <w:numId w:val="2"/>
        </w:numPr>
        <w:tabs>
          <w:tab w:val="clear" w:pos="1244"/>
          <w:tab w:val="num" w:pos="0"/>
          <w:tab w:val="num" w:pos="786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44212">
        <w:rPr>
          <w:sz w:val="28"/>
          <w:szCs w:val="28"/>
        </w:rPr>
        <w:t xml:space="preserve">лияние </w:t>
      </w:r>
      <w:r>
        <w:rPr>
          <w:sz w:val="28"/>
          <w:szCs w:val="28"/>
        </w:rPr>
        <w:t>субсидируемого импорта на ценовую политику  производителей</w:t>
      </w:r>
      <w:r w:rsidRPr="00C545C1">
        <w:rPr>
          <w:sz w:val="28"/>
          <w:szCs w:val="28"/>
        </w:rPr>
        <w:t xml:space="preserve"> </w:t>
      </w:r>
      <w:r w:rsidRPr="00D44212">
        <w:rPr>
          <w:sz w:val="28"/>
          <w:szCs w:val="28"/>
        </w:rPr>
        <w:t>аналогичного товара</w:t>
      </w:r>
      <w:r>
        <w:rPr>
          <w:sz w:val="28"/>
          <w:szCs w:val="28"/>
        </w:rPr>
        <w:t xml:space="preserve"> в государствах – членах ТС (снижение цен или рост их непропорционально затратам, приведшим к ухудшению финансовых показателей предприятий и др.).</w:t>
      </w:r>
    </w:p>
    <w:p w:rsidR="008E3404" w:rsidRPr="006D293A" w:rsidRDefault="008E3404" w:rsidP="00511106">
      <w:pPr>
        <w:tabs>
          <w:tab w:val="left" w:pos="1080"/>
        </w:tabs>
        <w:ind w:left="720"/>
        <w:jc w:val="right"/>
        <w:rPr>
          <w:i/>
          <w:iCs/>
          <w:sz w:val="26"/>
          <w:szCs w:val="26"/>
        </w:rPr>
      </w:pPr>
      <w:r w:rsidRPr="006D293A">
        <w:rPr>
          <w:i/>
          <w:iCs/>
          <w:sz w:val="26"/>
          <w:szCs w:val="26"/>
        </w:rPr>
        <w:t>Таблица 5.2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3"/>
        <w:gridCol w:w="847"/>
        <w:gridCol w:w="568"/>
        <w:gridCol w:w="568"/>
        <w:gridCol w:w="568"/>
        <w:gridCol w:w="2126"/>
        <w:gridCol w:w="1523"/>
      </w:tblGrid>
      <w:tr w:rsidR="008E3404" w:rsidRPr="000E74E8">
        <w:trPr>
          <w:trHeight w:val="569"/>
        </w:trPr>
        <w:tc>
          <w:tcPr>
            <w:tcW w:w="1853" w:type="pct"/>
            <w:vAlign w:val="center"/>
          </w:tcPr>
          <w:p w:rsidR="008E3404" w:rsidRPr="000E74E8" w:rsidRDefault="008E3404" w:rsidP="00B102B4">
            <w:pPr>
              <w:pStyle w:val="BodyText2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74E8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430" w:type="pct"/>
            <w:vAlign w:val="center"/>
          </w:tcPr>
          <w:p w:rsidR="008E3404" w:rsidRPr="000E74E8" w:rsidRDefault="008E3404" w:rsidP="00B102B4">
            <w:pPr>
              <w:ind w:left="-21" w:right="-106"/>
              <w:jc w:val="center"/>
              <w:rPr>
                <w:b/>
                <w:bCs/>
              </w:rPr>
            </w:pPr>
            <w:r w:rsidRPr="000E74E8">
              <w:rPr>
                <w:b/>
                <w:bCs/>
              </w:rPr>
              <w:t>Ед. изм.</w:t>
            </w: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0E74E8" w:rsidRDefault="008E3404" w:rsidP="00B102B4">
            <w:pPr>
              <w:jc w:val="center"/>
              <w:rPr>
                <w:b/>
                <w:bCs/>
              </w:rPr>
            </w:pPr>
            <w:r w:rsidRPr="00DB198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0E74E8" w:rsidRDefault="008E3404" w:rsidP="00B102B4">
            <w:pPr>
              <w:jc w:val="center"/>
              <w:rPr>
                <w:b/>
                <w:bCs/>
              </w:rPr>
            </w:pPr>
            <w:r w:rsidRPr="00DB198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0E74E8" w:rsidRDefault="008E3404" w:rsidP="00B102B4">
            <w:pPr>
              <w:jc w:val="center"/>
              <w:rPr>
                <w:b/>
                <w:bCs/>
              </w:rPr>
            </w:pPr>
            <w:r w:rsidRPr="00DB198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79" w:type="pct"/>
          </w:tcPr>
          <w:p w:rsidR="008E3404" w:rsidRPr="000E74E8" w:rsidRDefault="008E3404" w:rsidP="00B102B4">
            <w:pPr>
              <w:jc w:val="center"/>
              <w:rPr>
                <w:b/>
                <w:bCs/>
              </w:rPr>
            </w:pPr>
            <w:r w:rsidRPr="00041FD1">
              <w:rPr>
                <w:b/>
                <w:bCs/>
                <w:sz w:val="22"/>
                <w:szCs w:val="22"/>
              </w:rPr>
              <w:t>Аналогичный период предшествующего года</w:t>
            </w:r>
          </w:p>
        </w:tc>
        <w:tc>
          <w:tcPr>
            <w:tcW w:w="773" w:type="pct"/>
            <w:vAlign w:val="center"/>
          </w:tcPr>
          <w:p w:rsidR="008E3404" w:rsidRPr="000E74E8" w:rsidRDefault="008E3404" w:rsidP="00B102B4">
            <w:pPr>
              <w:jc w:val="center"/>
              <w:rPr>
                <w:b/>
                <w:bCs/>
              </w:rPr>
            </w:pPr>
            <w:r w:rsidRPr="00041FD1">
              <w:rPr>
                <w:b/>
                <w:bCs/>
                <w:sz w:val="22"/>
                <w:szCs w:val="22"/>
              </w:rPr>
              <w:t>Период текущего года</w:t>
            </w:r>
          </w:p>
        </w:tc>
      </w:tr>
      <w:tr w:rsidR="008E3404" w:rsidRPr="000E74E8">
        <w:trPr>
          <w:trHeight w:val="341"/>
        </w:trPr>
        <w:tc>
          <w:tcPr>
            <w:tcW w:w="1853" w:type="pct"/>
            <w:vAlign w:val="center"/>
          </w:tcPr>
          <w:p w:rsidR="008E3404" w:rsidRPr="00C843B4" w:rsidRDefault="008E3404" w:rsidP="00B102B4">
            <w:pPr>
              <w:ind w:right="-74"/>
              <w:rPr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t>Средневзвешенная отпускная цена товара, произведенного отраслью экономики ТС и реализованного на ТТ ТС на условиях EXW (без учета НДС)</w:t>
            </w:r>
          </w:p>
          <w:p w:rsidR="008E3404" w:rsidRPr="00C843B4" w:rsidRDefault="008E3404" w:rsidP="00B102B4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8E3404" w:rsidRPr="00C843B4" w:rsidRDefault="008E3404" w:rsidP="00B102B4">
            <w:pPr>
              <w:jc w:val="center"/>
              <w:rPr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t>долл. США/</w:t>
            </w:r>
          </w:p>
          <w:p w:rsidR="008E3404" w:rsidRPr="00C843B4" w:rsidRDefault="008E3404" w:rsidP="00B102B4">
            <w:pPr>
              <w:jc w:val="center"/>
              <w:rPr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t>тонну</w:t>
            </w:r>
          </w:p>
        </w:tc>
        <w:tc>
          <w:tcPr>
            <w:tcW w:w="288" w:type="pct"/>
            <w:vAlign w:val="center"/>
          </w:tcPr>
          <w:p w:rsidR="008E3404" w:rsidRPr="000E74E8" w:rsidRDefault="008E3404" w:rsidP="00B102B4">
            <w:pPr>
              <w:jc w:val="center"/>
              <w:rPr>
                <w:b/>
                <w:bCs/>
              </w:rPr>
            </w:pPr>
          </w:p>
        </w:tc>
        <w:tc>
          <w:tcPr>
            <w:tcW w:w="288" w:type="pct"/>
            <w:vAlign w:val="center"/>
          </w:tcPr>
          <w:p w:rsidR="008E3404" w:rsidRPr="000E74E8" w:rsidRDefault="008E3404" w:rsidP="00B102B4">
            <w:pPr>
              <w:jc w:val="center"/>
              <w:rPr>
                <w:b/>
                <w:bCs/>
              </w:rPr>
            </w:pPr>
          </w:p>
        </w:tc>
        <w:tc>
          <w:tcPr>
            <w:tcW w:w="288" w:type="pct"/>
            <w:vAlign w:val="center"/>
          </w:tcPr>
          <w:p w:rsidR="008E3404" w:rsidRPr="000E74E8" w:rsidRDefault="008E3404" w:rsidP="00B102B4">
            <w:pPr>
              <w:jc w:val="center"/>
              <w:rPr>
                <w:b/>
                <w:bCs/>
              </w:rPr>
            </w:pPr>
          </w:p>
        </w:tc>
        <w:tc>
          <w:tcPr>
            <w:tcW w:w="1079" w:type="pct"/>
          </w:tcPr>
          <w:p w:rsidR="008E3404" w:rsidRPr="000E74E8" w:rsidRDefault="008E3404" w:rsidP="00B102B4">
            <w:pPr>
              <w:jc w:val="center"/>
              <w:rPr>
                <w:b/>
                <w:bCs/>
              </w:rPr>
            </w:pPr>
          </w:p>
        </w:tc>
        <w:tc>
          <w:tcPr>
            <w:tcW w:w="773" w:type="pct"/>
          </w:tcPr>
          <w:p w:rsidR="008E3404" w:rsidRPr="000E74E8" w:rsidRDefault="008E3404" w:rsidP="00B102B4">
            <w:pPr>
              <w:jc w:val="center"/>
              <w:rPr>
                <w:b/>
                <w:bCs/>
              </w:rPr>
            </w:pPr>
          </w:p>
        </w:tc>
      </w:tr>
      <w:tr w:rsidR="008E3404" w:rsidRPr="000E74E8">
        <w:trPr>
          <w:trHeight w:val="341"/>
        </w:trPr>
        <w:tc>
          <w:tcPr>
            <w:tcW w:w="1853" w:type="pct"/>
            <w:vAlign w:val="center"/>
          </w:tcPr>
          <w:p w:rsidR="008E3404" w:rsidRPr="00C843B4" w:rsidRDefault="008E3404" w:rsidP="00B102B4">
            <w:pPr>
              <w:ind w:left="113" w:hanging="113"/>
              <w:rPr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t>Динамика по сравнению с …. годом</w:t>
            </w:r>
          </w:p>
        </w:tc>
        <w:tc>
          <w:tcPr>
            <w:tcW w:w="430" w:type="pct"/>
            <w:vAlign w:val="center"/>
          </w:tcPr>
          <w:p w:rsidR="008E3404" w:rsidRPr="00C843B4" w:rsidRDefault="008E3404" w:rsidP="00B102B4">
            <w:pPr>
              <w:jc w:val="center"/>
              <w:rPr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t>%</w:t>
            </w:r>
          </w:p>
        </w:tc>
        <w:tc>
          <w:tcPr>
            <w:tcW w:w="288" w:type="pct"/>
            <w:vAlign w:val="center"/>
          </w:tcPr>
          <w:p w:rsidR="008E3404" w:rsidRPr="000E74E8" w:rsidRDefault="008E3404" w:rsidP="00B102B4">
            <w:pPr>
              <w:jc w:val="center"/>
              <w:rPr>
                <w:i/>
                <w:iCs/>
              </w:rPr>
            </w:pPr>
          </w:p>
        </w:tc>
        <w:tc>
          <w:tcPr>
            <w:tcW w:w="288" w:type="pct"/>
            <w:vAlign w:val="center"/>
          </w:tcPr>
          <w:p w:rsidR="008E3404" w:rsidRPr="000E74E8" w:rsidRDefault="008E3404" w:rsidP="00B102B4">
            <w:pPr>
              <w:jc w:val="center"/>
              <w:rPr>
                <w:i/>
                <w:iCs/>
              </w:rPr>
            </w:pPr>
          </w:p>
        </w:tc>
        <w:tc>
          <w:tcPr>
            <w:tcW w:w="288" w:type="pct"/>
            <w:vAlign w:val="center"/>
          </w:tcPr>
          <w:p w:rsidR="008E3404" w:rsidRPr="000E74E8" w:rsidRDefault="008E3404" w:rsidP="00B102B4">
            <w:pPr>
              <w:jc w:val="center"/>
              <w:rPr>
                <w:i/>
                <w:iCs/>
              </w:rPr>
            </w:pPr>
          </w:p>
        </w:tc>
        <w:tc>
          <w:tcPr>
            <w:tcW w:w="1079" w:type="pct"/>
          </w:tcPr>
          <w:p w:rsidR="008E3404" w:rsidRPr="000E74E8" w:rsidRDefault="008E3404" w:rsidP="00B102B4">
            <w:pPr>
              <w:jc w:val="center"/>
              <w:rPr>
                <w:i/>
                <w:iCs/>
              </w:rPr>
            </w:pPr>
          </w:p>
        </w:tc>
        <w:tc>
          <w:tcPr>
            <w:tcW w:w="773" w:type="pct"/>
          </w:tcPr>
          <w:p w:rsidR="008E3404" w:rsidRPr="000E74E8" w:rsidRDefault="008E3404" w:rsidP="00B102B4">
            <w:pPr>
              <w:jc w:val="center"/>
              <w:rPr>
                <w:i/>
                <w:iCs/>
              </w:rPr>
            </w:pPr>
          </w:p>
        </w:tc>
      </w:tr>
      <w:tr w:rsidR="008E3404" w:rsidRPr="000E74E8">
        <w:trPr>
          <w:trHeight w:val="341"/>
        </w:trPr>
        <w:tc>
          <w:tcPr>
            <w:tcW w:w="1853" w:type="pct"/>
            <w:vAlign w:val="center"/>
          </w:tcPr>
          <w:p w:rsidR="008E3404" w:rsidRPr="00C843B4" w:rsidRDefault="008E3404" w:rsidP="00BE02B1">
            <w:pPr>
              <w:pStyle w:val="IndexHeading"/>
              <w:spacing w:before="100" w:beforeAutospacing="1" w:after="100" w:afterAutospacing="1"/>
              <w:rPr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t xml:space="preserve">Средневзвешенная цена </w:t>
            </w:r>
            <w:r>
              <w:rPr>
                <w:sz w:val="22"/>
                <w:szCs w:val="22"/>
              </w:rPr>
              <w:t xml:space="preserve">импортного </w:t>
            </w:r>
            <w:r w:rsidRPr="00C843B4">
              <w:rPr>
                <w:sz w:val="22"/>
                <w:szCs w:val="22"/>
              </w:rPr>
              <w:t>товара</w:t>
            </w:r>
            <w:r>
              <w:rPr>
                <w:sz w:val="22"/>
                <w:szCs w:val="22"/>
              </w:rPr>
              <w:t xml:space="preserve">, в отношении которого применялись субсидии </w:t>
            </w:r>
            <w:r w:rsidRPr="00C843B4">
              <w:rPr>
                <w:sz w:val="22"/>
                <w:szCs w:val="22"/>
              </w:rPr>
              <w:t xml:space="preserve">ввозимого на ТТ ТС (с учетом ввозной таможенной пошлины, без учета  НДС) </w:t>
            </w:r>
          </w:p>
        </w:tc>
        <w:tc>
          <w:tcPr>
            <w:tcW w:w="430" w:type="pct"/>
            <w:vAlign w:val="center"/>
          </w:tcPr>
          <w:p w:rsidR="008E3404" w:rsidRPr="00C843B4" w:rsidRDefault="008E3404" w:rsidP="00B102B4">
            <w:pPr>
              <w:jc w:val="center"/>
              <w:rPr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t>долл. США/</w:t>
            </w:r>
          </w:p>
          <w:p w:rsidR="008E3404" w:rsidRPr="00C843B4" w:rsidRDefault="008E3404" w:rsidP="00B102B4">
            <w:pPr>
              <w:jc w:val="center"/>
              <w:rPr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t>тонну</w:t>
            </w:r>
          </w:p>
        </w:tc>
        <w:tc>
          <w:tcPr>
            <w:tcW w:w="288" w:type="pct"/>
            <w:vAlign w:val="center"/>
          </w:tcPr>
          <w:p w:rsidR="008E3404" w:rsidRPr="000E74E8" w:rsidRDefault="008E3404" w:rsidP="00B102B4">
            <w:pPr>
              <w:jc w:val="center"/>
              <w:rPr>
                <w:b/>
                <w:bCs/>
              </w:rPr>
            </w:pPr>
          </w:p>
        </w:tc>
        <w:tc>
          <w:tcPr>
            <w:tcW w:w="288" w:type="pct"/>
            <w:vAlign w:val="center"/>
          </w:tcPr>
          <w:p w:rsidR="008E3404" w:rsidRPr="000E74E8" w:rsidRDefault="008E3404" w:rsidP="00B102B4">
            <w:pPr>
              <w:jc w:val="center"/>
              <w:rPr>
                <w:b/>
                <w:bCs/>
              </w:rPr>
            </w:pPr>
          </w:p>
        </w:tc>
        <w:tc>
          <w:tcPr>
            <w:tcW w:w="288" w:type="pct"/>
            <w:vAlign w:val="center"/>
          </w:tcPr>
          <w:p w:rsidR="008E3404" w:rsidRPr="000E74E8" w:rsidRDefault="008E3404" w:rsidP="00B102B4">
            <w:pPr>
              <w:jc w:val="center"/>
              <w:rPr>
                <w:b/>
                <w:bCs/>
              </w:rPr>
            </w:pPr>
          </w:p>
        </w:tc>
        <w:tc>
          <w:tcPr>
            <w:tcW w:w="1079" w:type="pct"/>
          </w:tcPr>
          <w:p w:rsidR="008E3404" w:rsidRPr="000E74E8" w:rsidRDefault="008E3404" w:rsidP="00B102B4">
            <w:pPr>
              <w:jc w:val="center"/>
              <w:rPr>
                <w:b/>
                <w:bCs/>
              </w:rPr>
            </w:pPr>
          </w:p>
        </w:tc>
        <w:tc>
          <w:tcPr>
            <w:tcW w:w="773" w:type="pct"/>
          </w:tcPr>
          <w:p w:rsidR="008E3404" w:rsidRPr="000E74E8" w:rsidRDefault="008E3404" w:rsidP="00B102B4">
            <w:pPr>
              <w:jc w:val="center"/>
              <w:rPr>
                <w:b/>
                <w:bCs/>
              </w:rPr>
            </w:pPr>
          </w:p>
        </w:tc>
      </w:tr>
      <w:tr w:rsidR="008E3404" w:rsidRPr="000E74E8">
        <w:trPr>
          <w:trHeight w:val="341"/>
        </w:trPr>
        <w:tc>
          <w:tcPr>
            <w:tcW w:w="1853" w:type="pct"/>
            <w:vAlign w:val="center"/>
          </w:tcPr>
          <w:p w:rsidR="008E3404" w:rsidRPr="00C843B4" w:rsidRDefault="008E3404" w:rsidP="00B102B4">
            <w:pPr>
              <w:ind w:left="113" w:hanging="113"/>
              <w:rPr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t>Динамика по сравнению с …..годом</w:t>
            </w:r>
          </w:p>
        </w:tc>
        <w:tc>
          <w:tcPr>
            <w:tcW w:w="430" w:type="pct"/>
            <w:vAlign w:val="center"/>
          </w:tcPr>
          <w:p w:rsidR="008E3404" w:rsidRPr="00C843B4" w:rsidRDefault="008E3404" w:rsidP="00B102B4">
            <w:pPr>
              <w:jc w:val="center"/>
              <w:rPr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t>%</w:t>
            </w:r>
          </w:p>
        </w:tc>
        <w:tc>
          <w:tcPr>
            <w:tcW w:w="288" w:type="pct"/>
            <w:vAlign w:val="center"/>
          </w:tcPr>
          <w:p w:rsidR="008E3404" w:rsidRPr="00E31DB6" w:rsidRDefault="008E3404" w:rsidP="00B102B4">
            <w:pPr>
              <w:jc w:val="center"/>
            </w:pPr>
          </w:p>
        </w:tc>
        <w:tc>
          <w:tcPr>
            <w:tcW w:w="288" w:type="pct"/>
            <w:vAlign w:val="center"/>
          </w:tcPr>
          <w:p w:rsidR="008E3404" w:rsidRPr="000E74E8" w:rsidRDefault="008E3404" w:rsidP="00B102B4">
            <w:pPr>
              <w:jc w:val="center"/>
              <w:rPr>
                <w:i/>
                <w:iCs/>
              </w:rPr>
            </w:pPr>
          </w:p>
        </w:tc>
        <w:tc>
          <w:tcPr>
            <w:tcW w:w="288" w:type="pct"/>
            <w:vAlign w:val="center"/>
          </w:tcPr>
          <w:p w:rsidR="008E3404" w:rsidRPr="000E74E8" w:rsidRDefault="008E3404" w:rsidP="00B102B4">
            <w:pPr>
              <w:jc w:val="center"/>
              <w:rPr>
                <w:i/>
                <w:iCs/>
              </w:rPr>
            </w:pPr>
          </w:p>
        </w:tc>
        <w:tc>
          <w:tcPr>
            <w:tcW w:w="1079" w:type="pct"/>
          </w:tcPr>
          <w:p w:rsidR="008E3404" w:rsidRPr="000E74E8" w:rsidRDefault="008E3404" w:rsidP="00B102B4">
            <w:pPr>
              <w:jc w:val="center"/>
              <w:rPr>
                <w:i/>
                <w:iCs/>
              </w:rPr>
            </w:pPr>
          </w:p>
        </w:tc>
        <w:tc>
          <w:tcPr>
            <w:tcW w:w="773" w:type="pct"/>
          </w:tcPr>
          <w:p w:rsidR="008E3404" w:rsidRPr="000E74E8" w:rsidRDefault="008E3404" w:rsidP="00B102B4">
            <w:pPr>
              <w:jc w:val="center"/>
              <w:rPr>
                <w:i/>
                <w:iCs/>
              </w:rPr>
            </w:pPr>
          </w:p>
        </w:tc>
      </w:tr>
      <w:tr w:rsidR="008E3404" w:rsidRPr="000E74E8">
        <w:trPr>
          <w:trHeight w:val="341"/>
        </w:trPr>
        <w:tc>
          <w:tcPr>
            <w:tcW w:w="1853" w:type="pct"/>
            <w:vAlign w:val="center"/>
          </w:tcPr>
          <w:p w:rsidR="008E3404" w:rsidRPr="00C843B4" w:rsidRDefault="008E3404" w:rsidP="00BE02B1">
            <w:pPr>
              <w:rPr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t xml:space="preserve">Разница между  ценой </w:t>
            </w:r>
            <w:r>
              <w:rPr>
                <w:sz w:val="22"/>
                <w:szCs w:val="22"/>
              </w:rPr>
              <w:t xml:space="preserve">импортного </w:t>
            </w:r>
            <w:r w:rsidRPr="00C843B4">
              <w:rPr>
                <w:sz w:val="22"/>
                <w:szCs w:val="22"/>
              </w:rPr>
              <w:t>товара,</w:t>
            </w:r>
            <w:r>
              <w:rPr>
                <w:sz w:val="22"/>
                <w:szCs w:val="22"/>
              </w:rPr>
              <w:t xml:space="preserve"> в отношении которого применялись субсидии</w:t>
            </w:r>
            <w:r w:rsidRPr="00C843B4">
              <w:rPr>
                <w:sz w:val="22"/>
                <w:szCs w:val="22"/>
              </w:rPr>
              <w:t xml:space="preserve"> и ценой товара, произведенного отраслью  экономики ТС </w:t>
            </w:r>
          </w:p>
        </w:tc>
        <w:tc>
          <w:tcPr>
            <w:tcW w:w="430" w:type="pct"/>
            <w:vAlign w:val="center"/>
          </w:tcPr>
          <w:p w:rsidR="008E3404" w:rsidRPr="00C843B4" w:rsidRDefault="008E3404" w:rsidP="00B102B4">
            <w:pPr>
              <w:jc w:val="center"/>
              <w:rPr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t>долл. США/</w:t>
            </w:r>
          </w:p>
          <w:p w:rsidR="008E3404" w:rsidRPr="00C843B4" w:rsidRDefault="008E3404" w:rsidP="00B102B4">
            <w:pPr>
              <w:jc w:val="center"/>
              <w:rPr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t>тонну</w:t>
            </w:r>
          </w:p>
        </w:tc>
        <w:tc>
          <w:tcPr>
            <w:tcW w:w="288" w:type="pct"/>
            <w:vAlign w:val="center"/>
          </w:tcPr>
          <w:p w:rsidR="008E3404" w:rsidRPr="000E74E8" w:rsidRDefault="008E3404" w:rsidP="00B102B4">
            <w:pPr>
              <w:jc w:val="center"/>
              <w:rPr>
                <w:b/>
                <w:bCs/>
              </w:rPr>
            </w:pPr>
          </w:p>
        </w:tc>
        <w:tc>
          <w:tcPr>
            <w:tcW w:w="288" w:type="pct"/>
            <w:vAlign w:val="center"/>
          </w:tcPr>
          <w:p w:rsidR="008E3404" w:rsidRPr="000E74E8" w:rsidRDefault="008E3404" w:rsidP="00B102B4">
            <w:pPr>
              <w:jc w:val="center"/>
              <w:rPr>
                <w:b/>
                <w:bCs/>
              </w:rPr>
            </w:pPr>
          </w:p>
        </w:tc>
        <w:tc>
          <w:tcPr>
            <w:tcW w:w="288" w:type="pct"/>
            <w:vAlign w:val="center"/>
          </w:tcPr>
          <w:p w:rsidR="008E3404" w:rsidRPr="000E74E8" w:rsidRDefault="008E3404" w:rsidP="00B102B4">
            <w:pPr>
              <w:jc w:val="center"/>
              <w:rPr>
                <w:b/>
                <w:bCs/>
              </w:rPr>
            </w:pPr>
          </w:p>
        </w:tc>
        <w:tc>
          <w:tcPr>
            <w:tcW w:w="1079" w:type="pct"/>
          </w:tcPr>
          <w:p w:rsidR="008E3404" w:rsidRPr="000E74E8" w:rsidRDefault="008E3404" w:rsidP="00B102B4">
            <w:pPr>
              <w:jc w:val="center"/>
              <w:rPr>
                <w:b/>
                <w:bCs/>
              </w:rPr>
            </w:pPr>
          </w:p>
        </w:tc>
        <w:tc>
          <w:tcPr>
            <w:tcW w:w="773" w:type="pct"/>
          </w:tcPr>
          <w:p w:rsidR="008E3404" w:rsidRPr="000E74E8" w:rsidRDefault="008E3404" w:rsidP="00B102B4">
            <w:pPr>
              <w:jc w:val="center"/>
              <w:rPr>
                <w:b/>
                <w:bCs/>
              </w:rPr>
            </w:pPr>
          </w:p>
        </w:tc>
      </w:tr>
    </w:tbl>
    <w:p w:rsidR="008E3404" w:rsidRDefault="008E3404" w:rsidP="00511106">
      <w:pPr>
        <w:tabs>
          <w:tab w:val="left" w:pos="1080"/>
        </w:tabs>
        <w:ind w:left="720"/>
        <w:jc w:val="both"/>
        <w:rPr>
          <w:sz w:val="28"/>
          <w:szCs w:val="28"/>
        </w:rPr>
      </w:pPr>
    </w:p>
    <w:p w:rsidR="008E3404" w:rsidRDefault="008E3404" w:rsidP="00511106">
      <w:pPr>
        <w:numPr>
          <w:ilvl w:val="0"/>
          <w:numId w:val="2"/>
        </w:numPr>
        <w:tabs>
          <w:tab w:val="clear" w:pos="1244"/>
          <w:tab w:val="num" w:pos="0"/>
          <w:tab w:val="num" w:pos="786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44212">
        <w:rPr>
          <w:sz w:val="28"/>
          <w:szCs w:val="28"/>
        </w:rPr>
        <w:t xml:space="preserve">ные факторы, свидетельствующие о наличии причинно-следственной связи между </w:t>
      </w:r>
      <w:r>
        <w:rPr>
          <w:sz w:val="28"/>
          <w:szCs w:val="28"/>
        </w:rPr>
        <w:t>субсидируемым</w:t>
      </w:r>
      <w:r w:rsidRPr="00D44212">
        <w:rPr>
          <w:sz w:val="28"/>
          <w:szCs w:val="28"/>
        </w:rPr>
        <w:t xml:space="preserve"> импортом и ухудшением ситуации в отрасли экономики </w:t>
      </w:r>
      <w:r>
        <w:rPr>
          <w:sz w:val="28"/>
          <w:szCs w:val="28"/>
        </w:rPr>
        <w:t xml:space="preserve"> ТС (например, сведения о переходе потребителей аналогичного товара на использование товара, происходящего из страны субсидируемого импорта).</w:t>
      </w:r>
    </w:p>
    <w:p w:rsidR="008E3404" w:rsidRDefault="008E3404" w:rsidP="00511106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8E3404" w:rsidRDefault="008E3404" w:rsidP="0051110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C545C1">
        <w:rPr>
          <w:sz w:val="28"/>
          <w:szCs w:val="28"/>
        </w:rPr>
        <w:t xml:space="preserve">Одновременно  необходимо </w:t>
      </w:r>
      <w:r>
        <w:rPr>
          <w:sz w:val="28"/>
          <w:szCs w:val="28"/>
        </w:rPr>
        <w:t xml:space="preserve">рассмотреть и </w:t>
      </w:r>
      <w:r w:rsidRPr="00C545C1">
        <w:rPr>
          <w:sz w:val="28"/>
          <w:szCs w:val="28"/>
        </w:rPr>
        <w:t>другие факторы</w:t>
      </w:r>
      <w:r>
        <w:rPr>
          <w:sz w:val="28"/>
          <w:szCs w:val="28"/>
        </w:rPr>
        <w:t xml:space="preserve">, влияющие на состояние отрасли экономики ТС, такие как: </w:t>
      </w:r>
    </w:p>
    <w:p w:rsidR="008E3404" w:rsidRDefault="008E3404" w:rsidP="00511106">
      <w:pPr>
        <w:numPr>
          <w:ilvl w:val="0"/>
          <w:numId w:val="2"/>
        </w:numPr>
        <w:tabs>
          <w:tab w:val="clear" w:pos="1244"/>
          <w:tab w:val="num" w:pos="0"/>
          <w:tab w:val="num" w:pos="786"/>
          <w:tab w:val="left" w:pos="1080"/>
        </w:tabs>
        <w:ind w:left="0" w:firstLine="720"/>
        <w:jc w:val="both"/>
        <w:rPr>
          <w:sz w:val="28"/>
          <w:szCs w:val="28"/>
        </w:rPr>
      </w:pPr>
      <w:r w:rsidRPr="003563F5">
        <w:rPr>
          <w:sz w:val="28"/>
          <w:szCs w:val="28"/>
        </w:rPr>
        <w:t xml:space="preserve">объем </w:t>
      </w:r>
      <w:r>
        <w:rPr>
          <w:sz w:val="28"/>
          <w:szCs w:val="28"/>
        </w:rPr>
        <w:t xml:space="preserve">реализации </w:t>
      </w:r>
      <w:r w:rsidRPr="003563F5">
        <w:rPr>
          <w:sz w:val="28"/>
          <w:szCs w:val="28"/>
        </w:rPr>
        <w:t xml:space="preserve">и цена импортного </w:t>
      </w:r>
      <w:r>
        <w:rPr>
          <w:sz w:val="28"/>
          <w:szCs w:val="28"/>
        </w:rPr>
        <w:t>т</w:t>
      </w:r>
      <w:r w:rsidRPr="003563F5">
        <w:rPr>
          <w:sz w:val="28"/>
          <w:szCs w:val="28"/>
        </w:rPr>
        <w:t xml:space="preserve">овара, </w:t>
      </w:r>
      <w:r>
        <w:rPr>
          <w:sz w:val="28"/>
          <w:szCs w:val="28"/>
        </w:rPr>
        <w:t>в отношении которого субсидии не применялись</w:t>
      </w:r>
    </w:p>
    <w:p w:rsidR="008E3404" w:rsidRPr="006D293A" w:rsidRDefault="008E3404" w:rsidP="00511106">
      <w:pPr>
        <w:tabs>
          <w:tab w:val="left" w:pos="1080"/>
        </w:tabs>
        <w:ind w:left="720"/>
        <w:jc w:val="right"/>
        <w:rPr>
          <w:i/>
          <w:iCs/>
          <w:sz w:val="26"/>
          <w:szCs w:val="26"/>
        </w:rPr>
      </w:pPr>
      <w:r w:rsidRPr="006D293A">
        <w:rPr>
          <w:sz w:val="26"/>
          <w:szCs w:val="26"/>
        </w:rPr>
        <w:t xml:space="preserve"> </w:t>
      </w:r>
      <w:r w:rsidRPr="006D293A">
        <w:rPr>
          <w:i/>
          <w:iCs/>
          <w:sz w:val="26"/>
          <w:szCs w:val="26"/>
        </w:rPr>
        <w:t>Таблица 5.3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3"/>
        <w:gridCol w:w="847"/>
        <w:gridCol w:w="568"/>
        <w:gridCol w:w="568"/>
        <w:gridCol w:w="568"/>
        <w:gridCol w:w="2126"/>
        <w:gridCol w:w="1523"/>
      </w:tblGrid>
      <w:tr w:rsidR="008E3404" w:rsidRPr="000E74E8">
        <w:trPr>
          <w:trHeight w:val="569"/>
        </w:trPr>
        <w:tc>
          <w:tcPr>
            <w:tcW w:w="1854" w:type="pct"/>
            <w:vAlign w:val="center"/>
          </w:tcPr>
          <w:p w:rsidR="008E3404" w:rsidRPr="000E74E8" w:rsidRDefault="008E3404" w:rsidP="00B102B4">
            <w:pPr>
              <w:pStyle w:val="BodyText2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74E8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430" w:type="pct"/>
            <w:vAlign w:val="center"/>
          </w:tcPr>
          <w:p w:rsidR="008E3404" w:rsidRPr="000E74E8" w:rsidRDefault="008E3404" w:rsidP="00B102B4">
            <w:pPr>
              <w:ind w:left="-21" w:right="-106"/>
              <w:jc w:val="center"/>
              <w:rPr>
                <w:b/>
                <w:bCs/>
              </w:rPr>
            </w:pPr>
            <w:r w:rsidRPr="000E74E8">
              <w:rPr>
                <w:b/>
                <w:bCs/>
              </w:rPr>
              <w:t>Ед. изм.</w:t>
            </w: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0E74E8" w:rsidRDefault="008E3404" w:rsidP="00B102B4">
            <w:pPr>
              <w:jc w:val="center"/>
              <w:rPr>
                <w:b/>
                <w:bCs/>
              </w:rPr>
            </w:pPr>
            <w:r w:rsidRPr="00DB198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0E74E8" w:rsidRDefault="008E3404" w:rsidP="00B102B4">
            <w:pPr>
              <w:jc w:val="center"/>
              <w:rPr>
                <w:b/>
                <w:bCs/>
              </w:rPr>
            </w:pPr>
            <w:r w:rsidRPr="00DB198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0E74E8" w:rsidRDefault="008E3404" w:rsidP="00B102B4">
            <w:pPr>
              <w:jc w:val="center"/>
              <w:rPr>
                <w:b/>
                <w:bCs/>
              </w:rPr>
            </w:pPr>
            <w:r w:rsidRPr="00DB198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79" w:type="pct"/>
          </w:tcPr>
          <w:p w:rsidR="008E3404" w:rsidRPr="000E74E8" w:rsidRDefault="008E3404" w:rsidP="00B102B4">
            <w:pPr>
              <w:jc w:val="center"/>
              <w:rPr>
                <w:b/>
                <w:bCs/>
              </w:rPr>
            </w:pPr>
            <w:r w:rsidRPr="00041FD1">
              <w:rPr>
                <w:b/>
                <w:bCs/>
                <w:sz w:val="22"/>
                <w:szCs w:val="22"/>
              </w:rPr>
              <w:t>Аналогичный период предшествующего года</w:t>
            </w:r>
          </w:p>
        </w:tc>
        <w:tc>
          <w:tcPr>
            <w:tcW w:w="773" w:type="pct"/>
            <w:vAlign w:val="center"/>
          </w:tcPr>
          <w:p w:rsidR="008E3404" w:rsidRPr="000E74E8" w:rsidRDefault="008E3404" w:rsidP="00B102B4">
            <w:pPr>
              <w:jc w:val="center"/>
              <w:rPr>
                <w:b/>
                <w:bCs/>
              </w:rPr>
            </w:pPr>
            <w:r w:rsidRPr="00041FD1">
              <w:rPr>
                <w:b/>
                <w:bCs/>
                <w:sz w:val="22"/>
                <w:szCs w:val="22"/>
              </w:rPr>
              <w:t>Период текущего года</w:t>
            </w:r>
          </w:p>
        </w:tc>
      </w:tr>
      <w:tr w:rsidR="008E3404" w:rsidRPr="000E74E8">
        <w:trPr>
          <w:trHeight w:val="569"/>
        </w:trPr>
        <w:tc>
          <w:tcPr>
            <w:tcW w:w="1854" w:type="pct"/>
            <w:vAlign w:val="center"/>
          </w:tcPr>
          <w:p w:rsidR="008E3404" w:rsidRPr="00C843B4" w:rsidRDefault="008E3404" w:rsidP="00B102B4">
            <w:pPr>
              <w:pStyle w:val="BodyText2"/>
              <w:spacing w:after="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t>Объем импорта из третьих стран на ТТ ТС</w:t>
            </w:r>
          </w:p>
        </w:tc>
        <w:tc>
          <w:tcPr>
            <w:tcW w:w="430" w:type="pct"/>
            <w:vAlign w:val="center"/>
          </w:tcPr>
          <w:p w:rsidR="008E3404" w:rsidRPr="00C843B4" w:rsidRDefault="008E3404" w:rsidP="00B102B4">
            <w:pPr>
              <w:ind w:left="-21" w:right="-106"/>
              <w:jc w:val="center"/>
              <w:rPr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t>тонн</w:t>
            </w: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9" w:type="pct"/>
          </w:tcPr>
          <w:p w:rsidR="008E3404" w:rsidRPr="00041FD1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pct"/>
            <w:vAlign w:val="center"/>
          </w:tcPr>
          <w:p w:rsidR="008E3404" w:rsidRPr="00041FD1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E3404" w:rsidRPr="000E74E8">
        <w:trPr>
          <w:trHeight w:val="569"/>
        </w:trPr>
        <w:tc>
          <w:tcPr>
            <w:tcW w:w="1854" w:type="pct"/>
            <w:vAlign w:val="center"/>
          </w:tcPr>
          <w:p w:rsidR="008E3404" w:rsidRPr="00C843B4" w:rsidRDefault="008E3404" w:rsidP="00B102B4">
            <w:pPr>
              <w:pStyle w:val="BodyText2"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t>Средневзвешенная цена товара, происходящего из третьих стран (с учетом ввозной таможенной пошлины, без НДС)</w:t>
            </w:r>
          </w:p>
        </w:tc>
        <w:tc>
          <w:tcPr>
            <w:tcW w:w="430" w:type="pct"/>
            <w:vAlign w:val="center"/>
          </w:tcPr>
          <w:p w:rsidR="008E3404" w:rsidRPr="00C843B4" w:rsidRDefault="008E3404" w:rsidP="00B102B4">
            <w:pPr>
              <w:jc w:val="center"/>
              <w:rPr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t>долл. </w:t>
            </w:r>
          </w:p>
          <w:p w:rsidR="008E3404" w:rsidRPr="00C843B4" w:rsidRDefault="008E3404" w:rsidP="00B102B4">
            <w:pPr>
              <w:jc w:val="center"/>
              <w:rPr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t>США /</w:t>
            </w:r>
          </w:p>
          <w:p w:rsidR="008E3404" w:rsidRPr="00C843B4" w:rsidRDefault="008E3404" w:rsidP="00B102B4">
            <w:pPr>
              <w:ind w:left="-21" w:right="-106"/>
              <w:rPr>
                <w:b/>
                <w:bCs/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t>тонну</w:t>
            </w: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9" w:type="pct"/>
          </w:tcPr>
          <w:p w:rsidR="008E3404" w:rsidRPr="00041FD1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pct"/>
            <w:vAlign w:val="center"/>
          </w:tcPr>
          <w:p w:rsidR="008E3404" w:rsidRPr="00041FD1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E3404" w:rsidRDefault="008E3404" w:rsidP="00511106">
      <w:pPr>
        <w:tabs>
          <w:tab w:val="left" w:pos="1080"/>
        </w:tabs>
        <w:jc w:val="both"/>
        <w:rPr>
          <w:sz w:val="28"/>
          <w:szCs w:val="28"/>
        </w:rPr>
      </w:pPr>
    </w:p>
    <w:p w:rsidR="008E3404" w:rsidRPr="003563F5" w:rsidRDefault="008E3404" w:rsidP="00511106">
      <w:pPr>
        <w:numPr>
          <w:ilvl w:val="0"/>
          <w:numId w:val="2"/>
        </w:numPr>
        <w:tabs>
          <w:tab w:val="clear" w:pos="1244"/>
          <w:tab w:val="num" w:pos="0"/>
          <w:tab w:val="num" w:pos="786"/>
          <w:tab w:val="left" w:pos="1080"/>
        </w:tabs>
        <w:ind w:left="0" w:firstLine="720"/>
        <w:jc w:val="both"/>
        <w:rPr>
          <w:sz w:val="28"/>
          <w:szCs w:val="28"/>
        </w:rPr>
      </w:pPr>
      <w:r w:rsidRPr="003563F5">
        <w:rPr>
          <w:sz w:val="28"/>
          <w:szCs w:val="28"/>
        </w:rPr>
        <w:t>сокращение спроса или изменение в структуре потребления</w:t>
      </w:r>
      <w:r>
        <w:rPr>
          <w:sz w:val="28"/>
          <w:szCs w:val="28"/>
        </w:rPr>
        <w:t xml:space="preserve"> на ТТ ТС</w:t>
      </w:r>
      <w:r w:rsidRPr="003563F5">
        <w:rPr>
          <w:sz w:val="28"/>
          <w:szCs w:val="28"/>
        </w:rPr>
        <w:t xml:space="preserve">; </w:t>
      </w:r>
    </w:p>
    <w:p w:rsidR="008E3404" w:rsidRPr="003563F5" w:rsidRDefault="008E3404" w:rsidP="00511106">
      <w:pPr>
        <w:numPr>
          <w:ilvl w:val="0"/>
          <w:numId w:val="2"/>
        </w:numPr>
        <w:tabs>
          <w:tab w:val="clear" w:pos="1244"/>
          <w:tab w:val="num" w:pos="0"/>
          <w:tab w:val="num" w:pos="786"/>
          <w:tab w:val="left" w:pos="1080"/>
        </w:tabs>
        <w:ind w:left="0" w:firstLine="720"/>
        <w:jc w:val="both"/>
        <w:rPr>
          <w:sz w:val="28"/>
          <w:szCs w:val="28"/>
        </w:rPr>
      </w:pPr>
      <w:r w:rsidRPr="003563F5">
        <w:rPr>
          <w:sz w:val="28"/>
          <w:szCs w:val="28"/>
        </w:rPr>
        <w:t xml:space="preserve">сокращение экспортных поставок; </w:t>
      </w:r>
    </w:p>
    <w:p w:rsidR="008E3404" w:rsidRPr="003563F5" w:rsidRDefault="008E3404" w:rsidP="00511106">
      <w:pPr>
        <w:numPr>
          <w:ilvl w:val="0"/>
          <w:numId w:val="2"/>
        </w:numPr>
        <w:tabs>
          <w:tab w:val="clear" w:pos="1244"/>
          <w:tab w:val="num" w:pos="0"/>
          <w:tab w:val="num" w:pos="786"/>
          <w:tab w:val="left" w:pos="1080"/>
        </w:tabs>
        <w:ind w:left="0" w:firstLine="720"/>
        <w:jc w:val="both"/>
        <w:rPr>
          <w:sz w:val="28"/>
          <w:szCs w:val="28"/>
        </w:rPr>
      </w:pPr>
      <w:r w:rsidRPr="003563F5">
        <w:rPr>
          <w:sz w:val="28"/>
          <w:szCs w:val="28"/>
        </w:rPr>
        <w:t xml:space="preserve">различия и изменения в технологии производства; </w:t>
      </w:r>
    </w:p>
    <w:p w:rsidR="008E3404" w:rsidRPr="003563F5" w:rsidRDefault="008E3404" w:rsidP="00511106">
      <w:pPr>
        <w:numPr>
          <w:ilvl w:val="0"/>
          <w:numId w:val="2"/>
        </w:numPr>
        <w:tabs>
          <w:tab w:val="clear" w:pos="1244"/>
          <w:tab w:val="num" w:pos="0"/>
          <w:tab w:val="num" w:pos="786"/>
          <w:tab w:val="left" w:pos="1080"/>
        </w:tabs>
        <w:ind w:left="0" w:firstLine="720"/>
        <w:jc w:val="both"/>
        <w:rPr>
          <w:sz w:val="28"/>
          <w:szCs w:val="28"/>
        </w:rPr>
      </w:pPr>
      <w:r w:rsidRPr="003563F5">
        <w:rPr>
          <w:sz w:val="28"/>
          <w:szCs w:val="28"/>
        </w:rPr>
        <w:t>производство предприятий, не являющихся заявителями</w:t>
      </w:r>
    </w:p>
    <w:p w:rsidR="008E3404" w:rsidRDefault="008E3404" w:rsidP="00511106">
      <w:pPr>
        <w:tabs>
          <w:tab w:val="left" w:pos="1080"/>
        </w:tabs>
        <w:jc w:val="both"/>
        <w:rPr>
          <w:sz w:val="28"/>
          <w:szCs w:val="28"/>
        </w:rPr>
      </w:pPr>
    </w:p>
    <w:p w:rsidR="008E3404" w:rsidRPr="006D293A" w:rsidRDefault="008E3404" w:rsidP="00511106">
      <w:pPr>
        <w:tabs>
          <w:tab w:val="left" w:pos="1080"/>
        </w:tabs>
        <w:ind w:left="720"/>
        <w:jc w:val="right"/>
        <w:rPr>
          <w:i/>
          <w:iCs/>
          <w:sz w:val="26"/>
          <w:szCs w:val="26"/>
        </w:rPr>
      </w:pPr>
      <w:r w:rsidRPr="006D293A">
        <w:rPr>
          <w:i/>
          <w:iCs/>
          <w:sz w:val="26"/>
          <w:szCs w:val="26"/>
        </w:rPr>
        <w:t>Таблица 5.</w:t>
      </w:r>
      <w:r>
        <w:rPr>
          <w:i/>
          <w:iCs/>
          <w:sz w:val="26"/>
          <w:szCs w:val="26"/>
        </w:rPr>
        <w:t>4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3"/>
        <w:gridCol w:w="851"/>
        <w:gridCol w:w="568"/>
        <w:gridCol w:w="566"/>
        <w:gridCol w:w="568"/>
        <w:gridCol w:w="2124"/>
        <w:gridCol w:w="1523"/>
      </w:tblGrid>
      <w:tr w:rsidR="008E3404" w:rsidRPr="00041FD1">
        <w:trPr>
          <w:trHeight w:val="600"/>
        </w:trPr>
        <w:tc>
          <w:tcPr>
            <w:tcW w:w="1854" w:type="pct"/>
            <w:shd w:val="clear" w:color="auto" w:fill="FFFFFF"/>
            <w:noWrap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432" w:type="pct"/>
            <w:shd w:val="clear" w:color="auto" w:fill="FFFFFF"/>
            <w:noWrap/>
            <w:vAlign w:val="center"/>
          </w:tcPr>
          <w:p w:rsidR="008E3404" w:rsidRPr="00DB1985" w:rsidRDefault="008E3404" w:rsidP="00B102B4">
            <w:pPr>
              <w:jc w:val="center"/>
              <w:rPr>
                <w:b/>
                <w:bCs/>
                <w:sz w:val="22"/>
                <w:szCs w:val="22"/>
              </w:rPr>
            </w:pPr>
            <w:r w:rsidRPr="00DB1985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78" w:type="pct"/>
            <w:shd w:val="clear" w:color="auto" w:fill="FFFFFF"/>
          </w:tcPr>
          <w:p w:rsidR="008E3404" w:rsidRPr="00041FD1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F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Аналогичный период предшествующего года</w:t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8E3404" w:rsidRPr="00041FD1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F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Период текущего года</w:t>
            </w:r>
          </w:p>
        </w:tc>
      </w:tr>
      <w:tr w:rsidR="008E3404" w:rsidRPr="00DB1985">
        <w:trPr>
          <w:trHeight w:val="510"/>
        </w:trPr>
        <w:tc>
          <w:tcPr>
            <w:tcW w:w="1854" w:type="pct"/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 xml:space="preserve">Объем производства товара предприятием, не являющимся заявителем </w:t>
            </w:r>
          </w:p>
        </w:tc>
        <w:tc>
          <w:tcPr>
            <w:tcW w:w="432" w:type="pct"/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тонн</w:t>
            </w: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8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E3404" w:rsidRPr="00DB1985">
        <w:trPr>
          <w:trHeight w:val="510"/>
        </w:trPr>
        <w:tc>
          <w:tcPr>
            <w:tcW w:w="1854" w:type="pct"/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Динамика по сравнению с предыдущим годом</w:t>
            </w:r>
          </w:p>
        </w:tc>
        <w:tc>
          <w:tcPr>
            <w:tcW w:w="432" w:type="pct"/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%</w:t>
            </w: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8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E3404" w:rsidRPr="00DB1985">
        <w:trPr>
          <w:trHeight w:val="510"/>
        </w:trPr>
        <w:tc>
          <w:tcPr>
            <w:tcW w:w="1854" w:type="pct"/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Динамика по сравнению с … годом</w:t>
            </w:r>
          </w:p>
        </w:tc>
        <w:tc>
          <w:tcPr>
            <w:tcW w:w="432" w:type="pct"/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%</w:t>
            </w: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8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pct"/>
          </w:tcPr>
          <w:p w:rsidR="008E3404" w:rsidRPr="00DB1985" w:rsidRDefault="008E3404" w:rsidP="00B102B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bookmarkEnd w:id="468"/>
    </w:tbl>
    <w:p w:rsidR="008E3404" w:rsidRDefault="008E3404" w:rsidP="00511106">
      <w:pPr>
        <w:pStyle w:val="Heading1"/>
      </w:pPr>
    </w:p>
    <w:p w:rsidR="008E3404" w:rsidRDefault="008E3404" w:rsidP="00511106">
      <w:pPr>
        <w:rPr>
          <w:sz w:val="28"/>
          <w:szCs w:val="28"/>
        </w:rPr>
      </w:pPr>
      <w:r>
        <w:br w:type="page"/>
      </w:r>
    </w:p>
    <w:p w:rsidR="008E3404" w:rsidRPr="008555F7" w:rsidRDefault="008E3404" w:rsidP="00511106">
      <w:pPr>
        <w:pStyle w:val="Heading1"/>
      </w:pPr>
      <w:bookmarkStart w:id="497" w:name="_Toc330892243"/>
      <w:bookmarkStart w:id="498" w:name="_Toc330892809"/>
      <w:bookmarkStart w:id="499" w:name="_Toc331516803"/>
      <w:bookmarkStart w:id="500" w:name="_Toc338253190"/>
      <w:bookmarkStart w:id="501" w:name="_Toc338666847"/>
      <w:bookmarkStart w:id="502" w:name="_Toc338681541"/>
      <w:bookmarkStart w:id="503" w:name="_Toc338681623"/>
      <w:bookmarkStart w:id="504" w:name="_Toc338682102"/>
      <w:r>
        <w:t xml:space="preserve">Приложение 1 </w:t>
      </w:r>
      <w:r>
        <w:br/>
      </w:r>
      <w:r w:rsidRPr="00B81E38">
        <w:t>Руководство по подготовке неконфиденциальной версии заявления</w:t>
      </w:r>
      <w:bookmarkEnd w:id="497"/>
      <w:bookmarkEnd w:id="498"/>
      <w:bookmarkEnd w:id="499"/>
      <w:bookmarkEnd w:id="500"/>
      <w:bookmarkEnd w:id="501"/>
      <w:bookmarkEnd w:id="502"/>
      <w:bookmarkEnd w:id="503"/>
      <w:bookmarkEnd w:id="504"/>
    </w:p>
    <w:p w:rsidR="008E3404" w:rsidRPr="007A533A" w:rsidRDefault="008E3404" w:rsidP="00511106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A533A">
        <w:rPr>
          <w:sz w:val="28"/>
          <w:szCs w:val="28"/>
        </w:rPr>
        <w:t xml:space="preserve">При составлении неконфиденциальной версии заявления необходимо иметь в виду, что доступ к ней будет предоставлен всем заинтересованным лицам. Представление данных в неконфиденциальной версии заявления должно быть достаточно подробным, чтобы обеспечить понимание сути информации, представленной в конфиденциальной версии. </w:t>
      </w:r>
    </w:p>
    <w:p w:rsidR="008E3404" w:rsidRPr="007A533A" w:rsidRDefault="008E3404" w:rsidP="00511106">
      <w:pPr>
        <w:widowControl w:val="0"/>
        <w:spacing w:after="120"/>
        <w:ind w:firstLine="720"/>
        <w:jc w:val="both"/>
        <w:rPr>
          <w:sz w:val="28"/>
          <w:szCs w:val="28"/>
        </w:rPr>
      </w:pPr>
      <w:r w:rsidRPr="007A533A">
        <w:rPr>
          <w:sz w:val="28"/>
          <w:szCs w:val="28"/>
        </w:rPr>
        <w:t>При заполнении неконфиденциальной версии заявления следует придерживаться следующих рекомендаций:</w:t>
      </w:r>
    </w:p>
    <w:p w:rsidR="008E3404" w:rsidRPr="009127DF" w:rsidRDefault="008E3404" w:rsidP="00511106">
      <w:pPr>
        <w:pStyle w:val="1KGK9"/>
        <w:numPr>
          <w:ilvl w:val="0"/>
          <w:numId w:val="21"/>
        </w:numPr>
        <w:tabs>
          <w:tab w:val="left" w:pos="567"/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AA5">
        <w:rPr>
          <w:rFonts w:ascii="Times New Roman" w:hAnsi="Times New Roman" w:cs="Times New Roman"/>
          <w:sz w:val="28"/>
          <w:szCs w:val="28"/>
        </w:rPr>
        <w:t xml:space="preserve">Информация, представленная в заявлении, рассматривается в качестве конфиденциальной при наличии обоснований. </w:t>
      </w:r>
      <w:r w:rsidRPr="00752BFD">
        <w:rPr>
          <w:rFonts w:ascii="Times New Roman" w:hAnsi="Times New Roman" w:cs="Times New Roman"/>
          <w:sz w:val="28"/>
          <w:szCs w:val="28"/>
        </w:rPr>
        <w:t xml:space="preserve">Указанные обоснования приводятся в неконфиденциальной версии заявления </w:t>
      </w:r>
      <w:r>
        <w:rPr>
          <w:rFonts w:ascii="Times New Roman" w:hAnsi="Times New Roman" w:cs="Times New Roman"/>
          <w:sz w:val="28"/>
          <w:szCs w:val="28"/>
        </w:rPr>
        <w:t xml:space="preserve">применительно </w:t>
      </w:r>
      <w:r w:rsidRPr="00752BF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данным, рассматриваемым как </w:t>
      </w:r>
      <w:r w:rsidRPr="00752BFD">
        <w:rPr>
          <w:rFonts w:ascii="Times New Roman" w:hAnsi="Times New Roman" w:cs="Times New Roman"/>
          <w:sz w:val="28"/>
          <w:szCs w:val="28"/>
        </w:rPr>
        <w:t>конфиденциальны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2B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3404" w:rsidRDefault="008E3404" w:rsidP="00511106">
      <w:pPr>
        <w:pStyle w:val="1KGK9"/>
        <w:tabs>
          <w:tab w:val="left" w:pos="567"/>
          <w:tab w:val="left" w:pos="1134"/>
        </w:tabs>
        <w:spacing w:before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Примеры</w:t>
      </w:r>
      <w:r w:rsidRPr="000C6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обоснований </w:t>
      </w:r>
      <w:r w:rsidRPr="000C6871">
        <w:rPr>
          <w:rFonts w:ascii="Times New Roman" w:hAnsi="Times New Roman" w:cs="Times New Roman"/>
          <w:color w:val="000000"/>
          <w:sz w:val="28"/>
          <w:szCs w:val="28"/>
        </w:rPr>
        <w:t>о предоставлении конфиденциального режима:</w:t>
      </w:r>
    </w:p>
    <w:p w:rsidR="008E3404" w:rsidRDefault="008E3404" w:rsidP="00511106">
      <w:pPr>
        <w:pStyle w:val="1KGK9"/>
        <w:numPr>
          <w:ilvl w:val="0"/>
          <w:numId w:val="20"/>
        </w:numPr>
        <w:tabs>
          <w:tab w:val="left" w:pos="709"/>
          <w:tab w:val="left" w:pos="1134"/>
        </w:tabs>
        <w:spacing w:before="120" w:after="120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E50">
        <w:rPr>
          <w:rFonts w:ascii="Times New Roman" w:hAnsi="Times New Roman" w:cs="Times New Roman"/>
          <w:color w:val="000000"/>
          <w:sz w:val="28"/>
          <w:szCs w:val="28"/>
        </w:rPr>
        <w:t xml:space="preserve">«Просим считать данные, отмеченные квадратными скобками, конфиденциальными. Эти данные не доступны из других источников и их раскрытие нанесет значительный ущерб конкурентной позиции заявителя на рынке товара. Конфиденциальные данные относятся к внутренней финансовой информации заявителя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представлены в интерпретированном виде </w:t>
      </w:r>
      <w:r w:rsidRPr="00E45E50">
        <w:rPr>
          <w:rFonts w:ascii="Times New Roman" w:hAnsi="Times New Roman" w:cs="Times New Roman"/>
          <w:color w:val="000000"/>
          <w:sz w:val="28"/>
          <w:szCs w:val="28"/>
        </w:rPr>
        <w:t>на страницах 24 и 25.»</w:t>
      </w:r>
    </w:p>
    <w:p w:rsidR="008E3404" w:rsidRDefault="008E3404" w:rsidP="00511106">
      <w:pPr>
        <w:pStyle w:val="1KGK9"/>
        <w:numPr>
          <w:ilvl w:val="0"/>
          <w:numId w:val="20"/>
        </w:numPr>
        <w:tabs>
          <w:tab w:val="left" w:pos="709"/>
          <w:tab w:val="left" w:pos="1134"/>
        </w:tabs>
        <w:spacing w:before="120" w:after="120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E50">
        <w:rPr>
          <w:rFonts w:ascii="Times New Roman" w:hAnsi="Times New Roman" w:cs="Times New Roman"/>
          <w:color w:val="000000"/>
          <w:sz w:val="28"/>
          <w:szCs w:val="28"/>
        </w:rPr>
        <w:t xml:space="preserve">«Информация, отмеченная специальным знаком *, является конфиденциальной и не подлежит раскрытию. Разглашение этих сведений </w:t>
      </w:r>
      <w:r w:rsidRPr="00961B8A">
        <w:rPr>
          <w:rFonts w:ascii="Times New Roman" w:hAnsi="Times New Roman" w:cs="Times New Roman"/>
          <w:color w:val="000000"/>
          <w:sz w:val="28"/>
          <w:szCs w:val="28"/>
        </w:rPr>
        <w:t xml:space="preserve">повлечет неблагоприятные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последствия</w:t>
      </w:r>
      <w:r w:rsidRPr="00961B8A">
        <w:rPr>
          <w:rFonts w:ascii="Times New Roman" w:hAnsi="Times New Roman" w:cs="Times New Roman"/>
          <w:color w:val="000000"/>
          <w:sz w:val="28"/>
          <w:szCs w:val="28"/>
        </w:rPr>
        <w:t xml:space="preserve"> как для нашей компании, так и для лица, от которого она была получена. Эта информация относится к определению экспортной стоимости товара и приводится в заявлении на странице 22.»</w:t>
      </w:r>
    </w:p>
    <w:p w:rsidR="008E3404" w:rsidRPr="007A533A" w:rsidRDefault="008E3404" w:rsidP="00511106">
      <w:pPr>
        <w:pStyle w:val="ListParagraph"/>
        <w:widowControl w:val="0"/>
        <w:numPr>
          <w:ilvl w:val="0"/>
          <w:numId w:val="1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33A">
        <w:rPr>
          <w:rFonts w:ascii="Times New Roman" w:hAnsi="Times New Roman" w:cs="Times New Roman"/>
          <w:sz w:val="28"/>
          <w:szCs w:val="28"/>
        </w:rPr>
        <w:t xml:space="preserve">Конфиденциальную версию вопросника следует использовать как базу. </w:t>
      </w:r>
    </w:p>
    <w:p w:rsidR="008E3404" w:rsidRPr="007A533A" w:rsidRDefault="008E3404" w:rsidP="00511106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7A533A">
        <w:rPr>
          <w:sz w:val="28"/>
          <w:szCs w:val="28"/>
        </w:rPr>
        <w:t>Конфиденциальная версия заявления должна иметь гриф «Конфиденциально», который проставляется в верхнем правом углу каждого листа.</w:t>
      </w:r>
    </w:p>
    <w:p w:rsidR="008E3404" w:rsidRPr="007A533A" w:rsidRDefault="008E3404" w:rsidP="00511106">
      <w:pPr>
        <w:pStyle w:val="ListParagraph"/>
        <w:widowControl w:val="0"/>
        <w:numPr>
          <w:ilvl w:val="0"/>
          <w:numId w:val="13"/>
        </w:numPr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33A">
        <w:rPr>
          <w:rFonts w:ascii="Times New Roman" w:hAnsi="Times New Roman" w:cs="Times New Roman"/>
          <w:sz w:val="28"/>
          <w:szCs w:val="28"/>
        </w:rPr>
        <w:t>Всю конфиденциальную информацию, содержащуюся в конфиденциальной версии, необходимо перевести в неконфиденциальный вид путем интерпретации. Интерпретированная информация должна быть представлена в неконфиденциальной версии заявления.</w:t>
      </w:r>
    </w:p>
    <w:p w:rsidR="008E3404" w:rsidRPr="007A533A" w:rsidRDefault="008E3404" w:rsidP="00511106">
      <w:pPr>
        <w:widowControl w:val="0"/>
        <w:tabs>
          <w:tab w:val="left" w:pos="1134"/>
        </w:tabs>
        <w:spacing w:before="120"/>
        <w:ind w:firstLine="709"/>
        <w:jc w:val="both"/>
        <w:rPr>
          <w:sz w:val="28"/>
          <w:szCs w:val="28"/>
        </w:rPr>
      </w:pPr>
      <w:r w:rsidRPr="007A533A">
        <w:rPr>
          <w:sz w:val="28"/>
          <w:szCs w:val="28"/>
        </w:rPr>
        <w:t>В случае невозможности перевода конфиденциальной информации в интерпретированный вид, представьте обоснования.</w:t>
      </w:r>
    </w:p>
    <w:p w:rsidR="008E3404" w:rsidRPr="007A533A" w:rsidRDefault="008E3404" w:rsidP="00511106">
      <w:pPr>
        <w:pStyle w:val="ListParagraph"/>
        <w:widowControl w:val="0"/>
        <w:numPr>
          <w:ilvl w:val="0"/>
          <w:numId w:val="13"/>
        </w:numPr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33A">
        <w:rPr>
          <w:rFonts w:ascii="Times New Roman" w:hAnsi="Times New Roman" w:cs="Times New Roman"/>
          <w:sz w:val="28"/>
          <w:szCs w:val="28"/>
        </w:rPr>
        <w:t>Информация, не являющаяся конфиденциальной, должна быть одинаково отображена в конфиденциальной и неконфиденциальной версиях заявления.</w:t>
      </w:r>
    </w:p>
    <w:p w:rsidR="008E3404" w:rsidRPr="007A533A" w:rsidRDefault="008E3404" w:rsidP="00511106">
      <w:pPr>
        <w:widowControl w:val="0"/>
        <w:spacing w:before="240"/>
        <w:ind w:firstLine="720"/>
        <w:jc w:val="both"/>
        <w:rPr>
          <w:sz w:val="28"/>
          <w:szCs w:val="28"/>
        </w:rPr>
      </w:pPr>
      <w:r w:rsidRPr="007A533A">
        <w:rPr>
          <w:sz w:val="28"/>
          <w:szCs w:val="28"/>
        </w:rPr>
        <w:t>Примеры интерпретации конфиденциальной информации в неконфиденциальном виде:</w:t>
      </w:r>
    </w:p>
    <w:p w:rsidR="008E3404" w:rsidRPr="007A533A" w:rsidRDefault="008E3404" w:rsidP="00511106">
      <w:pPr>
        <w:widowControl w:val="0"/>
        <w:numPr>
          <w:ilvl w:val="0"/>
          <w:numId w:val="10"/>
        </w:numPr>
        <w:tabs>
          <w:tab w:val="num" w:pos="786"/>
          <w:tab w:val="left" w:pos="1080"/>
        </w:tabs>
        <w:spacing w:before="120" w:after="120"/>
        <w:ind w:left="0" w:firstLine="720"/>
        <w:jc w:val="both"/>
        <w:rPr>
          <w:sz w:val="28"/>
          <w:szCs w:val="28"/>
        </w:rPr>
      </w:pPr>
      <w:r w:rsidRPr="007A533A">
        <w:rPr>
          <w:sz w:val="28"/>
          <w:szCs w:val="28"/>
        </w:rPr>
        <w:t>Когда информация предоставляется за определенные периоды времени, она может быть представлена в индексном выражении.</w:t>
      </w:r>
    </w:p>
    <w:p w:rsidR="008E3404" w:rsidRPr="007A533A" w:rsidRDefault="008E3404" w:rsidP="00511106">
      <w:pPr>
        <w:widowControl w:val="0"/>
        <w:numPr>
          <w:ilvl w:val="12"/>
          <w:numId w:val="0"/>
        </w:numPr>
        <w:spacing w:after="120"/>
        <w:ind w:left="284"/>
        <w:jc w:val="both"/>
        <w:rPr>
          <w:sz w:val="28"/>
          <w:szCs w:val="28"/>
          <w:u w:val="single"/>
        </w:rPr>
      </w:pPr>
      <w:r w:rsidRPr="007A533A">
        <w:rPr>
          <w:sz w:val="28"/>
          <w:szCs w:val="28"/>
          <w:u w:val="single"/>
        </w:rPr>
        <w:t>Пример конфиденциальной информации:</w:t>
      </w:r>
    </w:p>
    <w:tbl>
      <w:tblPr>
        <w:tblW w:w="9639" w:type="dxa"/>
        <w:tblInd w:w="2" w:type="dxa"/>
        <w:tblLayout w:type="fixed"/>
        <w:tblLook w:val="0000"/>
      </w:tblPr>
      <w:tblGrid>
        <w:gridCol w:w="3213"/>
        <w:gridCol w:w="3213"/>
        <w:gridCol w:w="3213"/>
      </w:tblGrid>
      <w:tr w:rsidR="008E3404" w:rsidRPr="007A533A">
        <w:trPr>
          <w:cantSplit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404" w:rsidRPr="007A533A" w:rsidRDefault="008E3404" w:rsidP="00B102B4">
            <w:pPr>
              <w:widowControl w:val="0"/>
              <w:numPr>
                <w:ilvl w:val="12"/>
                <w:numId w:val="0"/>
              </w:numPr>
              <w:ind w:left="284"/>
              <w:rPr>
                <w:sz w:val="28"/>
                <w:szCs w:val="28"/>
              </w:rPr>
            </w:pPr>
            <w:r w:rsidRPr="007A533A">
              <w:rPr>
                <w:sz w:val="28"/>
                <w:szCs w:val="28"/>
              </w:rPr>
              <w:t>2009 год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404" w:rsidRPr="007A533A" w:rsidRDefault="008E3404" w:rsidP="00B102B4">
            <w:pPr>
              <w:widowControl w:val="0"/>
              <w:numPr>
                <w:ilvl w:val="12"/>
                <w:numId w:val="0"/>
              </w:numPr>
              <w:ind w:left="284"/>
              <w:rPr>
                <w:sz w:val="28"/>
                <w:szCs w:val="28"/>
              </w:rPr>
            </w:pPr>
            <w:r w:rsidRPr="007A533A">
              <w:rPr>
                <w:sz w:val="28"/>
                <w:szCs w:val="28"/>
              </w:rPr>
              <w:t>2010 год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404" w:rsidRPr="007A533A" w:rsidRDefault="008E3404" w:rsidP="00B102B4">
            <w:pPr>
              <w:widowControl w:val="0"/>
              <w:numPr>
                <w:ilvl w:val="12"/>
                <w:numId w:val="0"/>
              </w:numPr>
              <w:ind w:left="284"/>
              <w:rPr>
                <w:sz w:val="28"/>
                <w:szCs w:val="28"/>
              </w:rPr>
            </w:pPr>
            <w:r w:rsidRPr="007A533A">
              <w:rPr>
                <w:sz w:val="28"/>
                <w:szCs w:val="28"/>
              </w:rPr>
              <w:t>2011 год</w:t>
            </w:r>
          </w:p>
        </w:tc>
      </w:tr>
      <w:tr w:rsidR="008E3404" w:rsidRPr="007A533A">
        <w:trPr>
          <w:cantSplit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404" w:rsidRPr="007A533A" w:rsidRDefault="008E3404" w:rsidP="00B102B4">
            <w:pPr>
              <w:widowControl w:val="0"/>
              <w:numPr>
                <w:ilvl w:val="12"/>
                <w:numId w:val="0"/>
              </w:numPr>
              <w:ind w:left="284"/>
              <w:rPr>
                <w:sz w:val="28"/>
                <w:szCs w:val="28"/>
              </w:rPr>
            </w:pPr>
            <w:r w:rsidRPr="007A533A">
              <w:rPr>
                <w:sz w:val="28"/>
                <w:szCs w:val="28"/>
              </w:rPr>
              <w:t>20.000 долл. США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404" w:rsidRPr="007A533A" w:rsidRDefault="008E3404" w:rsidP="00B102B4">
            <w:pPr>
              <w:widowControl w:val="0"/>
              <w:numPr>
                <w:ilvl w:val="12"/>
                <w:numId w:val="0"/>
              </w:numPr>
              <w:ind w:left="284"/>
              <w:rPr>
                <w:sz w:val="28"/>
                <w:szCs w:val="28"/>
              </w:rPr>
            </w:pPr>
            <w:r w:rsidRPr="007A533A">
              <w:rPr>
                <w:sz w:val="28"/>
                <w:szCs w:val="28"/>
              </w:rPr>
              <w:t>30.000 долл. США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404" w:rsidRPr="007A533A" w:rsidRDefault="008E3404" w:rsidP="00B102B4">
            <w:pPr>
              <w:widowControl w:val="0"/>
              <w:numPr>
                <w:ilvl w:val="12"/>
                <w:numId w:val="0"/>
              </w:numPr>
              <w:ind w:left="284"/>
              <w:rPr>
                <w:sz w:val="28"/>
                <w:szCs w:val="28"/>
              </w:rPr>
            </w:pPr>
            <w:r w:rsidRPr="007A533A">
              <w:rPr>
                <w:sz w:val="28"/>
                <w:szCs w:val="28"/>
              </w:rPr>
              <w:t>40.000 долл. США</w:t>
            </w:r>
          </w:p>
        </w:tc>
      </w:tr>
    </w:tbl>
    <w:p w:rsidR="008E3404" w:rsidRPr="007A533A" w:rsidRDefault="008E3404" w:rsidP="00511106">
      <w:pPr>
        <w:widowControl w:val="0"/>
        <w:numPr>
          <w:ilvl w:val="12"/>
          <w:numId w:val="0"/>
        </w:numPr>
        <w:spacing w:after="120"/>
        <w:ind w:left="284"/>
        <w:jc w:val="both"/>
        <w:rPr>
          <w:sz w:val="28"/>
          <w:szCs w:val="28"/>
        </w:rPr>
      </w:pPr>
    </w:p>
    <w:p w:rsidR="008E3404" w:rsidRPr="007A533A" w:rsidRDefault="008E3404" w:rsidP="00511106">
      <w:pPr>
        <w:widowControl w:val="0"/>
        <w:numPr>
          <w:ilvl w:val="12"/>
          <w:numId w:val="0"/>
        </w:numPr>
        <w:spacing w:after="120"/>
        <w:ind w:left="284"/>
        <w:jc w:val="both"/>
        <w:rPr>
          <w:sz w:val="28"/>
          <w:szCs w:val="28"/>
          <w:u w:val="single"/>
        </w:rPr>
      </w:pPr>
      <w:r w:rsidRPr="007A533A">
        <w:rPr>
          <w:sz w:val="28"/>
          <w:szCs w:val="28"/>
          <w:u w:val="single"/>
        </w:rPr>
        <w:t>Неконфиденциальная  интерпретация конфиденциальной информации:</w:t>
      </w:r>
    </w:p>
    <w:tbl>
      <w:tblPr>
        <w:tblW w:w="9639" w:type="dxa"/>
        <w:tblInd w:w="2" w:type="dxa"/>
        <w:tblLayout w:type="fixed"/>
        <w:tblLook w:val="0000"/>
      </w:tblPr>
      <w:tblGrid>
        <w:gridCol w:w="3213"/>
        <w:gridCol w:w="3213"/>
        <w:gridCol w:w="3213"/>
      </w:tblGrid>
      <w:tr w:rsidR="008E3404" w:rsidRPr="007A533A">
        <w:trPr>
          <w:cantSplit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404" w:rsidRPr="007A533A" w:rsidRDefault="008E3404" w:rsidP="00B102B4">
            <w:pPr>
              <w:widowControl w:val="0"/>
              <w:numPr>
                <w:ilvl w:val="12"/>
                <w:numId w:val="0"/>
              </w:numPr>
              <w:ind w:left="284"/>
              <w:rPr>
                <w:sz w:val="28"/>
                <w:szCs w:val="28"/>
              </w:rPr>
            </w:pPr>
            <w:r w:rsidRPr="007A533A">
              <w:rPr>
                <w:sz w:val="28"/>
                <w:szCs w:val="28"/>
              </w:rPr>
              <w:t>2009 год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404" w:rsidRPr="007A533A" w:rsidRDefault="008E3404" w:rsidP="00B102B4">
            <w:pPr>
              <w:widowControl w:val="0"/>
              <w:numPr>
                <w:ilvl w:val="12"/>
                <w:numId w:val="0"/>
              </w:numPr>
              <w:ind w:left="284"/>
              <w:rPr>
                <w:sz w:val="28"/>
                <w:szCs w:val="28"/>
              </w:rPr>
            </w:pPr>
            <w:r w:rsidRPr="007A533A">
              <w:rPr>
                <w:sz w:val="28"/>
                <w:szCs w:val="28"/>
              </w:rPr>
              <w:t>2010 год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404" w:rsidRPr="007A533A" w:rsidRDefault="008E3404" w:rsidP="00B102B4">
            <w:pPr>
              <w:widowControl w:val="0"/>
              <w:numPr>
                <w:ilvl w:val="12"/>
                <w:numId w:val="0"/>
              </w:numPr>
              <w:ind w:left="284"/>
              <w:rPr>
                <w:sz w:val="28"/>
                <w:szCs w:val="28"/>
              </w:rPr>
            </w:pPr>
            <w:r w:rsidRPr="007A533A">
              <w:rPr>
                <w:sz w:val="28"/>
                <w:szCs w:val="28"/>
              </w:rPr>
              <w:t>2011 год</w:t>
            </w:r>
          </w:p>
        </w:tc>
      </w:tr>
      <w:tr w:rsidR="008E3404" w:rsidRPr="007A533A">
        <w:trPr>
          <w:cantSplit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404" w:rsidRPr="007A533A" w:rsidRDefault="008E3404" w:rsidP="00B102B4">
            <w:pPr>
              <w:widowControl w:val="0"/>
              <w:numPr>
                <w:ilvl w:val="12"/>
                <w:numId w:val="0"/>
              </w:numPr>
              <w:ind w:left="284"/>
              <w:rPr>
                <w:sz w:val="28"/>
                <w:szCs w:val="28"/>
              </w:rPr>
            </w:pPr>
            <w:r w:rsidRPr="007A533A">
              <w:rPr>
                <w:sz w:val="28"/>
                <w:szCs w:val="28"/>
              </w:rPr>
              <w:t>=100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404" w:rsidRPr="007A533A" w:rsidRDefault="008E3404" w:rsidP="00B102B4">
            <w:pPr>
              <w:widowControl w:val="0"/>
              <w:numPr>
                <w:ilvl w:val="12"/>
                <w:numId w:val="0"/>
              </w:numPr>
              <w:ind w:left="284"/>
              <w:rPr>
                <w:sz w:val="28"/>
                <w:szCs w:val="28"/>
              </w:rPr>
            </w:pPr>
            <w:r w:rsidRPr="007A533A">
              <w:rPr>
                <w:sz w:val="28"/>
                <w:szCs w:val="28"/>
              </w:rPr>
              <w:t>150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404" w:rsidRPr="007A533A" w:rsidRDefault="008E3404" w:rsidP="00B102B4">
            <w:pPr>
              <w:widowControl w:val="0"/>
              <w:numPr>
                <w:ilvl w:val="12"/>
                <w:numId w:val="0"/>
              </w:numPr>
              <w:ind w:left="284"/>
              <w:rPr>
                <w:sz w:val="28"/>
                <w:szCs w:val="28"/>
              </w:rPr>
            </w:pPr>
            <w:r w:rsidRPr="007A533A">
              <w:rPr>
                <w:sz w:val="28"/>
                <w:szCs w:val="28"/>
              </w:rPr>
              <w:t>200</w:t>
            </w:r>
          </w:p>
        </w:tc>
      </w:tr>
    </w:tbl>
    <w:p w:rsidR="008E3404" w:rsidRPr="007A533A" w:rsidRDefault="008E3404" w:rsidP="00511106">
      <w:pPr>
        <w:widowControl w:val="0"/>
        <w:numPr>
          <w:ilvl w:val="12"/>
          <w:numId w:val="0"/>
        </w:numPr>
        <w:spacing w:after="120"/>
        <w:ind w:left="284"/>
        <w:jc w:val="both"/>
        <w:rPr>
          <w:sz w:val="28"/>
          <w:szCs w:val="28"/>
        </w:rPr>
      </w:pPr>
    </w:p>
    <w:p w:rsidR="008E3404" w:rsidRPr="007A533A" w:rsidRDefault="008E3404" w:rsidP="00511106">
      <w:pPr>
        <w:widowControl w:val="0"/>
        <w:numPr>
          <w:ilvl w:val="0"/>
          <w:numId w:val="10"/>
        </w:numPr>
        <w:tabs>
          <w:tab w:val="num" w:pos="786"/>
          <w:tab w:val="left" w:pos="1080"/>
        </w:tabs>
        <w:spacing w:before="120" w:after="120"/>
        <w:ind w:left="0" w:firstLine="720"/>
        <w:jc w:val="both"/>
        <w:rPr>
          <w:sz w:val="28"/>
          <w:szCs w:val="28"/>
        </w:rPr>
      </w:pPr>
      <w:r w:rsidRPr="007A533A">
        <w:rPr>
          <w:sz w:val="28"/>
          <w:szCs w:val="28"/>
        </w:rPr>
        <w:t>Когда конфиденциальными являются отдельные показатели, их можно интерпретировать в неконфиденциальной версии заявления следующим образом: не указывая истинного значения показателя, указать интервал, в котором такое значение находится.</w:t>
      </w:r>
    </w:p>
    <w:p w:rsidR="008E3404" w:rsidRPr="007A533A" w:rsidRDefault="008E3404" w:rsidP="00511106">
      <w:pPr>
        <w:widowControl w:val="0"/>
        <w:numPr>
          <w:ilvl w:val="12"/>
          <w:numId w:val="0"/>
        </w:numPr>
        <w:spacing w:after="120"/>
        <w:ind w:left="284"/>
        <w:jc w:val="both"/>
        <w:rPr>
          <w:sz w:val="28"/>
          <w:szCs w:val="28"/>
        </w:rPr>
      </w:pPr>
      <w:r w:rsidRPr="007A533A">
        <w:rPr>
          <w:sz w:val="28"/>
          <w:szCs w:val="28"/>
          <w:u w:val="single"/>
        </w:rPr>
        <w:t>Пример конфиденциальной информации:</w:t>
      </w:r>
    </w:p>
    <w:p w:rsidR="008E3404" w:rsidRPr="007A533A" w:rsidRDefault="008E3404" w:rsidP="00511106">
      <w:pPr>
        <w:widowControl w:val="0"/>
        <w:tabs>
          <w:tab w:val="left" w:pos="1080"/>
        </w:tabs>
        <w:spacing w:before="120" w:after="120"/>
        <w:jc w:val="both"/>
        <w:rPr>
          <w:sz w:val="28"/>
          <w:szCs w:val="28"/>
        </w:rPr>
      </w:pPr>
      <w:r w:rsidRPr="007A533A">
        <w:rPr>
          <w:sz w:val="28"/>
          <w:szCs w:val="28"/>
        </w:rPr>
        <w:t>«Издержки производства на предприятии составляют 300 долл. США за тонну»</w:t>
      </w:r>
    </w:p>
    <w:p w:rsidR="008E3404" w:rsidRPr="007A533A" w:rsidRDefault="008E3404" w:rsidP="00511106">
      <w:pPr>
        <w:widowControl w:val="0"/>
        <w:numPr>
          <w:ilvl w:val="12"/>
          <w:numId w:val="0"/>
        </w:numPr>
        <w:spacing w:after="120"/>
        <w:ind w:left="284"/>
        <w:jc w:val="both"/>
        <w:rPr>
          <w:sz w:val="28"/>
          <w:szCs w:val="28"/>
          <w:u w:val="single"/>
        </w:rPr>
      </w:pPr>
      <w:r w:rsidRPr="007A533A">
        <w:rPr>
          <w:sz w:val="28"/>
          <w:szCs w:val="28"/>
          <w:u w:val="single"/>
        </w:rPr>
        <w:t>Неконфиденциальная интерпретация конфиденциальной информации:</w:t>
      </w:r>
    </w:p>
    <w:p w:rsidR="008E3404" w:rsidRPr="007A533A" w:rsidRDefault="008E3404" w:rsidP="00511106">
      <w:pPr>
        <w:widowControl w:val="0"/>
        <w:numPr>
          <w:ilvl w:val="12"/>
          <w:numId w:val="0"/>
        </w:numPr>
        <w:spacing w:after="120"/>
        <w:jc w:val="both"/>
        <w:rPr>
          <w:sz w:val="28"/>
          <w:szCs w:val="28"/>
        </w:rPr>
      </w:pPr>
      <w:r w:rsidRPr="007A533A">
        <w:rPr>
          <w:sz w:val="28"/>
          <w:szCs w:val="28"/>
        </w:rPr>
        <w:t xml:space="preserve"> «Издержки производства на предприятии составляют 330 долл. США за тонну» (в сноске указать, что «истинное значение» было изменено на разницу в </w:t>
      </w:r>
      <w:r w:rsidRPr="007A533A">
        <w:rPr>
          <w:sz w:val="28"/>
          <w:szCs w:val="28"/>
          <w:u w:val="single"/>
        </w:rPr>
        <w:t>+</w:t>
      </w:r>
      <w:r w:rsidRPr="007A533A">
        <w:rPr>
          <w:sz w:val="28"/>
          <w:szCs w:val="28"/>
        </w:rPr>
        <w:t xml:space="preserve"> 10% в целях сохранения конфиденциальности)</w:t>
      </w:r>
    </w:p>
    <w:p w:rsidR="008E3404" w:rsidRPr="007A533A" w:rsidRDefault="008E3404" w:rsidP="00511106">
      <w:pPr>
        <w:widowControl w:val="0"/>
        <w:numPr>
          <w:ilvl w:val="0"/>
          <w:numId w:val="10"/>
        </w:numPr>
        <w:tabs>
          <w:tab w:val="num" w:pos="786"/>
          <w:tab w:val="left" w:pos="1080"/>
        </w:tabs>
        <w:spacing w:before="120" w:after="120"/>
        <w:ind w:left="0" w:firstLine="720"/>
        <w:jc w:val="both"/>
        <w:rPr>
          <w:sz w:val="28"/>
          <w:szCs w:val="28"/>
        </w:rPr>
      </w:pPr>
      <w:r w:rsidRPr="007A533A">
        <w:rPr>
          <w:sz w:val="28"/>
          <w:szCs w:val="28"/>
        </w:rPr>
        <w:t>Когда конфиденциальная информация содержится в тексте, ее неконфиденциальная интерпретация может быть выражена обобщением.</w:t>
      </w:r>
    </w:p>
    <w:p w:rsidR="008E3404" w:rsidRPr="007A533A" w:rsidRDefault="008E3404" w:rsidP="00511106">
      <w:pPr>
        <w:widowControl w:val="0"/>
        <w:spacing w:after="120"/>
        <w:ind w:left="284"/>
        <w:jc w:val="both"/>
        <w:rPr>
          <w:sz w:val="28"/>
          <w:szCs w:val="28"/>
          <w:u w:val="single"/>
        </w:rPr>
      </w:pPr>
      <w:r w:rsidRPr="007A533A">
        <w:rPr>
          <w:sz w:val="28"/>
          <w:szCs w:val="28"/>
          <w:u w:val="single"/>
        </w:rPr>
        <w:t>Пример конфиденциальной информации:</w:t>
      </w:r>
    </w:p>
    <w:p w:rsidR="008E3404" w:rsidRPr="007A533A" w:rsidRDefault="008E3404" w:rsidP="00511106">
      <w:pPr>
        <w:widowControl w:val="0"/>
        <w:spacing w:after="120"/>
        <w:jc w:val="both"/>
        <w:rPr>
          <w:sz w:val="28"/>
          <w:szCs w:val="28"/>
        </w:rPr>
      </w:pPr>
      <w:r w:rsidRPr="007A533A">
        <w:rPr>
          <w:sz w:val="28"/>
          <w:szCs w:val="28"/>
        </w:rPr>
        <w:t>«ООО ТОРГОВАЯ ОРГАНИЗАЦИЯ передала заявителям информацию о факте снижения отпускных цен на 20%».</w:t>
      </w:r>
    </w:p>
    <w:p w:rsidR="008E3404" w:rsidRPr="007A533A" w:rsidRDefault="008E3404" w:rsidP="00511106">
      <w:pPr>
        <w:widowControl w:val="0"/>
        <w:numPr>
          <w:ilvl w:val="12"/>
          <w:numId w:val="0"/>
        </w:numPr>
        <w:spacing w:after="120"/>
        <w:ind w:left="284"/>
        <w:jc w:val="both"/>
        <w:rPr>
          <w:sz w:val="28"/>
          <w:szCs w:val="28"/>
          <w:u w:val="single"/>
        </w:rPr>
      </w:pPr>
      <w:r w:rsidRPr="007A533A">
        <w:rPr>
          <w:sz w:val="28"/>
          <w:szCs w:val="28"/>
          <w:u w:val="single"/>
        </w:rPr>
        <w:t xml:space="preserve">Неконфиденциальная интерпретация конфиденциальной информации: </w:t>
      </w:r>
    </w:p>
    <w:p w:rsidR="008E3404" w:rsidRPr="007A533A" w:rsidRDefault="008E3404" w:rsidP="00511106">
      <w:pPr>
        <w:jc w:val="both"/>
        <w:rPr>
          <w:sz w:val="28"/>
          <w:szCs w:val="28"/>
        </w:rPr>
      </w:pPr>
      <w:r w:rsidRPr="007A533A">
        <w:rPr>
          <w:sz w:val="28"/>
          <w:szCs w:val="28"/>
        </w:rPr>
        <w:t>«[Один из наших потребителей] передал заявителям информацию о факте снижения отпускных цен на 20%».</w:t>
      </w:r>
    </w:p>
    <w:p w:rsidR="008E3404" w:rsidRPr="00D44212" w:rsidRDefault="008E3404" w:rsidP="00511106">
      <w:pPr>
        <w:ind w:firstLine="256"/>
        <w:jc w:val="both"/>
        <w:rPr>
          <w:sz w:val="28"/>
          <w:szCs w:val="28"/>
        </w:rPr>
      </w:pPr>
    </w:p>
    <w:p w:rsidR="008E3404" w:rsidRPr="008555F7" w:rsidRDefault="008E3404" w:rsidP="00511106">
      <w:pPr>
        <w:pStyle w:val="Heading1"/>
      </w:pPr>
      <w:r>
        <w:br w:type="page"/>
      </w:r>
      <w:bookmarkStart w:id="505" w:name="_Toc316379726"/>
      <w:bookmarkStart w:id="506" w:name="_Toc328390332"/>
      <w:bookmarkStart w:id="507" w:name="_Toc330892244"/>
      <w:bookmarkStart w:id="508" w:name="_Toc330892810"/>
      <w:bookmarkStart w:id="509" w:name="_Toc331516804"/>
      <w:bookmarkStart w:id="510" w:name="_Toc338253191"/>
      <w:bookmarkStart w:id="511" w:name="_Toc338666848"/>
      <w:bookmarkStart w:id="512" w:name="_Toc338681542"/>
      <w:bookmarkStart w:id="513" w:name="_Toc338681624"/>
      <w:bookmarkStart w:id="514" w:name="_Toc338682103"/>
      <w:r w:rsidRPr="00036F5B">
        <w:t>Приложение</w:t>
      </w:r>
      <w:r>
        <w:t> </w:t>
      </w:r>
      <w:bookmarkEnd w:id="505"/>
      <w:r>
        <w:t xml:space="preserve">2 </w:t>
      </w:r>
      <w:r>
        <w:br/>
      </w:r>
      <w:r w:rsidRPr="00346B76">
        <w:t>Образец письма производителя в поддержку заявления</w:t>
      </w:r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</w:p>
    <w:p w:rsidR="008E3404" w:rsidRPr="00AA3B9D" w:rsidRDefault="008E3404" w:rsidP="00511106">
      <w:pPr>
        <w:pStyle w:val="1KGK9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203">
        <w:rPr>
          <w:rFonts w:ascii="Times New Roman" w:hAnsi="Times New Roman" w:cs="Times New Roman"/>
          <w:i/>
          <w:iCs/>
          <w:sz w:val="28"/>
          <w:szCs w:val="28"/>
        </w:rPr>
        <w:t>(Наименование юридического лица-производителя)</w:t>
      </w:r>
      <w:r w:rsidRPr="008B4203">
        <w:rPr>
          <w:rFonts w:ascii="Times New Roman" w:hAnsi="Times New Roman" w:cs="Times New Roman"/>
          <w:sz w:val="28"/>
          <w:szCs w:val="28"/>
        </w:rPr>
        <w:t xml:space="preserve"> поддерживает заявление о применении </w:t>
      </w:r>
      <w:r>
        <w:rPr>
          <w:rFonts w:ascii="Times New Roman" w:hAnsi="Times New Roman" w:cs="Times New Roman"/>
          <w:sz w:val="28"/>
          <w:szCs w:val="28"/>
        </w:rPr>
        <w:t>компенсационной</w:t>
      </w:r>
      <w:r w:rsidRPr="008B4203">
        <w:rPr>
          <w:rFonts w:ascii="Times New Roman" w:hAnsi="Times New Roman" w:cs="Times New Roman"/>
          <w:sz w:val="28"/>
          <w:szCs w:val="28"/>
        </w:rPr>
        <w:t xml:space="preserve"> меры  в отношении (наименование товара), вво</w:t>
      </w:r>
      <w:r>
        <w:rPr>
          <w:rFonts w:ascii="Times New Roman" w:hAnsi="Times New Roman" w:cs="Times New Roman"/>
          <w:sz w:val="28"/>
          <w:szCs w:val="28"/>
        </w:rPr>
        <w:t>зимого на ТТ ТС по субсидируемым ценам.</w:t>
      </w:r>
    </w:p>
    <w:p w:rsidR="008E3404" w:rsidRPr="003352A0" w:rsidRDefault="008E3404" w:rsidP="00511106">
      <w:pPr>
        <w:pStyle w:val="1KGK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Объем </w:t>
      </w:r>
      <w:r w:rsidRPr="003352A0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6B693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наименование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693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товара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3352A0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3352A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(наименование юридического лица-производителя)</w:t>
      </w:r>
      <w:r w:rsidRPr="003352A0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>
        <w:rPr>
          <w:rFonts w:ascii="Times New Roman" w:hAnsi="Times New Roman" w:cs="Times New Roman"/>
          <w:color w:val="000000"/>
          <w:sz w:val="28"/>
          <w:szCs w:val="28"/>
        </w:rPr>
        <w:t>период …..</w:t>
      </w:r>
      <w:r w:rsidRPr="003352A0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>оды и истекший период … г. составляет:</w:t>
      </w:r>
    </w:p>
    <w:p w:rsidR="008E3404" w:rsidRPr="00D86AD2" w:rsidRDefault="008E3404" w:rsidP="00511106">
      <w:pPr>
        <w:pStyle w:val="1KGK9"/>
        <w:jc w:val="right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D86AD2">
        <w:rPr>
          <w:rFonts w:ascii="Times New Roman" w:hAnsi="Times New Roman" w:cs="Times New Roman"/>
          <w:i/>
          <w:iCs/>
          <w:color w:val="000000"/>
          <w:sz w:val="26"/>
          <w:szCs w:val="26"/>
        </w:rPr>
        <w:t>Таблица</w:t>
      </w:r>
    </w:p>
    <w:tbl>
      <w:tblPr>
        <w:tblW w:w="5000" w:type="pct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80"/>
        <w:gridCol w:w="1116"/>
        <w:gridCol w:w="700"/>
        <w:gridCol w:w="700"/>
        <w:gridCol w:w="700"/>
        <w:gridCol w:w="1958"/>
        <w:gridCol w:w="1393"/>
      </w:tblGrid>
      <w:tr w:rsidR="008E3404" w:rsidRPr="003352A0">
        <w:trPr>
          <w:cantSplit/>
          <w:trHeight w:val="318"/>
        </w:trPr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3404" w:rsidRPr="00CA7790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77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A77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товара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3404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29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Ед. </w:t>
            </w:r>
          </w:p>
          <w:p w:rsidR="008E3404" w:rsidRPr="00CA7790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29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изм.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404" w:rsidRPr="00041FD1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F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Аналогичный период предшествующего года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3404" w:rsidRPr="00041FD1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F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Период текущего года</w:t>
            </w:r>
          </w:p>
        </w:tc>
      </w:tr>
      <w:tr w:rsidR="008E3404" w:rsidRPr="003352A0">
        <w:trPr>
          <w:cantSplit/>
        </w:trPr>
        <w:tc>
          <w:tcPr>
            <w:tcW w:w="15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404" w:rsidRPr="00F61B22" w:rsidRDefault="008E3404" w:rsidP="00B102B4">
            <w:pPr>
              <w:pStyle w:val="1KGK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B22">
              <w:rPr>
                <w:rFonts w:ascii="Times New Roman" w:hAnsi="Times New Roman" w:cs="Times New Roman"/>
                <w:sz w:val="22"/>
                <w:szCs w:val="22"/>
              </w:rPr>
              <w:t>Объем производства предприятия «ХХХ»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F61B22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B2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тонн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4" w:rsidRPr="003352A0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4" w:rsidRPr="003352A0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4" w:rsidRPr="003352A0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4" w:rsidRPr="003352A0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4" w:rsidRPr="003352A0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3404" w:rsidRPr="003352A0">
        <w:trPr>
          <w:cantSplit/>
        </w:trPr>
        <w:tc>
          <w:tcPr>
            <w:tcW w:w="15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404" w:rsidRPr="00F61B22" w:rsidRDefault="008E3404" w:rsidP="00B102B4">
            <w:pPr>
              <w:pStyle w:val="1KGK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3404" w:rsidRPr="00F61B22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F61B2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ац.</w:t>
            </w:r>
          </w:p>
          <w:p w:rsidR="008E3404" w:rsidRPr="00F61B22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B2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валюта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404" w:rsidRPr="003352A0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404" w:rsidRPr="003352A0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404" w:rsidRPr="003352A0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404" w:rsidRPr="003352A0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404" w:rsidRPr="003352A0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3404" w:rsidRPr="003352A0">
        <w:trPr>
          <w:cantSplit/>
        </w:trPr>
        <w:tc>
          <w:tcPr>
            <w:tcW w:w="159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404" w:rsidRPr="00F61B22" w:rsidRDefault="008E3404" w:rsidP="00B102B4">
            <w:pPr>
              <w:pStyle w:val="1KGK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3404" w:rsidRPr="00F61B22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  <w:r w:rsidRPr="00F61B2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олл.США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04" w:rsidRPr="003352A0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04" w:rsidRPr="003352A0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04" w:rsidRPr="003352A0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04" w:rsidRPr="003352A0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04" w:rsidRPr="003352A0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E3404" w:rsidRPr="003352A0" w:rsidRDefault="008E3404" w:rsidP="00511106">
      <w:pPr>
        <w:pStyle w:val="1KGK9"/>
        <w:spacing w:before="24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2A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(Наименование юридического лица-производителя)</w:t>
      </w:r>
      <w:r w:rsidRPr="003352A0">
        <w:rPr>
          <w:rFonts w:ascii="Times New Roman" w:hAnsi="Times New Roman" w:cs="Times New Roman"/>
          <w:color w:val="000000"/>
          <w:sz w:val="28"/>
          <w:szCs w:val="28"/>
        </w:rPr>
        <w:t xml:space="preserve"> выражает готовность к предоставлению запрашиваемых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органом, проводящим расследования, </w:t>
      </w:r>
      <w:r w:rsidRPr="003352A0">
        <w:rPr>
          <w:rFonts w:ascii="Times New Roman" w:hAnsi="Times New Roman" w:cs="Times New Roman"/>
          <w:color w:val="000000"/>
          <w:sz w:val="28"/>
          <w:szCs w:val="28"/>
        </w:rPr>
        <w:t>данных.</w:t>
      </w:r>
    </w:p>
    <w:p w:rsidR="008E3404" w:rsidRPr="003352A0" w:rsidRDefault="008E3404" w:rsidP="00511106">
      <w:pPr>
        <w:pStyle w:val="1KGK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2A0">
        <w:rPr>
          <w:rFonts w:ascii="Times New Roman" w:hAnsi="Times New Roman" w:cs="Times New Roman"/>
          <w:color w:val="000000"/>
          <w:sz w:val="28"/>
          <w:szCs w:val="28"/>
        </w:rPr>
        <w:t>Нижеподписавшиеся свидетельствуют, что вся информация, представленная в «Заявлении на проведение расследования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субсидируемого импорта (</w:t>
      </w:r>
      <w:r w:rsidRPr="006B693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наименование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693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товара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3352A0">
        <w:rPr>
          <w:rFonts w:ascii="Times New Roman" w:hAnsi="Times New Roman" w:cs="Times New Roman"/>
          <w:color w:val="000000"/>
          <w:sz w:val="28"/>
          <w:szCs w:val="28"/>
        </w:rPr>
        <w:t xml:space="preserve">» в части показателей </w:t>
      </w:r>
      <w:r w:rsidRPr="003352A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(Наименование юридического лица-производителя)</w:t>
      </w:r>
      <w:r w:rsidRPr="003352A0">
        <w:rPr>
          <w:rFonts w:ascii="Times New Roman" w:hAnsi="Times New Roman" w:cs="Times New Roman"/>
          <w:color w:val="000000"/>
          <w:sz w:val="28"/>
          <w:szCs w:val="28"/>
        </w:rPr>
        <w:t xml:space="preserve">, является достоверной и может быть подвергнута проверке представителями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органа, проводящего расследования</w:t>
      </w:r>
      <w:r w:rsidRPr="003352A0">
        <w:rPr>
          <w:rFonts w:ascii="Times New Roman" w:hAnsi="Times New Roman" w:cs="Times New Roman"/>
          <w:color w:val="000000"/>
          <w:sz w:val="28"/>
          <w:szCs w:val="28"/>
        </w:rPr>
        <w:t>, ответственными за проведение расследования.</w:t>
      </w:r>
    </w:p>
    <w:p w:rsidR="008E3404" w:rsidRDefault="008E3404" w:rsidP="00511106">
      <w:pPr>
        <w:pStyle w:val="1KGK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3404" w:rsidRDefault="008E3404" w:rsidP="00511106">
      <w:pPr>
        <w:pStyle w:val="1KGK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3404" w:rsidRPr="003352A0" w:rsidRDefault="008E3404" w:rsidP="00511106">
      <w:pPr>
        <w:pStyle w:val="1KGK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3404" w:rsidRPr="003352A0" w:rsidRDefault="008E3404" w:rsidP="00511106">
      <w:pPr>
        <w:pStyle w:val="1KGK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2A0">
        <w:rPr>
          <w:rFonts w:ascii="Times New Roman" w:hAnsi="Times New Roman" w:cs="Times New Roman"/>
          <w:color w:val="000000"/>
          <w:sz w:val="28"/>
          <w:szCs w:val="28"/>
        </w:rPr>
        <w:t>Генеральный директор</w:t>
      </w:r>
      <w:r w:rsidRPr="003352A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 w:cs="Times New Roman"/>
          <w:color w:val="000000"/>
          <w:sz w:val="28"/>
          <w:szCs w:val="28"/>
        </w:rPr>
        <w:tab/>
        <w:t>Ф.И.О.</w:t>
      </w:r>
    </w:p>
    <w:p w:rsidR="008E3404" w:rsidRPr="003352A0" w:rsidRDefault="008E3404" w:rsidP="00511106">
      <w:pPr>
        <w:pStyle w:val="1KGK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3404" w:rsidRPr="003352A0" w:rsidRDefault="008E3404" w:rsidP="00511106">
      <w:pPr>
        <w:pStyle w:val="1KGK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2A0">
        <w:rPr>
          <w:rFonts w:ascii="Times New Roman" w:hAnsi="Times New Roman" w:cs="Times New Roman"/>
          <w:color w:val="000000"/>
          <w:sz w:val="28"/>
          <w:szCs w:val="28"/>
        </w:rPr>
        <w:t>Главный бухгалтер</w:t>
      </w:r>
      <w:r w:rsidRPr="003352A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 w:cs="Times New Roman"/>
          <w:color w:val="000000"/>
          <w:sz w:val="28"/>
          <w:szCs w:val="28"/>
        </w:rPr>
        <w:tab/>
        <w:t>Ф.И.О.</w:t>
      </w:r>
    </w:p>
    <w:p w:rsidR="008E3404" w:rsidRDefault="008E3404" w:rsidP="00511106">
      <w:pPr>
        <w:pStyle w:val="1KGK9"/>
        <w:spacing w:before="240"/>
        <w:ind w:left="7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МП</w:t>
      </w:r>
    </w:p>
    <w:p w:rsidR="008E3404" w:rsidRPr="00157D7E" w:rsidRDefault="008E3404" w:rsidP="00511106">
      <w:pPr>
        <w:spacing w:after="200"/>
        <w:ind w:firstLine="709"/>
        <w:jc w:val="both"/>
        <w:rPr>
          <w:sz w:val="26"/>
          <w:szCs w:val="26"/>
        </w:rPr>
      </w:pPr>
      <w:r w:rsidRPr="00157D7E">
        <w:rPr>
          <w:sz w:val="26"/>
          <w:szCs w:val="26"/>
          <w:u w:val="single"/>
        </w:rPr>
        <w:t>Примечание 1:</w:t>
      </w:r>
      <w:r w:rsidRPr="00157D7E">
        <w:rPr>
          <w:sz w:val="26"/>
          <w:szCs w:val="26"/>
        </w:rPr>
        <w:t xml:space="preserve"> Письмо предприятия (наименование организации), высказавшегося в поддержку заявления, оформляется на фирменном бланке предприятия и подписывается генеральным директором и главным бухгалтером и скрепляется печатью предприятия с проставлением номера письма и даты.</w:t>
      </w:r>
    </w:p>
    <w:p w:rsidR="008E3404" w:rsidRPr="00157D7E" w:rsidRDefault="008E3404" w:rsidP="00511106">
      <w:pPr>
        <w:spacing w:after="200"/>
        <w:ind w:firstLine="709"/>
        <w:jc w:val="both"/>
        <w:rPr>
          <w:sz w:val="26"/>
          <w:szCs w:val="26"/>
        </w:rPr>
      </w:pPr>
      <w:r w:rsidRPr="00157D7E">
        <w:rPr>
          <w:sz w:val="26"/>
          <w:szCs w:val="26"/>
          <w:u w:val="single"/>
        </w:rPr>
        <w:t>Примечание 2:</w:t>
      </w:r>
      <w:r w:rsidRPr="00157D7E">
        <w:rPr>
          <w:sz w:val="26"/>
          <w:szCs w:val="26"/>
        </w:rPr>
        <w:t xml:space="preserve">  В случае если предприятие (наименование юридического лица - производителя), поддерживающее заявление, готово предоставить необходимые данные для установления материального ущерба (угрозы причинения  материального ущерба) отрасли экономики ТС, то данному предприятию необходимо заполнить таблицы, приведенные ниже, и приложить их к письму производителя в поддержку заявления.</w:t>
      </w:r>
    </w:p>
    <w:p w:rsidR="008E3404" w:rsidRPr="00D86AD2" w:rsidRDefault="008E3404" w:rsidP="00511106">
      <w:pPr>
        <w:ind w:firstLine="709"/>
        <w:jc w:val="center"/>
        <w:rPr>
          <w:sz w:val="28"/>
          <w:szCs w:val="28"/>
          <w:u w:val="single"/>
        </w:rPr>
      </w:pPr>
      <w:bookmarkStart w:id="515" w:name="_Toc316379727"/>
      <w:r w:rsidRPr="00D86AD2">
        <w:rPr>
          <w:sz w:val="28"/>
          <w:szCs w:val="28"/>
          <w:u w:val="single"/>
        </w:rPr>
        <w:t>Приложение</w:t>
      </w:r>
      <w:bookmarkEnd w:id="515"/>
      <w:r>
        <w:rPr>
          <w:sz w:val="28"/>
          <w:szCs w:val="28"/>
          <w:u w:val="single"/>
        </w:rPr>
        <w:t>, описанное в примечании 2</w:t>
      </w:r>
    </w:p>
    <w:p w:rsidR="008E3404" w:rsidRDefault="008E3404" w:rsidP="00511106">
      <w:pPr>
        <w:ind w:firstLine="709"/>
        <w:jc w:val="both"/>
        <w:rPr>
          <w:sz w:val="28"/>
          <w:szCs w:val="28"/>
        </w:rPr>
      </w:pPr>
    </w:p>
    <w:p w:rsidR="008E3404" w:rsidRDefault="008E3404" w:rsidP="005111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Нижеприведенная</w:t>
      </w:r>
      <w:r w:rsidRPr="00B87C9B">
        <w:rPr>
          <w:sz w:val="28"/>
          <w:szCs w:val="28"/>
        </w:rPr>
        <w:t xml:space="preserve"> таблиц</w:t>
      </w:r>
      <w:r>
        <w:rPr>
          <w:sz w:val="28"/>
          <w:szCs w:val="28"/>
        </w:rPr>
        <w:t>а должна</w:t>
      </w:r>
      <w:r w:rsidRPr="00B87C9B">
        <w:rPr>
          <w:sz w:val="28"/>
          <w:szCs w:val="28"/>
        </w:rPr>
        <w:t xml:space="preserve"> быть заполнен</w:t>
      </w:r>
      <w:r>
        <w:rPr>
          <w:sz w:val="28"/>
          <w:szCs w:val="28"/>
        </w:rPr>
        <w:t>а</w:t>
      </w:r>
      <w:r w:rsidRPr="00B87C9B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каждым предприятием</w:t>
      </w:r>
      <w:r w:rsidRPr="00B87C9B">
        <w:rPr>
          <w:sz w:val="28"/>
          <w:szCs w:val="28"/>
        </w:rPr>
        <w:t xml:space="preserve"> </w:t>
      </w:r>
      <w:r w:rsidRPr="00B4762A">
        <w:rPr>
          <w:b/>
          <w:bCs/>
          <w:sz w:val="28"/>
          <w:szCs w:val="28"/>
          <w:u w:val="single"/>
        </w:rPr>
        <w:t>по товару</w:t>
      </w:r>
      <w:r>
        <w:rPr>
          <w:b/>
          <w:bCs/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</w:t>
      </w:r>
      <w:r w:rsidRPr="00B87C9B">
        <w:rPr>
          <w:sz w:val="28"/>
          <w:szCs w:val="28"/>
        </w:rPr>
        <w:t xml:space="preserve">на примере </w:t>
      </w:r>
      <w:r>
        <w:rPr>
          <w:sz w:val="28"/>
          <w:szCs w:val="28"/>
        </w:rPr>
        <w:t xml:space="preserve">предприятия </w:t>
      </w:r>
      <w:r w:rsidRPr="00B87C9B">
        <w:rPr>
          <w:sz w:val="28"/>
          <w:szCs w:val="28"/>
        </w:rPr>
        <w:t>«</w:t>
      </w:r>
      <w:r>
        <w:rPr>
          <w:sz w:val="28"/>
          <w:szCs w:val="28"/>
        </w:rPr>
        <w:t>ХХХ</w:t>
      </w:r>
      <w:r w:rsidRPr="00B87C9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E3404" w:rsidRDefault="008E3404" w:rsidP="00511106">
      <w:pPr>
        <w:ind w:firstLine="709"/>
        <w:jc w:val="both"/>
        <w:rPr>
          <w:sz w:val="28"/>
          <w:szCs w:val="28"/>
        </w:rPr>
      </w:pPr>
    </w:p>
    <w:p w:rsidR="008E3404" w:rsidRPr="00D86AD2" w:rsidRDefault="008E3404" w:rsidP="00511106">
      <w:pPr>
        <w:jc w:val="righ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Таблица</w:t>
      </w:r>
    </w:p>
    <w:tbl>
      <w:tblPr>
        <w:tblpPr w:leftFromText="180" w:rightFromText="180" w:vertAnchor="text" w:tblpXSpec="center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37"/>
        <w:gridCol w:w="1061"/>
        <w:gridCol w:w="672"/>
        <w:gridCol w:w="708"/>
        <w:gridCol w:w="709"/>
        <w:gridCol w:w="2065"/>
        <w:gridCol w:w="1195"/>
      </w:tblGrid>
      <w:tr w:rsidR="008E3404" w:rsidRPr="00EF6AD6">
        <w:trPr>
          <w:trHeight w:val="600"/>
          <w:tblHeader/>
        </w:trPr>
        <w:tc>
          <w:tcPr>
            <w:tcW w:w="3337" w:type="dxa"/>
            <w:noWrap/>
            <w:vAlign w:val="center"/>
          </w:tcPr>
          <w:p w:rsidR="008E3404" w:rsidRPr="00EF6AD6" w:rsidRDefault="008E3404" w:rsidP="00B102B4">
            <w:pPr>
              <w:pStyle w:val="1KGK9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6A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061" w:type="dxa"/>
            <w:vAlign w:val="center"/>
          </w:tcPr>
          <w:p w:rsidR="008E3404" w:rsidRPr="00EF6AD6" w:rsidRDefault="008E3404" w:rsidP="00B102B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F6AD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672" w:type="dxa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708" w:type="dxa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709" w:type="dxa"/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065" w:type="dxa"/>
          </w:tcPr>
          <w:p w:rsidR="008E3404" w:rsidRPr="00041FD1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F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Аналогичный период предшествующего года</w:t>
            </w:r>
          </w:p>
        </w:tc>
        <w:tc>
          <w:tcPr>
            <w:tcW w:w="1195" w:type="dxa"/>
            <w:vAlign w:val="center"/>
          </w:tcPr>
          <w:p w:rsidR="008E3404" w:rsidRPr="00041FD1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F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Период текущего года</w:t>
            </w:r>
          </w:p>
        </w:tc>
      </w:tr>
      <w:tr w:rsidR="008E3404">
        <w:trPr>
          <w:trHeight w:val="204"/>
        </w:trPr>
        <w:tc>
          <w:tcPr>
            <w:tcW w:w="3337" w:type="dxa"/>
            <w:vMerge w:val="restart"/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Объем производства предприятия  «ХХХ»</w:t>
            </w:r>
          </w:p>
        </w:tc>
        <w:tc>
          <w:tcPr>
            <w:tcW w:w="1061" w:type="dxa"/>
            <w:vAlign w:val="center"/>
          </w:tcPr>
          <w:p w:rsidR="008E3404" w:rsidRPr="007E5776" w:rsidRDefault="008E3404" w:rsidP="00B102B4">
            <w:pPr>
              <w:jc w:val="center"/>
              <w:rPr>
                <w:sz w:val="28"/>
                <w:szCs w:val="28"/>
              </w:rPr>
            </w:pPr>
            <w:r w:rsidRPr="007E5776">
              <w:rPr>
                <w:sz w:val="22"/>
                <w:szCs w:val="22"/>
              </w:rPr>
              <w:t>тонн</w:t>
            </w:r>
          </w:p>
        </w:tc>
        <w:tc>
          <w:tcPr>
            <w:tcW w:w="672" w:type="dxa"/>
            <w:vAlign w:val="center"/>
          </w:tcPr>
          <w:p w:rsidR="008E3404" w:rsidRPr="00202835" w:rsidRDefault="008E3404" w:rsidP="00B102B4"/>
        </w:tc>
        <w:tc>
          <w:tcPr>
            <w:tcW w:w="708" w:type="dxa"/>
            <w:vAlign w:val="center"/>
          </w:tcPr>
          <w:p w:rsidR="008E3404" w:rsidRPr="00202835" w:rsidRDefault="008E3404" w:rsidP="00B102B4"/>
        </w:tc>
        <w:tc>
          <w:tcPr>
            <w:tcW w:w="709" w:type="dxa"/>
            <w:vAlign w:val="center"/>
          </w:tcPr>
          <w:p w:rsidR="008E3404" w:rsidRPr="00202835" w:rsidRDefault="008E3404" w:rsidP="00B102B4"/>
        </w:tc>
        <w:tc>
          <w:tcPr>
            <w:tcW w:w="2065" w:type="dxa"/>
          </w:tcPr>
          <w:p w:rsidR="008E3404" w:rsidRPr="00202835" w:rsidRDefault="008E3404" w:rsidP="00B102B4"/>
        </w:tc>
        <w:tc>
          <w:tcPr>
            <w:tcW w:w="1195" w:type="dxa"/>
          </w:tcPr>
          <w:p w:rsidR="008E3404" w:rsidRPr="00202835" w:rsidRDefault="008E3404" w:rsidP="00B102B4"/>
        </w:tc>
      </w:tr>
      <w:tr w:rsidR="008E3404">
        <w:trPr>
          <w:trHeight w:val="270"/>
        </w:trPr>
        <w:tc>
          <w:tcPr>
            <w:tcW w:w="3337" w:type="dxa"/>
            <w:vMerge/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:rsidR="008E3404" w:rsidRPr="007E5776" w:rsidRDefault="008E3404" w:rsidP="00B102B4">
            <w:pPr>
              <w:jc w:val="center"/>
              <w:rPr>
                <w:sz w:val="22"/>
                <w:szCs w:val="22"/>
              </w:rPr>
            </w:pPr>
            <w:r w:rsidRPr="007E5776">
              <w:rPr>
                <w:sz w:val="22"/>
                <w:szCs w:val="22"/>
              </w:rPr>
              <w:t>нац.валюта</w:t>
            </w:r>
          </w:p>
        </w:tc>
        <w:tc>
          <w:tcPr>
            <w:tcW w:w="672" w:type="dxa"/>
            <w:vAlign w:val="center"/>
          </w:tcPr>
          <w:p w:rsidR="008E3404" w:rsidRPr="00202835" w:rsidRDefault="008E3404" w:rsidP="00B102B4"/>
        </w:tc>
        <w:tc>
          <w:tcPr>
            <w:tcW w:w="708" w:type="dxa"/>
            <w:vAlign w:val="center"/>
          </w:tcPr>
          <w:p w:rsidR="008E3404" w:rsidRPr="00202835" w:rsidRDefault="008E3404" w:rsidP="00B102B4"/>
        </w:tc>
        <w:tc>
          <w:tcPr>
            <w:tcW w:w="709" w:type="dxa"/>
            <w:vAlign w:val="center"/>
          </w:tcPr>
          <w:p w:rsidR="008E3404" w:rsidRPr="00202835" w:rsidRDefault="008E3404" w:rsidP="00B102B4"/>
        </w:tc>
        <w:tc>
          <w:tcPr>
            <w:tcW w:w="2065" w:type="dxa"/>
          </w:tcPr>
          <w:p w:rsidR="008E3404" w:rsidRPr="00202835" w:rsidRDefault="008E3404" w:rsidP="00B102B4"/>
        </w:tc>
        <w:tc>
          <w:tcPr>
            <w:tcW w:w="1195" w:type="dxa"/>
          </w:tcPr>
          <w:p w:rsidR="008E3404" w:rsidRPr="00202835" w:rsidRDefault="008E3404" w:rsidP="00B102B4"/>
        </w:tc>
      </w:tr>
      <w:tr w:rsidR="008E3404">
        <w:trPr>
          <w:trHeight w:val="270"/>
        </w:trPr>
        <w:tc>
          <w:tcPr>
            <w:tcW w:w="3337" w:type="dxa"/>
            <w:vMerge/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:rsidR="008E3404" w:rsidRPr="007E5776" w:rsidRDefault="008E3404" w:rsidP="00B102B4">
            <w:pPr>
              <w:jc w:val="center"/>
              <w:rPr>
                <w:sz w:val="22"/>
                <w:szCs w:val="22"/>
              </w:rPr>
            </w:pPr>
            <w:r w:rsidRPr="007E5776">
              <w:rPr>
                <w:sz w:val="22"/>
                <w:szCs w:val="22"/>
              </w:rPr>
              <w:t>долл.</w:t>
            </w:r>
          </w:p>
          <w:p w:rsidR="008E3404" w:rsidRPr="007E5776" w:rsidRDefault="008E3404" w:rsidP="00B102B4">
            <w:pPr>
              <w:jc w:val="center"/>
              <w:rPr>
                <w:sz w:val="28"/>
                <w:szCs w:val="28"/>
              </w:rPr>
            </w:pPr>
            <w:r w:rsidRPr="007E5776">
              <w:rPr>
                <w:sz w:val="22"/>
                <w:szCs w:val="22"/>
              </w:rPr>
              <w:t xml:space="preserve">США </w:t>
            </w:r>
          </w:p>
        </w:tc>
        <w:tc>
          <w:tcPr>
            <w:tcW w:w="672" w:type="dxa"/>
            <w:vAlign w:val="center"/>
          </w:tcPr>
          <w:p w:rsidR="008E3404" w:rsidRPr="00202835" w:rsidRDefault="008E3404" w:rsidP="00B102B4"/>
        </w:tc>
        <w:tc>
          <w:tcPr>
            <w:tcW w:w="708" w:type="dxa"/>
            <w:vAlign w:val="center"/>
          </w:tcPr>
          <w:p w:rsidR="008E3404" w:rsidRPr="00202835" w:rsidRDefault="008E3404" w:rsidP="00B102B4"/>
        </w:tc>
        <w:tc>
          <w:tcPr>
            <w:tcW w:w="709" w:type="dxa"/>
            <w:vAlign w:val="center"/>
          </w:tcPr>
          <w:p w:rsidR="008E3404" w:rsidRPr="00202835" w:rsidRDefault="008E3404" w:rsidP="00B102B4"/>
        </w:tc>
        <w:tc>
          <w:tcPr>
            <w:tcW w:w="2065" w:type="dxa"/>
          </w:tcPr>
          <w:p w:rsidR="008E3404" w:rsidRPr="00202835" w:rsidRDefault="008E3404" w:rsidP="00B102B4"/>
        </w:tc>
        <w:tc>
          <w:tcPr>
            <w:tcW w:w="1195" w:type="dxa"/>
          </w:tcPr>
          <w:p w:rsidR="008E3404" w:rsidRPr="00202835" w:rsidRDefault="008E3404" w:rsidP="00B102B4"/>
        </w:tc>
      </w:tr>
      <w:tr w:rsidR="008E3404">
        <w:trPr>
          <w:trHeight w:val="277"/>
        </w:trPr>
        <w:tc>
          <w:tcPr>
            <w:tcW w:w="3337" w:type="dxa"/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 xml:space="preserve">Доля предприятия в общем объеме производства товара в </w:t>
            </w:r>
            <w:r>
              <w:rPr>
                <w:sz w:val="22"/>
                <w:szCs w:val="22"/>
              </w:rPr>
              <w:t>ТС</w:t>
            </w:r>
          </w:p>
        </w:tc>
        <w:tc>
          <w:tcPr>
            <w:tcW w:w="1061" w:type="dxa"/>
            <w:vAlign w:val="center"/>
          </w:tcPr>
          <w:p w:rsidR="008E3404" w:rsidRPr="00EF6AD6" w:rsidRDefault="008E3404" w:rsidP="00B102B4">
            <w:pPr>
              <w:jc w:val="center"/>
              <w:rPr>
                <w:sz w:val="20"/>
                <w:szCs w:val="20"/>
              </w:rPr>
            </w:pPr>
            <w:r w:rsidRPr="00EF6AD6">
              <w:rPr>
                <w:sz w:val="20"/>
                <w:szCs w:val="20"/>
              </w:rPr>
              <w:t>%</w:t>
            </w:r>
          </w:p>
        </w:tc>
        <w:tc>
          <w:tcPr>
            <w:tcW w:w="672" w:type="dxa"/>
          </w:tcPr>
          <w:p w:rsidR="008E3404" w:rsidRPr="00202835" w:rsidRDefault="008E3404" w:rsidP="00B102B4"/>
        </w:tc>
        <w:tc>
          <w:tcPr>
            <w:tcW w:w="708" w:type="dxa"/>
          </w:tcPr>
          <w:p w:rsidR="008E3404" w:rsidRPr="00202835" w:rsidRDefault="008E3404" w:rsidP="00B102B4"/>
        </w:tc>
        <w:tc>
          <w:tcPr>
            <w:tcW w:w="709" w:type="dxa"/>
          </w:tcPr>
          <w:p w:rsidR="008E3404" w:rsidRPr="00202835" w:rsidRDefault="008E3404" w:rsidP="00B102B4"/>
        </w:tc>
        <w:tc>
          <w:tcPr>
            <w:tcW w:w="2065" w:type="dxa"/>
          </w:tcPr>
          <w:p w:rsidR="008E3404" w:rsidRPr="00202835" w:rsidRDefault="008E3404" w:rsidP="00B102B4"/>
        </w:tc>
        <w:tc>
          <w:tcPr>
            <w:tcW w:w="1195" w:type="dxa"/>
          </w:tcPr>
          <w:p w:rsidR="008E3404" w:rsidRPr="00202835" w:rsidRDefault="008E3404" w:rsidP="00B102B4"/>
        </w:tc>
      </w:tr>
      <w:tr w:rsidR="008E3404">
        <w:trPr>
          <w:trHeight w:val="277"/>
        </w:trPr>
        <w:tc>
          <w:tcPr>
            <w:tcW w:w="3337" w:type="dxa"/>
            <w:vMerge w:val="restart"/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rFonts w:ascii="Times New Roman CYR" w:hAnsi="Times New Roman CYR" w:cs="Times New Roman CYR"/>
                <w:sz w:val="22"/>
                <w:szCs w:val="22"/>
              </w:rPr>
              <w:t>Объем реализаци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и</w:t>
            </w:r>
            <w:r w:rsidRPr="00F61B22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товара </w:t>
            </w:r>
            <w:r w:rsidRPr="00F61B22">
              <w:rPr>
                <w:sz w:val="22"/>
                <w:szCs w:val="22"/>
              </w:rPr>
              <w:t xml:space="preserve"> на ТТ ТС предприятия  «ХХХ»</w:t>
            </w:r>
          </w:p>
        </w:tc>
        <w:tc>
          <w:tcPr>
            <w:tcW w:w="1061" w:type="dxa"/>
            <w:vAlign w:val="center"/>
          </w:tcPr>
          <w:p w:rsidR="008E3404" w:rsidRPr="007E5776" w:rsidRDefault="008E3404" w:rsidP="00B102B4">
            <w:pPr>
              <w:jc w:val="center"/>
              <w:rPr>
                <w:sz w:val="28"/>
                <w:szCs w:val="28"/>
              </w:rPr>
            </w:pPr>
            <w:r w:rsidRPr="007E5776">
              <w:rPr>
                <w:sz w:val="22"/>
                <w:szCs w:val="22"/>
              </w:rPr>
              <w:t>тонн</w:t>
            </w:r>
          </w:p>
        </w:tc>
        <w:tc>
          <w:tcPr>
            <w:tcW w:w="672" w:type="dxa"/>
          </w:tcPr>
          <w:p w:rsidR="008E3404" w:rsidRPr="00202835" w:rsidRDefault="008E3404" w:rsidP="00B102B4"/>
        </w:tc>
        <w:tc>
          <w:tcPr>
            <w:tcW w:w="708" w:type="dxa"/>
          </w:tcPr>
          <w:p w:rsidR="008E3404" w:rsidRPr="00202835" w:rsidRDefault="008E3404" w:rsidP="00B102B4"/>
        </w:tc>
        <w:tc>
          <w:tcPr>
            <w:tcW w:w="709" w:type="dxa"/>
          </w:tcPr>
          <w:p w:rsidR="008E3404" w:rsidRPr="00202835" w:rsidRDefault="008E3404" w:rsidP="00B102B4"/>
        </w:tc>
        <w:tc>
          <w:tcPr>
            <w:tcW w:w="2065" w:type="dxa"/>
          </w:tcPr>
          <w:p w:rsidR="008E3404" w:rsidRPr="00202835" w:rsidRDefault="008E3404" w:rsidP="00B102B4"/>
        </w:tc>
        <w:tc>
          <w:tcPr>
            <w:tcW w:w="1195" w:type="dxa"/>
          </w:tcPr>
          <w:p w:rsidR="008E3404" w:rsidRPr="00202835" w:rsidRDefault="008E3404" w:rsidP="00B102B4"/>
        </w:tc>
      </w:tr>
      <w:tr w:rsidR="008E3404">
        <w:trPr>
          <w:trHeight w:val="277"/>
        </w:trPr>
        <w:tc>
          <w:tcPr>
            <w:tcW w:w="3337" w:type="dxa"/>
            <w:vMerge/>
            <w:vAlign w:val="center"/>
          </w:tcPr>
          <w:p w:rsidR="008E3404" w:rsidRPr="00EF6AD6" w:rsidRDefault="008E3404" w:rsidP="00B102B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8E3404" w:rsidRPr="007E5776" w:rsidRDefault="008E3404" w:rsidP="00B102B4">
            <w:pPr>
              <w:jc w:val="center"/>
              <w:rPr>
                <w:sz w:val="22"/>
                <w:szCs w:val="22"/>
              </w:rPr>
            </w:pPr>
            <w:r w:rsidRPr="007E5776">
              <w:rPr>
                <w:sz w:val="22"/>
                <w:szCs w:val="22"/>
              </w:rPr>
              <w:t>нац.валюта</w:t>
            </w:r>
          </w:p>
        </w:tc>
        <w:tc>
          <w:tcPr>
            <w:tcW w:w="672" w:type="dxa"/>
          </w:tcPr>
          <w:p w:rsidR="008E3404" w:rsidRPr="00202835" w:rsidRDefault="008E3404" w:rsidP="00B102B4"/>
        </w:tc>
        <w:tc>
          <w:tcPr>
            <w:tcW w:w="708" w:type="dxa"/>
          </w:tcPr>
          <w:p w:rsidR="008E3404" w:rsidRPr="00202835" w:rsidRDefault="008E3404" w:rsidP="00B102B4"/>
        </w:tc>
        <w:tc>
          <w:tcPr>
            <w:tcW w:w="709" w:type="dxa"/>
          </w:tcPr>
          <w:p w:rsidR="008E3404" w:rsidRPr="00202835" w:rsidRDefault="008E3404" w:rsidP="00B102B4"/>
        </w:tc>
        <w:tc>
          <w:tcPr>
            <w:tcW w:w="2065" w:type="dxa"/>
          </w:tcPr>
          <w:p w:rsidR="008E3404" w:rsidRPr="00202835" w:rsidRDefault="008E3404" w:rsidP="00B102B4"/>
        </w:tc>
        <w:tc>
          <w:tcPr>
            <w:tcW w:w="1195" w:type="dxa"/>
          </w:tcPr>
          <w:p w:rsidR="008E3404" w:rsidRPr="00202835" w:rsidRDefault="008E3404" w:rsidP="00B102B4"/>
        </w:tc>
      </w:tr>
      <w:tr w:rsidR="008E3404">
        <w:trPr>
          <w:trHeight w:val="277"/>
        </w:trPr>
        <w:tc>
          <w:tcPr>
            <w:tcW w:w="3337" w:type="dxa"/>
            <w:vMerge/>
            <w:vAlign w:val="center"/>
          </w:tcPr>
          <w:p w:rsidR="008E3404" w:rsidRPr="00EF6AD6" w:rsidRDefault="008E3404" w:rsidP="00B102B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8E3404" w:rsidRPr="007E5776" w:rsidRDefault="008E3404" w:rsidP="00B102B4">
            <w:pPr>
              <w:jc w:val="center"/>
              <w:rPr>
                <w:sz w:val="22"/>
                <w:szCs w:val="22"/>
              </w:rPr>
            </w:pPr>
            <w:r w:rsidRPr="007E5776">
              <w:rPr>
                <w:sz w:val="22"/>
                <w:szCs w:val="22"/>
              </w:rPr>
              <w:t>долл.</w:t>
            </w:r>
          </w:p>
          <w:p w:rsidR="008E3404" w:rsidRPr="007E5776" w:rsidRDefault="008E3404" w:rsidP="00B102B4">
            <w:pPr>
              <w:jc w:val="center"/>
              <w:rPr>
                <w:sz w:val="28"/>
                <w:szCs w:val="28"/>
              </w:rPr>
            </w:pPr>
            <w:r w:rsidRPr="007E5776">
              <w:rPr>
                <w:sz w:val="22"/>
                <w:szCs w:val="22"/>
              </w:rPr>
              <w:t xml:space="preserve">США </w:t>
            </w:r>
          </w:p>
        </w:tc>
        <w:tc>
          <w:tcPr>
            <w:tcW w:w="672" w:type="dxa"/>
          </w:tcPr>
          <w:p w:rsidR="008E3404" w:rsidRPr="00202835" w:rsidRDefault="008E3404" w:rsidP="00B102B4"/>
        </w:tc>
        <w:tc>
          <w:tcPr>
            <w:tcW w:w="708" w:type="dxa"/>
          </w:tcPr>
          <w:p w:rsidR="008E3404" w:rsidRPr="00202835" w:rsidRDefault="008E3404" w:rsidP="00B102B4"/>
        </w:tc>
        <w:tc>
          <w:tcPr>
            <w:tcW w:w="709" w:type="dxa"/>
          </w:tcPr>
          <w:p w:rsidR="008E3404" w:rsidRPr="00202835" w:rsidRDefault="008E3404" w:rsidP="00B102B4"/>
        </w:tc>
        <w:tc>
          <w:tcPr>
            <w:tcW w:w="2065" w:type="dxa"/>
          </w:tcPr>
          <w:p w:rsidR="008E3404" w:rsidRPr="00202835" w:rsidRDefault="008E3404" w:rsidP="00B102B4"/>
        </w:tc>
        <w:tc>
          <w:tcPr>
            <w:tcW w:w="1195" w:type="dxa"/>
          </w:tcPr>
          <w:p w:rsidR="008E3404" w:rsidRPr="00202835" w:rsidRDefault="008E3404" w:rsidP="00B102B4"/>
        </w:tc>
      </w:tr>
      <w:tr w:rsidR="008E3404">
        <w:trPr>
          <w:trHeight w:val="277"/>
        </w:trPr>
        <w:tc>
          <w:tcPr>
            <w:tcW w:w="3337" w:type="dxa"/>
            <w:vMerge w:val="restart"/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rFonts w:ascii="Times New Roman CYR" w:hAnsi="Times New Roman CYR" w:cs="Times New Roman CYR"/>
                <w:sz w:val="22"/>
                <w:szCs w:val="22"/>
              </w:rPr>
              <w:t xml:space="preserve">Объем экспорта  с </w:t>
            </w:r>
            <w:r w:rsidRPr="00F61B22">
              <w:rPr>
                <w:sz w:val="22"/>
                <w:szCs w:val="22"/>
              </w:rPr>
              <w:t xml:space="preserve"> ТТ ТС предприятия  «ХХХ»</w:t>
            </w:r>
          </w:p>
        </w:tc>
        <w:tc>
          <w:tcPr>
            <w:tcW w:w="1061" w:type="dxa"/>
            <w:vAlign w:val="center"/>
          </w:tcPr>
          <w:p w:rsidR="008E3404" w:rsidRPr="007E5776" w:rsidRDefault="008E3404" w:rsidP="00B102B4">
            <w:pPr>
              <w:jc w:val="center"/>
              <w:rPr>
                <w:sz w:val="28"/>
                <w:szCs w:val="28"/>
              </w:rPr>
            </w:pPr>
            <w:r w:rsidRPr="007E5776">
              <w:rPr>
                <w:sz w:val="22"/>
                <w:szCs w:val="22"/>
              </w:rPr>
              <w:t>тонн</w:t>
            </w:r>
          </w:p>
        </w:tc>
        <w:tc>
          <w:tcPr>
            <w:tcW w:w="672" w:type="dxa"/>
          </w:tcPr>
          <w:p w:rsidR="008E3404" w:rsidRPr="00202835" w:rsidRDefault="008E3404" w:rsidP="00B102B4"/>
        </w:tc>
        <w:tc>
          <w:tcPr>
            <w:tcW w:w="708" w:type="dxa"/>
          </w:tcPr>
          <w:p w:rsidR="008E3404" w:rsidRPr="00202835" w:rsidRDefault="008E3404" w:rsidP="00B102B4"/>
        </w:tc>
        <w:tc>
          <w:tcPr>
            <w:tcW w:w="709" w:type="dxa"/>
          </w:tcPr>
          <w:p w:rsidR="008E3404" w:rsidRPr="00202835" w:rsidRDefault="008E3404" w:rsidP="00B102B4"/>
        </w:tc>
        <w:tc>
          <w:tcPr>
            <w:tcW w:w="2065" w:type="dxa"/>
          </w:tcPr>
          <w:p w:rsidR="008E3404" w:rsidRPr="00202835" w:rsidRDefault="008E3404" w:rsidP="00B102B4"/>
        </w:tc>
        <w:tc>
          <w:tcPr>
            <w:tcW w:w="1195" w:type="dxa"/>
          </w:tcPr>
          <w:p w:rsidR="008E3404" w:rsidRPr="00202835" w:rsidRDefault="008E3404" w:rsidP="00B102B4"/>
        </w:tc>
      </w:tr>
      <w:tr w:rsidR="008E3404">
        <w:trPr>
          <w:trHeight w:val="277"/>
        </w:trPr>
        <w:tc>
          <w:tcPr>
            <w:tcW w:w="3337" w:type="dxa"/>
            <w:vMerge/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:rsidR="008E3404" w:rsidRPr="007E5776" w:rsidRDefault="008E3404" w:rsidP="00B102B4">
            <w:pPr>
              <w:jc w:val="center"/>
              <w:rPr>
                <w:sz w:val="22"/>
                <w:szCs w:val="22"/>
              </w:rPr>
            </w:pPr>
            <w:r w:rsidRPr="007E5776">
              <w:rPr>
                <w:sz w:val="22"/>
                <w:szCs w:val="22"/>
              </w:rPr>
              <w:t>нац.валюта</w:t>
            </w:r>
          </w:p>
        </w:tc>
        <w:tc>
          <w:tcPr>
            <w:tcW w:w="672" w:type="dxa"/>
          </w:tcPr>
          <w:p w:rsidR="008E3404" w:rsidRPr="00202835" w:rsidRDefault="008E3404" w:rsidP="00B102B4"/>
        </w:tc>
        <w:tc>
          <w:tcPr>
            <w:tcW w:w="708" w:type="dxa"/>
          </w:tcPr>
          <w:p w:rsidR="008E3404" w:rsidRPr="00202835" w:rsidRDefault="008E3404" w:rsidP="00B102B4"/>
        </w:tc>
        <w:tc>
          <w:tcPr>
            <w:tcW w:w="709" w:type="dxa"/>
          </w:tcPr>
          <w:p w:rsidR="008E3404" w:rsidRPr="00202835" w:rsidRDefault="008E3404" w:rsidP="00B102B4"/>
        </w:tc>
        <w:tc>
          <w:tcPr>
            <w:tcW w:w="2065" w:type="dxa"/>
          </w:tcPr>
          <w:p w:rsidR="008E3404" w:rsidRPr="00202835" w:rsidRDefault="008E3404" w:rsidP="00B102B4"/>
        </w:tc>
        <w:tc>
          <w:tcPr>
            <w:tcW w:w="1195" w:type="dxa"/>
          </w:tcPr>
          <w:p w:rsidR="008E3404" w:rsidRPr="00202835" w:rsidRDefault="008E3404" w:rsidP="00B102B4"/>
        </w:tc>
      </w:tr>
      <w:tr w:rsidR="008E3404">
        <w:trPr>
          <w:trHeight w:val="277"/>
        </w:trPr>
        <w:tc>
          <w:tcPr>
            <w:tcW w:w="3337" w:type="dxa"/>
            <w:vMerge/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:rsidR="008E3404" w:rsidRPr="007E5776" w:rsidRDefault="008E3404" w:rsidP="00B102B4">
            <w:pPr>
              <w:jc w:val="center"/>
              <w:rPr>
                <w:sz w:val="22"/>
                <w:szCs w:val="22"/>
              </w:rPr>
            </w:pPr>
            <w:r w:rsidRPr="007E5776">
              <w:rPr>
                <w:sz w:val="22"/>
                <w:szCs w:val="22"/>
              </w:rPr>
              <w:t>долл.</w:t>
            </w:r>
          </w:p>
          <w:p w:rsidR="008E3404" w:rsidRPr="007E5776" w:rsidRDefault="008E3404" w:rsidP="00B102B4">
            <w:pPr>
              <w:jc w:val="center"/>
              <w:rPr>
                <w:sz w:val="28"/>
                <w:szCs w:val="28"/>
              </w:rPr>
            </w:pPr>
            <w:r w:rsidRPr="007E5776">
              <w:rPr>
                <w:sz w:val="22"/>
                <w:szCs w:val="22"/>
              </w:rPr>
              <w:t xml:space="preserve">США </w:t>
            </w:r>
          </w:p>
        </w:tc>
        <w:tc>
          <w:tcPr>
            <w:tcW w:w="672" w:type="dxa"/>
          </w:tcPr>
          <w:p w:rsidR="008E3404" w:rsidRPr="00202835" w:rsidRDefault="008E3404" w:rsidP="00B102B4"/>
        </w:tc>
        <w:tc>
          <w:tcPr>
            <w:tcW w:w="708" w:type="dxa"/>
          </w:tcPr>
          <w:p w:rsidR="008E3404" w:rsidRPr="00202835" w:rsidRDefault="008E3404" w:rsidP="00B102B4"/>
        </w:tc>
        <w:tc>
          <w:tcPr>
            <w:tcW w:w="709" w:type="dxa"/>
          </w:tcPr>
          <w:p w:rsidR="008E3404" w:rsidRPr="00202835" w:rsidRDefault="008E3404" w:rsidP="00B102B4"/>
        </w:tc>
        <w:tc>
          <w:tcPr>
            <w:tcW w:w="2065" w:type="dxa"/>
          </w:tcPr>
          <w:p w:rsidR="008E3404" w:rsidRPr="00202835" w:rsidRDefault="008E3404" w:rsidP="00B102B4"/>
        </w:tc>
        <w:tc>
          <w:tcPr>
            <w:tcW w:w="1195" w:type="dxa"/>
          </w:tcPr>
          <w:p w:rsidR="008E3404" w:rsidRPr="00202835" w:rsidRDefault="008E3404" w:rsidP="00B102B4"/>
        </w:tc>
      </w:tr>
      <w:tr w:rsidR="008E3404">
        <w:trPr>
          <w:trHeight w:val="277"/>
        </w:trPr>
        <w:tc>
          <w:tcPr>
            <w:tcW w:w="3337" w:type="dxa"/>
            <w:vAlign w:val="center"/>
          </w:tcPr>
          <w:p w:rsidR="008E3404" w:rsidRPr="00F61B22" w:rsidRDefault="008E3404" w:rsidP="00B102B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 xml:space="preserve">Производственные мощности </w:t>
            </w:r>
            <w:r w:rsidRPr="00F61B22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F61B22">
              <w:rPr>
                <w:sz w:val="22"/>
                <w:szCs w:val="22"/>
              </w:rPr>
              <w:t>предприятия «ХХХ»</w:t>
            </w:r>
          </w:p>
        </w:tc>
        <w:tc>
          <w:tcPr>
            <w:tcW w:w="1061" w:type="dxa"/>
            <w:vAlign w:val="center"/>
          </w:tcPr>
          <w:p w:rsidR="008E3404" w:rsidRPr="00EF6AD6" w:rsidRDefault="008E3404" w:rsidP="00B102B4">
            <w:pPr>
              <w:jc w:val="center"/>
              <w:rPr>
                <w:sz w:val="20"/>
                <w:szCs w:val="20"/>
              </w:rPr>
            </w:pPr>
            <w:r w:rsidRPr="00EF6AD6">
              <w:rPr>
                <w:sz w:val="20"/>
                <w:szCs w:val="20"/>
              </w:rPr>
              <w:t>тонн</w:t>
            </w:r>
          </w:p>
        </w:tc>
        <w:tc>
          <w:tcPr>
            <w:tcW w:w="672" w:type="dxa"/>
          </w:tcPr>
          <w:p w:rsidR="008E3404" w:rsidRPr="00202835" w:rsidRDefault="008E3404" w:rsidP="00B102B4"/>
        </w:tc>
        <w:tc>
          <w:tcPr>
            <w:tcW w:w="708" w:type="dxa"/>
          </w:tcPr>
          <w:p w:rsidR="008E3404" w:rsidRPr="00202835" w:rsidRDefault="008E3404" w:rsidP="00B102B4"/>
        </w:tc>
        <w:tc>
          <w:tcPr>
            <w:tcW w:w="709" w:type="dxa"/>
          </w:tcPr>
          <w:p w:rsidR="008E3404" w:rsidRPr="00202835" w:rsidRDefault="008E3404" w:rsidP="00B102B4"/>
        </w:tc>
        <w:tc>
          <w:tcPr>
            <w:tcW w:w="2065" w:type="dxa"/>
          </w:tcPr>
          <w:p w:rsidR="008E3404" w:rsidRPr="00202835" w:rsidRDefault="008E3404" w:rsidP="00B102B4"/>
        </w:tc>
        <w:tc>
          <w:tcPr>
            <w:tcW w:w="1195" w:type="dxa"/>
          </w:tcPr>
          <w:p w:rsidR="008E3404" w:rsidRPr="00202835" w:rsidRDefault="008E3404" w:rsidP="00B102B4"/>
        </w:tc>
      </w:tr>
      <w:tr w:rsidR="008E3404">
        <w:trPr>
          <w:trHeight w:val="277"/>
        </w:trPr>
        <w:tc>
          <w:tcPr>
            <w:tcW w:w="3337" w:type="dxa"/>
            <w:vAlign w:val="center"/>
          </w:tcPr>
          <w:p w:rsidR="008E3404" w:rsidRPr="00F61B22" w:rsidRDefault="008E3404" w:rsidP="00B102B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Степень загрузки производственных мощностей</w:t>
            </w:r>
          </w:p>
        </w:tc>
        <w:tc>
          <w:tcPr>
            <w:tcW w:w="1061" w:type="dxa"/>
            <w:vAlign w:val="center"/>
          </w:tcPr>
          <w:p w:rsidR="008E3404" w:rsidRPr="00EF6AD6" w:rsidRDefault="008E3404" w:rsidP="00B102B4">
            <w:pPr>
              <w:jc w:val="center"/>
              <w:rPr>
                <w:sz w:val="20"/>
                <w:szCs w:val="20"/>
              </w:rPr>
            </w:pPr>
            <w:r w:rsidRPr="00EF6AD6">
              <w:rPr>
                <w:sz w:val="20"/>
                <w:szCs w:val="20"/>
              </w:rPr>
              <w:t>%</w:t>
            </w:r>
          </w:p>
        </w:tc>
        <w:tc>
          <w:tcPr>
            <w:tcW w:w="672" w:type="dxa"/>
          </w:tcPr>
          <w:p w:rsidR="008E3404" w:rsidRPr="00202835" w:rsidRDefault="008E3404" w:rsidP="00B102B4"/>
        </w:tc>
        <w:tc>
          <w:tcPr>
            <w:tcW w:w="708" w:type="dxa"/>
          </w:tcPr>
          <w:p w:rsidR="008E3404" w:rsidRPr="00202835" w:rsidRDefault="008E3404" w:rsidP="00B102B4"/>
        </w:tc>
        <w:tc>
          <w:tcPr>
            <w:tcW w:w="709" w:type="dxa"/>
          </w:tcPr>
          <w:p w:rsidR="008E3404" w:rsidRPr="00202835" w:rsidRDefault="008E3404" w:rsidP="00B102B4"/>
        </w:tc>
        <w:tc>
          <w:tcPr>
            <w:tcW w:w="2065" w:type="dxa"/>
          </w:tcPr>
          <w:p w:rsidR="008E3404" w:rsidRPr="00202835" w:rsidRDefault="008E3404" w:rsidP="00B102B4"/>
        </w:tc>
        <w:tc>
          <w:tcPr>
            <w:tcW w:w="1195" w:type="dxa"/>
          </w:tcPr>
          <w:p w:rsidR="008E3404" w:rsidRPr="00202835" w:rsidRDefault="008E3404" w:rsidP="00B102B4"/>
        </w:tc>
      </w:tr>
      <w:tr w:rsidR="008E3404">
        <w:trPr>
          <w:trHeight w:val="277"/>
        </w:trPr>
        <w:tc>
          <w:tcPr>
            <w:tcW w:w="3337" w:type="dxa"/>
            <w:vAlign w:val="center"/>
          </w:tcPr>
          <w:p w:rsidR="008E3404" w:rsidRPr="00F61B22" w:rsidRDefault="008E3404" w:rsidP="00B102B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Товарные запасы готовой продукции на начало года</w:t>
            </w:r>
            <w:r w:rsidRPr="00F61B22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  <w:tc>
          <w:tcPr>
            <w:tcW w:w="1061" w:type="dxa"/>
            <w:vAlign w:val="center"/>
          </w:tcPr>
          <w:p w:rsidR="008E3404" w:rsidRPr="00EF6AD6" w:rsidRDefault="008E3404" w:rsidP="00B102B4">
            <w:pPr>
              <w:jc w:val="center"/>
              <w:rPr>
                <w:sz w:val="20"/>
                <w:szCs w:val="20"/>
              </w:rPr>
            </w:pPr>
            <w:r w:rsidRPr="00EF6AD6">
              <w:rPr>
                <w:sz w:val="20"/>
                <w:szCs w:val="20"/>
              </w:rPr>
              <w:t>тонн</w:t>
            </w:r>
          </w:p>
        </w:tc>
        <w:tc>
          <w:tcPr>
            <w:tcW w:w="672" w:type="dxa"/>
          </w:tcPr>
          <w:p w:rsidR="008E3404" w:rsidRPr="00202835" w:rsidRDefault="008E3404" w:rsidP="00B102B4"/>
        </w:tc>
        <w:tc>
          <w:tcPr>
            <w:tcW w:w="708" w:type="dxa"/>
          </w:tcPr>
          <w:p w:rsidR="008E3404" w:rsidRPr="00202835" w:rsidRDefault="008E3404" w:rsidP="00B102B4"/>
        </w:tc>
        <w:tc>
          <w:tcPr>
            <w:tcW w:w="709" w:type="dxa"/>
          </w:tcPr>
          <w:p w:rsidR="008E3404" w:rsidRPr="00202835" w:rsidRDefault="008E3404" w:rsidP="00B102B4"/>
        </w:tc>
        <w:tc>
          <w:tcPr>
            <w:tcW w:w="2065" w:type="dxa"/>
          </w:tcPr>
          <w:p w:rsidR="008E3404" w:rsidRPr="00202835" w:rsidRDefault="008E3404" w:rsidP="00B102B4"/>
        </w:tc>
        <w:tc>
          <w:tcPr>
            <w:tcW w:w="1195" w:type="dxa"/>
          </w:tcPr>
          <w:p w:rsidR="008E3404" w:rsidRPr="00202835" w:rsidRDefault="008E3404" w:rsidP="00B102B4"/>
        </w:tc>
      </w:tr>
      <w:tr w:rsidR="008E3404">
        <w:trPr>
          <w:trHeight w:val="277"/>
        </w:trPr>
        <w:tc>
          <w:tcPr>
            <w:tcW w:w="3337" w:type="dxa"/>
            <w:vAlign w:val="center"/>
          </w:tcPr>
          <w:p w:rsidR="008E3404" w:rsidRPr="00F61B22" w:rsidRDefault="008E3404" w:rsidP="00B102B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Товарные запасы готовой продукции на конец года</w:t>
            </w:r>
          </w:p>
        </w:tc>
        <w:tc>
          <w:tcPr>
            <w:tcW w:w="1061" w:type="dxa"/>
            <w:vAlign w:val="center"/>
          </w:tcPr>
          <w:p w:rsidR="008E3404" w:rsidRPr="00EF6AD6" w:rsidRDefault="008E3404" w:rsidP="00B102B4">
            <w:pPr>
              <w:jc w:val="center"/>
              <w:rPr>
                <w:sz w:val="20"/>
                <w:szCs w:val="20"/>
              </w:rPr>
            </w:pPr>
            <w:r w:rsidRPr="00EF6AD6">
              <w:rPr>
                <w:sz w:val="20"/>
                <w:szCs w:val="20"/>
              </w:rPr>
              <w:t>тонн</w:t>
            </w:r>
          </w:p>
        </w:tc>
        <w:tc>
          <w:tcPr>
            <w:tcW w:w="672" w:type="dxa"/>
          </w:tcPr>
          <w:p w:rsidR="008E3404" w:rsidRPr="00202835" w:rsidRDefault="008E3404" w:rsidP="00B102B4"/>
        </w:tc>
        <w:tc>
          <w:tcPr>
            <w:tcW w:w="708" w:type="dxa"/>
          </w:tcPr>
          <w:p w:rsidR="008E3404" w:rsidRPr="00202835" w:rsidRDefault="008E3404" w:rsidP="00B102B4"/>
        </w:tc>
        <w:tc>
          <w:tcPr>
            <w:tcW w:w="709" w:type="dxa"/>
          </w:tcPr>
          <w:p w:rsidR="008E3404" w:rsidRPr="00202835" w:rsidRDefault="008E3404" w:rsidP="00B102B4"/>
        </w:tc>
        <w:tc>
          <w:tcPr>
            <w:tcW w:w="2065" w:type="dxa"/>
          </w:tcPr>
          <w:p w:rsidR="008E3404" w:rsidRPr="00202835" w:rsidRDefault="008E3404" w:rsidP="00B102B4"/>
        </w:tc>
        <w:tc>
          <w:tcPr>
            <w:tcW w:w="1195" w:type="dxa"/>
          </w:tcPr>
          <w:p w:rsidR="008E3404" w:rsidRPr="00202835" w:rsidRDefault="008E3404" w:rsidP="00B102B4"/>
        </w:tc>
      </w:tr>
      <w:tr w:rsidR="008E3404">
        <w:trPr>
          <w:trHeight w:val="277"/>
        </w:trPr>
        <w:tc>
          <w:tcPr>
            <w:tcW w:w="3337" w:type="dxa"/>
            <w:vMerge w:val="restart"/>
            <w:vAlign w:val="center"/>
          </w:tcPr>
          <w:p w:rsidR="008E3404" w:rsidRPr="00F61B22" w:rsidRDefault="008E3404" w:rsidP="00B102B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61B22">
              <w:rPr>
                <w:rFonts w:ascii="Times New Roman CYR" w:hAnsi="Times New Roman CYR" w:cs="Times New Roman CYR"/>
                <w:sz w:val="22"/>
                <w:szCs w:val="22"/>
              </w:rPr>
              <w:t xml:space="preserve">Выручка от реализации товара </w:t>
            </w:r>
            <w:r w:rsidRPr="00F61B22">
              <w:rPr>
                <w:sz w:val="22"/>
                <w:szCs w:val="22"/>
              </w:rPr>
              <w:t>на ТТ ТС</w:t>
            </w:r>
          </w:p>
        </w:tc>
        <w:tc>
          <w:tcPr>
            <w:tcW w:w="1061" w:type="dxa"/>
            <w:vAlign w:val="center"/>
          </w:tcPr>
          <w:p w:rsidR="008E3404" w:rsidRPr="007E5776" w:rsidRDefault="008E3404" w:rsidP="00B102B4">
            <w:pPr>
              <w:jc w:val="center"/>
              <w:rPr>
                <w:sz w:val="22"/>
                <w:szCs w:val="22"/>
              </w:rPr>
            </w:pPr>
            <w:r w:rsidRPr="007E5776">
              <w:rPr>
                <w:sz w:val="22"/>
                <w:szCs w:val="22"/>
              </w:rPr>
              <w:t>нац.валюта</w:t>
            </w:r>
          </w:p>
        </w:tc>
        <w:tc>
          <w:tcPr>
            <w:tcW w:w="672" w:type="dxa"/>
          </w:tcPr>
          <w:p w:rsidR="008E3404" w:rsidRPr="00202835" w:rsidRDefault="008E3404" w:rsidP="00B102B4"/>
        </w:tc>
        <w:tc>
          <w:tcPr>
            <w:tcW w:w="708" w:type="dxa"/>
          </w:tcPr>
          <w:p w:rsidR="008E3404" w:rsidRPr="00202835" w:rsidRDefault="008E3404" w:rsidP="00B102B4"/>
        </w:tc>
        <w:tc>
          <w:tcPr>
            <w:tcW w:w="709" w:type="dxa"/>
          </w:tcPr>
          <w:p w:rsidR="008E3404" w:rsidRPr="00202835" w:rsidRDefault="008E3404" w:rsidP="00B102B4"/>
        </w:tc>
        <w:tc>
          <w:tcPr>
            <w:tcW w:w="2065" w:type="dxa"/>
          </w:tcPr>
          <w:p w:rsidR="008E3404" w:rsidRPr="00202835" w:rsidRDefault="008E3404" w:rsidP="00B102B4"/>
        </w:tc>
        <w:tc>
          <w:tcPr>
            <w:tcW w:w="1195" w:type="dxa"/>
          </w:tcPr>
          <w:p w:rsidR="008E3404" w:rsidRPr="00202835" w:rsidRDefault="008E3404" w:rsidP="00B102B4"/>
        </w:tc>
      </w:tr>
      <w:tr w:rsidR="008E3404">
        <w:trPr>
          <w:trHeight w:val="277"/>
        </w:trPr>
        <w:tc>
          <w:tcPr>
            <w:tcW w:w="3337" w:type="dxa"/>
            <w:vMerge/>
            <w:vAlign w:val="center"/>
          </w:tcPr>
          <w:p w:rsidR="008E3404" w:rsidRPr="00F61B22" w:rsidRDefault="008E3404" w:rsidP="00B102B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:rsidR="008E3404" w:rsidRPr="007E5776" w:rsidRDefault="008E3404" w:rsidP="00B102B4">
            <w:pPr>
              <w:jc w:val="center"/>
              <w:rPr>
                <w:sz w:val="22"/>
                <w:szCs w:val="22"/>
              </w:rPr>
            </w:pPr>
            <w:r w:rsidRPr="007E5776">
              <w:rPr>
                <w:sz w:val="22"/>
                <w:szCs w:val="22"/>
              </w:rPr>
              <w:t>долл.</w:t>
            </w:r>
          </w:p>
          <w:p w:rsidR="008E3404" w:rsidRPr="007E5776" w:rsidRDefault="008E3404" w:rsidP="00B102B4">
            <w:pPr>
              <w:jc w:val="center"/>
              <w:rPr>
                <w:sz w:val="28"/>
                <w:szCs w:val="28"/>
              </w:rPr>
            </w:pPr>
            <w:r w:rsidRPr="007E5776">
              <w:rPr>
                <w:sz w:val="22"/>
                <w:szCs w:val="22"/>
              </w:rPr>
              <w:t xml:space="preserve">США </w:t>
            </w:r>
          </w:p>
        </w:tc>
        <w:tc>
          <w:tcPr>
            <w:tcW w:w="672" w:type="dxa"/>
          </w:tcPr>
          <w:p w:rsidR="008E3404" w:rsidRPr="00202835" w:rsidRDefault="008E3404" w:rsidP="00B102B4"/>
        </w:tc>
        <w:tc>
          <w:tcPr>
            <w:tcW w:w="708" w:type="dxa"/>
          </w:tcPr>
          <w:p w:rsidR="008E3404" w:rsidRPr="00202835" w:rsidRDefault="008E3404" w:rsidP="00B102B4"/>
        </w:tc>
        <w:tc>
          <w:tcPr>
            <w:tcW w:w="709" w:type="dxa"/>
          </w:tcPr>
          <w:p w:rsidR="008E3404" w:rsidRPr="00202835" w:rsidRDefault="008E3404" w:rsidP="00B102B4"/>
        </w:tc>
        <w:tc>
          <w:tcPr>
            <w:tcW w:w="2065" w:type="dxa"/>
          </w:tcPr>
          <w:p w:rsidR="008E3404" w:rsidRPr="00202835" w:rsidRDefault="008E3404" w:rsidP="00B102B4"/>
        </w:tc>
        <w:tc>
          <w:tcPr>
            <w:tcW w:w="1195" w:type="dxa"/>
          </w:tcPr>
          <w:p w:rsidR="008E3404" w:rsidRPr="00202835" w:rsidRDefault="008E3404" w:rsidP="00B102B4"/>
        </w:tc>
      </w:tr>
      <w:tr w:rsidR="008E3404">
        <w:trPr>
          <w:trHeight w:val="277"/>
        </w:trPr>
        <w:tc>
          <w:tcPr>
            <w:tcW w:w="3337" w:type="dxa"/>
            <w:vMerge w:val="restart"/>
            <w:vAlign w:val="center"/>
          </w:tcPr>
          <w:p w:rsidR="008E3404" w:rsidRPr="00F61B22" w:rsidRDefault="008E3404" w:rsidP="00B102B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Полная себестоимость</w:t>
            </w:r>
            <w:r w:rsidRPr="00F61B22">
              <w:rPr>
                <w:rFonts w:ascii="Times New Roman CYR" w:hAnsi="Times New Roman CYR" w:cs="Times New Roman CYR"/>
                <w:sz w:val="22"/>
                <w:szCs w:val="22"/>
              </w:rPr>
              <w:t xml:space="preserve">  товара, реализованного </w:t>
            </w:r>
            <w:r w:rsidRPr="00F61B22">
              <w:rPr>
                <w:sz w:val="22"/>
                <w:szCs w:val="22"/>
              </w:rPr>
              <w:t>на ТТ ТС</w:t>
            </w:r>
          </w:p>
        </w:tc>
        <w:tc>
          <w:tcPr>
            <w:tcW w:w="1061" w:type="dxa"/>
            <w:vAlign w:val="center"/>
          </w:tcPr>
          <w:p w:rsidR="008E3404" w:rsidRPr="007E5776" w:rsidRDefault="008E3404" w:rsidP="00B102B4">
            <w:pPr>
              <w:jc w:val="center"/>
              <w:rPr>
                <w:sz w:val="22"/>
                <w:szCs w:val="22"/>
              </w:rPr>
            </w:pPr>
            <w:r w:rsidRPr="007E5776">
              <w:rPr>
                <w:sz w:val="22"/>
                <w:szCs w:val="22"/>
              </w:rPr>
              <w:t>нац.валюта</w:t>
            </w:r>
          </w:p>
        </w:tc>
        <w:tc>
          <w:tcPr>
            <w:tcW w:w="672" w:type="dxa"/>
          </w:tcPr>
          <w:p w:rsidR="008E3404" w:rsidRPr="00202835" w:rsidRDefault="008E3404" w:rsidP="00B102B4"/>
        </w:tc>
        <w:tc>
          <w:tcPr>
            <w:tcW w:w="708" w:type="dxa"/>
          </w:tcPr>
          <w:p w:rsidR="008E3404" w:rsidRPr="00202835" w:rsidRDefault="008E3404" w:rsidP="00B102B4"/>
        </w:tc>
        <w:tc>
          <w:tcPr>
            <w:tcW w:w="709" w:type="dxa"/>
          </w:tcPr>
          <w:p w:rsidR="008E3404" w:rsidRPr="00202835" w:rsidRDefault="008E3404" w:rsidP="00B102B4"/>
        </w:tc>
        <w:tc>
          <w:tcPr>
            <w:tcW w:w="2065" w:type="dxa"/>
          </w:tcPr>
          <w:p w:rsidR="008E3404" w:rsidRPr="00202835" w:rsidRDefault="008E3404" w:rsidP="00B102B4"/>
        </w:tc>
        <w:tc>
          <w:tcPr>
            <w:tcW w:w="1195" w:type="dxa"/>
          </w:tcPr>
          <w:p w:rsidR="008E3404" w:rsidRPr="00202835" w:rsidRDefault="008E3404" w:rsidP="00B102B4"/>
        </w:tc>
      </w:tr>
      <w:tr w:rsidR="008E3404">
        <w:trPr>
          <w:trHeight w:val="277"/>
        </w:trPr>
        <w:tc>
          <w:tcPr>
            <w:tcW w:w="3337" w:type="dxa"/>
            <w:vMerge/>
            <w:vAlign w:val="center"/>
          </w:tcPr>
          <w:p w:rsidR="008E3404" w:rsidRPr="00F61B22" w:rsidRDefault="008E3404" w:rsidP="00B102B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:rsidR="008E3404" w:rsidRPr="007E5776" w:rsidRDefault="008E3404" w:rsidP="00B102B4">
            <w:pPr>
              <w:jc w:val="center"/>
              <w:rPr>
                <w:sz w:val="22"/>
                <w:szCs w:val="22"/>
              </w:rPr>
            </w:pPr>
            <w:r w:rsidRPr="007E5776">
              <w:rPr>
                <w:sz w:val="22"/>
                <w:szCs w:val="22"/>
              </w:rPr>
              <w:t>долл.</w:t>
            </w:r>
          </w:p>
          <w:p w:rsidR="008E3404" w:rsidRPr="007E5776" w:rsidRDefault="008E3404" w:rsidP="00B102B4">
            <w:pPr>
              <w:jc w:val="center"/>
              <w:rPr>
                <w:sz w:val="28"/>
                <w:szCs w:val="28"/>
              </w:rPr>
            </w:pPr>
            <w:r w:rsidRPr="007E5776">
              <w:rPr>
                <w:sz w:val="22"/>
                <w:szCs w:val="22"/>
              </w:rPr>
              <w:t xml:space="preserve">США </w:t>
            </w:r>
          </w:p>
        </w:tc>
        <w:tc>
          <w:tcPr>
            <w:tcW w:w="672" w:type="dxa"/>
          </w:tcPr>
          <w:p w:rsidR="008E3404" w:rsidRPr="00202835" w:rsidRDefault="008E3404" w:rsidP="00B102B4"/>
        </w:tc>
        <w:tc>
          <w:tcPr>
            <w:tcW w:w="708" w:type="dxa"/>
          </w:tcPr>
          <w:p w:rsidR="008E3404" w:rsidRPr="00202835" w:rsidRDefault="008E3404" w:rsidP="00B102B4"/>
        </w:tc>
        <w:tc>
          <w:tcPr>
            <w:tcW w:w="709" w:type="dxa"/>
          </w:tcPr>
          <w:p w:rsidR="008E3404" w:rsidRPr="00202835" w:rsidRDefault="008E3404" w:rsidP="00B102B4"/>
        </w:tc>
        <w:tc>
          <w:tcPr>
            <w:tcW w:w="2065" w:type="dxa"/>
          </w:tcPr>
          <w:p w:rsidR="008E3404" w:rsidRPr="00202835" w:rsidRDefault="008E3404" w:rsidP="00B102B4"/>
        </w:tc>
        <w:tc>
          <w:tcPr>
            <w:tcW w:w="1195" w:type="dxa"/>
          </w:tcPr>
          <w:p w:rsidR="008E3404" w:rsidRPr="00202835" w:rsidRDefault="008E3404" w:rsidP="00B102B4"/>
        </w:tc>
      </w:tr>
      <w:tr w:rsidR="008E3404">
        <w:trPr>
          <w:trHeight w:val="277"/>
        </w:trPr>
        <w:tc>
          <w:tcPr>
            <w:tcW w:w="3337" w:type="dxa"/>
            <w:vMerge w:val="restart"/>
            <w:vAlign w:val="center"/>
          </w:tcPr>
          <w:p w:rsidR="008E3404" w:rsidRPr="00F61B22" w:rsidRDefault="008E3404" w:rsidP="00B102B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61B22">
              <w:rPr>
                <w:rFonts w:ascii="Times New Roman CYR" w:hAnsi="Times New Roman CYR" w:cs="Times New Roman CYR"/>
                <w:sz w:val="22"/>
                <w:szCs w:val="22"/>
              </w:rPr>
              <w:t xml:space="preserve">Прибыль/убытки от реализации товара </w:t>
            </w:r>
            <w:r w:rsidRPr="00F61B22">
              <w:rPr>
                <w:sz w:val="22"/>
                <w:szCs w:val="22"/>
              </w:rPr>
              <w:t>на ТТ ТС</w:t>
            </w:r>
          </w:p>
        </w:tc>
        <w:tc>
          <w:tcPr>
            <w:tcW w:w="1061" w:type="dxa"/>
            <w:vAlign w:val="center"/>
          </w:tcPr>
          <w:p w:rsidR="008E3404" w:rsidRPr="007E5776" w:rsidRDefault="008E3404" w:rsidP="00B102B4">
            <w:pPr>
              <w:jc w:val="center"/>
              <w:rPr>
                <w:sz w:val="22"/>
                <w:szCs w:val="22"/>
              </w:rPr>
            </w:pPr>
            <w:r w:rsidRPr="007E5776">
              <w:rPr>
                <w:sz w:val="22"/>
                <w:szCs w:val="22"/>
              </w:rPr>
              <w:t>нац.валюта</w:t>
            </w:r>
          </w:p>
        </w:tc>
        <w:tc>
          <w:tcPr>
            <w:tcW w:w="672" w:type="dxa"/>
          </w:tcPr>
          <w:p w:rsidR="008E3404" w:rsidRPr="00202835" w:rsidRDefault="008E3404" w:rsidP="00B102B4"/>
        </w:tc>
        <w:tc>
          <w:tcPr>
            <w:tcW w:w="708" w:type="dxa"/>
          </w:tcPr>
          <w:p w:rsidR="008E3404" w:rsidRPr="00202835" w:rsidRDefault="008E3404" w:rsidP="00B102B4"/>
        </w:tc>
        <w:tc>
          <w:tcPr>
            <w:tcW w:w="709" w:type="dxa"/>
          </w:tcPr>
          <w:p w:rsidR="008E3404" w:rsidRPr="00202835" w:rsidRDefault="008E3404" w:rsidP="00B102B4"/>
        </w:tc>
        <w:tc>
          <w:tcPr>
            <w:tcW w:w="2065" w:type="dxa"/>
          </w:tcPr>
          <w:p w:rsidR="008E3404" w:rsidRPr="00202835" w:rsidRDefault="008E3404" w:rsidP="00B102B4"/>
        </w:tc>
        <w:tc>
          <w:tcPr>
            <w:tcW w:w="1195" w:type="dxa"/>
          </w:tcPr>
          <w:p w:rsidR="008E3404" w:rsidRPr="00202835" w:rsidRDefault="008E3404" w:rsidP="00B102B4"/>
        </w:tc>
      </w:tr>
      <w:tr w:rsidR="008E3404">
        <w:trPr>
          <w:trHeight w:val="277"/>
        </w:trPr>
        <w:tc>
          <w:tcPr>
            <w:tcW w:w="3337" w:type="dxa"/>
            <w:vMerge/>
            <w:vAlign w:val="center"/>
          </w:tcPr>
          <w:p w:rsidR="008E3404" w:rsidRPr="00EF6AD6" w:rsidRDefault="008E3404" w:rsidP="00B102B4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8E3404" w:rsidRPr="007E5776" w:rsidRDefault="008E3404" w:rsidP="00B102B4">
            <w:pPr>
              <w:jc w:val="center"/>
              <w:rPr>
                <w:sz w:val="22"/>
                <w:szCs w:val="22"/>
              </w:rPr>
            </w:pPr>
            <w:r w:rsidRPr="007E5776">
              <w:rPr>
                <w:sz w:val="22"/>
                <w:szCs w:val="22"/>
              </w:rPr>
              <w:t>долл.</w:t>
            </w:r>
          </w:p>
          <w:p w:rsidR="008E3404" w:rsidRPr="007E5776" w:rsidRDefault="008E3404" w:rsidP="00B102B4">
            <w:pPr>
              <w:jc w:val="center"/>
              <w:rPr>
                <w:sz w:val="28"/>
                <w:szCs w:val="28"/>
              </w:rPr>
            </w:pPr>
            <w:r w:rsidRPr="007E5776">
              <w:rPr>
                <w:sz w:val="22"/>
                <w:szCs w:val="22"/>
              </w:rPr>
              <w:t xml:space="preserve">США </w:t>
            </w:r>
          </w:p>
        </w:tc>
        <w:tc>
          <w:tcPr>
            <w:tcW w:w="672" w:type="dxa"/>
          </w:tcPr>
          <w:p w:rsidR="008E3404" w:rsidRPr="00202835" w:rsidRDefault="008E3404" w:rsidP="00B102B4"/>
        </w:tc>
        <w:tc>
          <w:tcPr>
            <w:tcW w:w="708" w:type="dxa"/>
          </w:tcPr>
          <w:p w:rsidR="008E3404" w:rsidRPr="00202835" w:rsidRDefault="008E3404" w:rsidP="00B102B4"/>
        </w:tc>
        <w:tc>
          <w:tcPr>
            <w:tcW w:w="709" w:type="dxa"/>
          </w:tcPr>
          <w:p w:rsidR="008E3404" w:rsidRPr="00202835" w:rsidRDefault="008E3404" w:rsidP="00B102B4"/>
        </w:tc>
        <w:tc>
          <w:tcPr>
            <w:tcW w:w="2065" w:type="dxa"/>
          </w:tcPr>
          <w:p w:rsidR="008E3404" w:rsidRPr="00202835" w:rsidRDefault="008E3404" w:rsidP="00B102B4"/>
        </w:tc>
        <w:tc>
          <w:tcPr>
            <w:tcW w:w="1195" w:type="dxa"/>
          </w:tcPr>
          <w:p w:rsidR="008E3404" w:rsidRPr="00202835" w:rsidRDefault="008E3404" w:rsidP="00B102B4"/>
        </w:tc>
      </w:tr>
      <w:tr w:rsidR="008E3404">
        <w:trPr>
          <w:trHeight w:val="277"/>
        </w:trPr>
        <w:tc>
          <w:tcPr>
            <w:tcW w:w="3337" w:type="dxa"/>
            <w:vMerge w:val="restart"/>
            <w:vAlign w:val="center"/>
          </w:tcPr>
          <w:p w:rsidR="008E3404" w:rsidRPr="00F61B22" w:rsidRDefault="008E3404" w:rsidP="00B102B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61B22">
              <w:rPr>
                <w:rFonts w:ascii="Times New Roman CYR" w:hAnsi="Times New Roman CYR" w:cs="Times New Roman CYR"/>
                <w:sz w:val="22"/>
                <w:szCs w:val="22"/>
              </w:rPr>
              <w:t xml:space="preserve">Себестоимость единицы товара, реализованного  </w:t>
            </w:r>
            <w:r w:rsidRPr="00F61B22">
              <w:rPr>
                <w:sz w:val="22"/>
                <w:szCs w:val="22"/>
              </w:rPr>
              <w:t>на ТТ ТС</w:t>
            </w:r>
          </w:p>
        </w:tc>
        <w:tc>
          <w:tcPr>
            <w:tcW w:w="1061" w:type="dxa"/>
            <w:vAlign w:val="center"/>
          </w:tcPr>
          <w:p w:rsidR="008E3404" w:rsidRDefault="008E3404" w:rsidP="00B102B4">
            <w:pPr>
              <w:jc w:val="center"/>
              <w:rPr>
                <w:sz w:val="22"/>
                <w:szCs w:val="22"/>
              </w:rPr>
            </w:pPr>
            <w:r w:rsidRPr="007E5776">
              <w:rPr>
                <w:sz w:val="22"/>
                <w:szCs w:val="22"/>
              </w:rPr>
              <w:t>нац.</w:t>
            </w:r>
          </w:p>
          <w:p w:rsidR="008E3404" w:rsidRDefault="008E3404" w:rsidP="00B102B4">
            <w:pPr>
              <w:jc w:val="center"/>
              <w:rPr>
                <w:sz w:val="22"/>
                <w:szCs w:val="22"/>
              </w:rPr>
            </w:pPr>
            <w:r w:rsidRPr="007E5776">
              <w:rPr>
                <w:sz w:val="22"/>
                <w:szCs w:val="22"/>
              </w:rPr>
              <w:t>валюта</w:t>
            </w:r>
            <w:r>
              <w:rPr>
                <w:sz w:val="22"/>
                <w:szCs w:val="22"/>
              </w:rPr>
              <w:t>/</w:t>
            </w:r>
          </w:p>
          <w:p w:rsidR="008E3404" w:rsidRPr="007E5776" w:rsidRDefault="008E3404" w:rsidP="00B10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672" w:type="dxa"/>
          </w:tcPr>
          <w:p w:rsidR="008E3404" w:rsidRPr="00202835" w:rsidRDefault="008E3404" w:rsidP="00B102B4"/>
        </w:tc>
        <w:tc>
          <w:tcPr>
            <w:tcW w:w="708" w:type="dxa"/>
          </w:tcPr>
          <w:p w:rsidR="008E3404" w:rsidRPr="00202835" w:rsidRDefault="008E3404" w:rsidP="00B102B4"/>
        </w:tc>
        <w:tc>
          <w:tcPr>
            <w:tcW w:w="709" w:type="dxa"/>
          </w:tcPr>
          <w:p w:rsidR="008E3404" w:rsidRPr="00202835" w:rsidRDefault="008E3404" w:rsidP="00B102B4"/>
        </w:tc>
        <w:tc>
          <w:tcPr>
            <w:tcW w:w="2065" w:type="dxa"/>
          </w:tcPr>
          <w:p w:rsidR="008E3404" w:rsidRPr="00202835" w:rsidRDefault="008E3404" w:rsidP="00B102B4"/>
        </w:tc>
        <w:tc>
          <w:tcPr>
            <w:tcW w:w="1195" w:type="dxa"/>
          </w:tcPr>
          <w:p w:rsidR="008E3404" w:rsidRPr="00202835" w:rsidRDefault="008E3404" w:rsidP="00B102B4"/>
        </w:tc>
      </w:tr>
      <w:tr w:rsidR="008E3404">
        <w:trPr>
          <w:trHeight w:val="277"/>
        </w:trPr>
        <w:tc>
          <w:tcPr>
            <w:tcW w:w="3337" w:type="dxa"/>
            <w:vMerge/>
            <w:vAlign w:val="center"/>
          </w:tcPr>
          <w:p w:rsidR="008E3404" w:rsidRPr="00F61B22" w:rsidRDefault="008E3404" w:rsidP="00B102B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:rsidR="008E3404" w:rsidRPr="007E5776" w:rsidRDefault="008E3404" w:rsidP="00B102B4">
            <w:pPr>
              <w:jc w:val="center"/>
              <w:rPr>
                <w:sz w:val="22"/>
                <w:szCs w:val="22"/>
              </w:rPr>
            </w:pPr>
            <w:r w:rsidRPr="007E5776">
              <w:rPr>
                <w:sz w:val="22"/>
                <w:szCs w:val="22"/>
              </w:rPr>
              <w:t>долл.</w:t>
            </w:r>
          </w:p>
          <w:p w:rsidR="008E3404" w:rsidRDefault="008E3404" w:rsidP="00B102B4">
            <w:pPr>
              <w:jc w:val="center"/>
              <w:rPr>
                <w:sz w:val="22"/>
                <w:szCs w:val="22"/>
              </w:rPr>
            </w:pPr>
            <w:r w:rsidRPr="007E5776">
              <w:rPr>
                <w:sz w:val="22"/>
                <w:szCs w:val="22"/>
              </w:rPr>
              <w:t>США</w:t>
            </w:r>
            <w:r>
              <w:rPr>
                <w:sz w:val="22"/>
                <w:szCs w:val="22"/>
              </w:rPr>
              <w:t>/</w:t>
            </w:r>
          </w:p>
          <w:p w:rsidR="008E3404" w:rsidRPr="007E5776" w:rsidRDefault="008E3404" w:rsidP="00B102B4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тонн</w:t>
            </w:r>
            <w:r w:rsidRPr="007E57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72" w:type="dxa"/>
          </w:tcPr>
          <w:p w:rsidR="008E3404" w:rsidRPr="00202835" w:rsidRDefault="008E3404" w:rsidP="00B102B4"/>
        </w:tc>
        <w:tc>
          <w:tcPr>
            <w:tcW w:w="708" w:type="dxa"/>
          </w:tcPr>
          <w:p w:rsidR="008E3404" w:rsidRPr="00202835" w:rsidRDefault="008E3404" w:rsidP="00B102B4"/>
        </w:tc>
        <w:tc>
          <w:tcPr>
            <w:tcW w:w="709" w:type="dxa"/>
          </w:tcPr>
          <w:p w:rsidR="008E3404" w:rsidRPr="00202835" w:rsidRDefault="008E3404" w:rsidP="00B102B4"/>
        </w:tc>
        <w:tc>
          <w:tcPr>
            <w:tcW w:w="2065" w:type="dxa"/>
          </w:tcPr>
          <w:p w:rsidR="008E3404" w:rsidRPr="00202835" w:rsidRDefault="008E3404" w:rsidP="00B102B4"/>
        </w:tc>
        <w:tc>
          <w:tcPr>
            <w:tcW w:w="1195" w:type="dxa"/>
          </w:tcPr>
          <w:p w:rsidR="008E3404" w:rsidRPr="00202835" w:rsidRDefault="008E3404" w:rsidP="00B102B4"/>
        </w:tc>
      </w:tr>
      <w:tr w:rsidR="008E3404">
        <w:trPr>
          <w:trHeight w:val="277"/>
        </w:trPr>
        <w:tc>
          <w:tcPr>
            <w:tcW w:w="3337" w:type="dxa"/>
            <w:vMerge w:val="restart"/>
            <w:vAlign w:val="center"/>
          </w:tcPr>
          <w:p w:rsidR="008E3404" w:rsidRPr="00F61B22" w:rsidRDefault="008E3404" w:rsidP="00B102B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61B22">
              <w:rPr>
                <w:rFonts w:ascii="Times New Roman CYR" w:hAnsi="Times New Roman CYR" w:cs="Times New Roman CYR"/>
                <w:sz w:val="22"/>
                <w:szCs w:val="22"/>
              </w:rPr>
              <w:t xml:space="preserve">Отпускная цена товара, реализованного  </w:t>
            </w:r>
            <w:r w:rsidRPr="00F61B22">
              <w:rPr>
                <w:sz w:val="22"/>
                <w:szCs w:val="22"/>
              </w:rPr>
              <w:t>на ТТ ТС</w:t>
            </w:r>
            <w:r w:rsidRPr="00F61B22">
              <w:rPr>
                <w:rFonts w:ascii="Times New Roman CYR" w:hAnsi="Times New Roman CYR" w:cs="Times New Roman CYR"/>
                <w:sz w:val="22"/>
                <w:szCs w:val="22"/>
              </w:rPr>
              <w:t xml:space="preserve"> на условиях EXW (без учета НДС) </w:t>
            </w:r>
          </w:p>
        </w:tc>
        <w:tc>
          <w:tcPr>
            <w:tcW w:w="1061" w:type="dxa"/>
            <w:vAlign w:val="center"/>
          </w:tcPr>
          <w:p w:rsidR="008E3404" w:rsidRDefault="008E3404" w:rsidP="00B102B4">
            <w:pPr>
              <w:jc w:val="center"/>
              <w:rPr>
                <w:sz w:val="22"/>
                <w:szCs w:val="22"/>
              </w:rPr>
            </w:pPr>
            <w:r w:rsidRPr="007E5776">
              <w:rPr>
                <w:sz w:val="22"/>
                <w:szCs w:val="22"/>
              </w:rPr>
              <w:t>нац.</w:t>
            </w:r>
          </w:p>
          <w:p w:rsidR="008E3404" w:rsidRDefault="008E3404" w:rsidP="00B102B4">
            <w:pPr>
              <w:jc w:val="center"/>
              <w:rPr>
                <w:sz w:val="22"/>
                <w:szCs w:val="22"/>
              </w:rPr>
            </w:pPr>
            <w:r w:rsidRPr="007E5776">
              <w:rPr>
                <w:sz w:val="22"/>
                <w:szCs w:val="22"/>
              </w:rPr>
              <w:t>валюта</w:t>
            </w:r>
            <w:r>
              <w:rPr>
                <w:sz w:val="22"/>
                <w:szCs w:val="22"/>
              </w:rPr>
              <w:t>/</w:t>
            </w:r>
          </w:p>
          <w:p w:rsidR="008E3404" w:rsidRPr="007E5776" w:rsidRDefault="008E3404" w:rsidP="00B10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672" w:type="dxa"/>
          </w:tcPr>
          <w:p w:rsidR="008E3404" w:rsidRPr="00202835" w:rsidRDefault="008E3404" w:rsidP="00B102B4"/>
        </w:tc>
        <w:tc>
          <w:tcPr>
            <w:tcW w:w="708" w:type="dxa"/>
          </w:tcPr>
          <w:p w:rsidR="008E3404" w:rsidRPr="00202835" w:rsidRDefault="008E3404" w:rsidP="00B102B4"/>
        </w:tc>
        <w:tc>
          <w:tcPr>
            <w:tcW w:w="709" w:type="dxa"/>
          </w:tcPr>
          <w:p w:rsidR="008E3404" w:rsidRPr="00202835" w:rsidRDefault="008E3404" w:rsidP="00B102B4"/>
        </w:tc>
        <w:tc>
          <w:tcPr>
            <w:tcW w:w="2065" w:type="dxa"/>
          </w:tcPr>
          <w:p w:rsidR="008E3404" w:rsidRPr="00202835" w:rsidRDefault="008E3404" w:rsidP="00B102B4"/>
        </w:tc>
        <w:tc>
          <w:tcPr>
            <w:tcW w:w="1195" w:type="dxa"/>
          </w:tcPr>
          <w:p w:rsidR="008E3404" w:rsidRPr="00202835" w:rsidRDefault="008E3404" w:rsidP="00B102B4"/>
        </w:tc>
      </w:tr>
      <w:tr w:rsidR="008E3404">
        <w:trPr>
          <w:trHeight w:val="277"/>
        </w:trPr>
        <w:tc>
          <w:tcPr>
            <w:tcW w:w="3337" w:type="dxa"/>
            <w:vMerge/>
            <w:vAlign w:val="center"/>
          </w:tcPr>
          <w:p w:rsidR="008E3404" w:rsidRPr="00F61B22" w:rsidRDefault="008E3404" w:rsidP="00B102B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:rsidR="008E3404" w:rsidRPr="007E5776" w:rsidRDefault="008E3404" w:rsidP="00B102B4">
            <w:pPr>
              <w:jc w:val="center"/>
              <w:rPr>
                <w:sz w:val="22"/>
                <w:szCs w:val="22"/>
              </w:rPr>
            </w:pPr>
            <w:r w:rsidRPr="007E5776">
              <w:rPr>
                <w:sz w:val="22"/>
                <w:szCs w:val="22"/>
              </w:rPr>
              <w:t>долл.</w:t>
            </w:r>
          </w:p>
          <w:p w:rsidR="008E3404" w:rsidRDefault="008E3404" w:rsidP="00B102B4">
            <w:pPr>
              <w:jc w:val="center"/>
              <w:rPr>
                <w:sz w:val="22"/>
                <w:szCs w:val="22"/>
              </w:rPr>
            </w:pPr>
            <w:r w:rsidRPr="007E5776">
              <w:rPr>
                <w:sz w:val="22"/>
                <w:szCs w:val="22"/>
              </w:rPr>
              <w:t>США</w:t>
            </w:r>
            <w:r>
              <w:rPr>
                <w:sz w:val="22"/>
                <w:szCs w:val="22"/>
              </w:rPr>
              <w:t>/</w:t>
            </w:r>
          </w:p>
          <w:p w:rsidR="008E3404" w:rsidRPr="007E5776" w:rsidRDefault="008E3404" w:rsidP="00B102B4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тонн</w:t>
            </w:r>
            <w:r w:rsidRPr="007E57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72" w:type="dxa"/>
          </w:tcPr>
          <w:p w:rsidR="008E3404" w:rsidRPr="00202835" w:rsidRDefault="008E3404" w:rsidP="00B102B4"/>
        </w:tc>
        <w:tc>
          <w:tcPr>
            <w:tcW w:w="708" w:type="dxa"/>
          </w:tcPr>
          <w:p w:rsidR="008E3404" w:rsidRPr="00202835" w:rsidRDefault="008E3404" w:rsidP="00B102B4"/>
        </w:tc>
        <w:tc>
          <w:tcPr>
            <w:tcW w:w="709" w:type="dxa"/>
          </w:tcPr>
          <w:p w:rsidR="008E3404" w:rsidRPr="00202835" w:rsidRDefault="008E3404" w:rsidP="00B102B4"/>
        </w:tc>
        <w:tc>
          <w:tcPr>
            <w:tcW w:w="2065" w:type="dxa"/>
          </w:tcPr>
          <w:p w:rsidR="008E3404" w:rsidRPr="00202835" w:rsidRDefault="008E3404" w:rsidP="00B102B4"/>
        </w:tc>
        <w:tc>
          <w:tcPr>
            <w:tcW w:w="1195" w:type="dxa"/>
          </w:tcPr>
          <w:p w:rsidR="008E3404" w:rsidRPr="00202835" w:rsidRDefault="008E3404" w:rsidP="00B102B4"/>
        </w:tc>
      </w:tr>
      <w:tr w:rsidR="008E3404">
        <w:trPr>
          <w:trHeight w:val="277"/>
        </w:trPr>
        <w:tc>
          <w:tcPr>
            <w:tcW w:w="3337" w:type="dxa"/>
            <w:vAlign w:val="center"/>
          </w:tcPr>
          <w:p w:rsidR="008E3404" w:rsidRPr="00F61B22" w:rsidRDefault="008E3404" w:rsidP="00B102B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61B22">
              <w:rPr>
                <w:rFonts w:ascii="Times New Roman CYR" w:hAnsi="Times New Roman CYR" w:cs="Times New Roman CYR"/>
                <w:sz w:val="22"/>
                <w:szCs w:val="22"/>
              </w:rPr>
              <w:t xml:space="preserve">Рентабельность производства товара, реализованного </w:t>
            </w:r>
            <w:r w:rsidRPr="00F61B22">
              <w:rPr>
                <w:sz w:val="22"/>
                <w:szCs w:val="22"/>
              </w:rPr>
              <w:t>на ТТ ТС</w:t>
            </w:r>
          </w:p>
        </w:tc>
        <w:tc>
          <w:tcPr>
            <w:tcW w:w="1061" w:type="dxa"/>
            <w:vAlign w:val="center"/>
          </w:tcPr>
          <w:p w:rsidR="008E3404" w:rsidRDefault="008E3404" w:rsidP="00B102B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72" w:type="dxa"/>
          </w:tcPr>
          <w:p w:rsidR="008E3404" w:rsidRPr="00202835" w:rsidRDefault="008E3404" w:rsidP="00B102B4"/>
        </w:tc>
        <w:tc>
          <w:tcPr>
            <w:tcW w:w="708" w:type="dxa"/>
          </w:tcPr>
          <w:p w:rsidR="008E3404" w:rsidRPr="00202835" w:rsidRDefault="008E3404" w:rsidP="00B102B4"/>
        </w:tc>
        <w:tc>
          <w:tcPr>
            <w:tcW w:w="709" w:type="dxa"/>
          </w:tcPr>
          <w:p w:rsidR="008E3404" w:rsidRPr="00202835" w:rsidRDefault="008E3404" w:rsidP="00B102B4"/>
        </w:tc>
        <w:tc>
          <w:tcPr>
            <w:tcW w:w="2065" w:type="dxa"/>
          </w:tcPr>
          <w:p w:rsidR="008E3404" w:rsidRPr="00202835" w:rsidRDefault="008E3404" w:rsidP="00B102B4"/>
        </w:tc>
        <w:tc>
          <w:tcPr>
            <w:tcW w:w="1195" w:type="dxa"/>
          </w:tcPr>
          <w:p w:rsidR="008E3404" w:rsidRPr="00202835" w:rsidRDefault="008E3404" w:rsidP="00B102B4"/>
        </w:tc>
      </w:tr>
      <w:tr w:rsidR="008E3404">
        <w:trPr>
          <w:trHeight w:val="277"/>
        </w:trPr>
        <w:tc>
          <w:tcPr>
            <w:tcW w:w="3337" w:type="dxa"/>
            <w:vAlign w:val="center"/>
          </w:tcPr>
          <w:p w:rsidR="008E3404" w:rsidRPr="00F61B22" w:rsidRDefault="008E3404" w:rsidP="00B102B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61B22">
              <w:rPr>
                <w:rFonts w:ascii="Times New Roman CYR" w:hAnsi="Times New Roman CYR" w:cs="Times New Roman CYR"/>
                <w:sz w:val="22"/>
                <w:szCs w:val="22"/>
              </w:rPr>
              <w:t xml:space="preserve">Рентабельность продаж товара </w:t>
            </w:r>
            <w:r w:rsidRPr="00F61B22">
              <w:rPr>
                <w:sz w:val="22"/>
                <w:szCs w:val="22"/>
              </w:rPr>
              <w:t>на ТТ ТС</w:t>
            </w:r>
          </w:p>
        </w:tc>
        <w:tc>
          <w:tcPr>
            <w:tcW w:w="1061" w:type="dxa"/>
            <w:vAlign w:val="center"/>
          </w:tcPr>
          <w:p w:rsidR="008E3404" w:rsidRDefault="008E3404" w:rsidP="00B102B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72" w:type="dxa"/>
          </w:tcPr>
          <w:p w:rsidR="008E3404" w:rsidRPr="00202835" w:rsidRDefault="008E3404" w:rsidP="00B102B4"/>
        </w:tc>
        <w:tc>
          <w:tcPr>
            <w:tcW w:w="708" w:type="dxa"/>
          </w:tcPr>
          <w:p w:rsidR="008E3404" w:rsidRPr="00202835" w:rsidRDefault="008E3404" w:rsidP="00B102B4"/>
        </w:tc>
        <w:tc>
          <w:tcPr>
            <w:tcW w:w="709" w:type="dxa"/>
          </w:tcPr>
          <w:p w:rsidR="008E3404" w:rsidRPr="00202835" w:rsidRDefault="008E3404" w:rsidP="00B102B4"/>
        </w:tc>
        <w:tc>
          <w:tcPr>
            <w:tcW w:w="2065" w:type="dxa"/>
          </w:tcPr>
          <w:p w:rsidR="008E3404" w:rsidRPr="00202835" w:rsidRDefault="008E3404" w:rsidP="00B102B4"/>
        </w:tc>
        <w:tc>
          <w:tcPr>
            <w:tcW w:w="1195" w:type="dxa"/>
          </w:tcPr>
          <w:p w:rsidR="008E3404" w:rsidRPr="00202835" w:rsidRDefault="008E3404" w:rsidP="00B102B4"/>
        </w:tc>
      </w:tr>
      <w:tr w:rsidR="008E3404">
        <w:trPr>
          <w:trHeight w:val="277"/>
        </w:trPr>
        <w:tc>
          <w:tcPr>
            <w:tcW w:w="3337" w:type="dxa"/>
            <w:vMerge w:val="restart"/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Объем инвестиций предприятия «ХХХ», направленный на производство и реализацию товара</w:t>
            </w:r>
          </w:p>
          <w:p w:rsidR="008E3404" w:rsidRPr="00F61B22" w:rsidRDefault="008E3404" w:rsidP="00B102B4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:rsidR="008E3404" w:rsidRDefault="008E3404" w:rsidP="00B102B4">
            <w:pPr>
              <w:jc w:val="center"/>
              <w:rPr>
                <w:sz w:val="22"/>
                <w:szCs w:val="22"/>
              </w:rPr>
            </w:pPr>
            <w:r w:rsidRPr="007E5776">
              <w:rPr>
                <w:sz w:val="22"/>
                <w:szCs w:val="22"/>
              </w:rPr>
              <w:t>нац.</w:t>
            </w:r>
          </w:p>
          <w:p w:rsidR="008E3404" w:rsidRPr="007E5776" w:rsidRDefault="008E3404" w:rsidP="00B102B4">
            <w:pPr>
              <w:jc w:val="center"/>
              <w:rPr>
                <w:sz w:val="22"/>
                <w:szCs w:val="22"/>
              </w:rPr>
            </w:pPr>
            <w:r w:rsidRPr="007E5776">
              <w:rPr>
                <w:sz w:val="22"/>
                <w:szCs w:val="22"/>
              </w:rPr>
              <w:t>валюта</w:t>
            </w:r>
          </w:p>
        </w:tc>
        <w:tc>
          <w:tcPr>
            <w:tcW w:w="672" w:type="dxa"/>
          </w:tcPr>
          <w:p w:rsidR="008E3404" w:rsidRPr="00202835" w:rsidRDefault="008E3404" w:rsidP="00B102B4"/>
        </w:tc>
        <w:tc>
          <w:tcPr>
            <w:tcW w:w="708" w:type="dxa"/>
          </w:tcPr>
          <w:p w:rsidR="008E3404" w:rsidRPr="00202835" w:rsidRDefault="008E3404" w:rsidP="00B102B4"/>
        </w:tc>
        <w:tc>
          <w:tcPr>
            <w:tcW w:w="709" w:type="dxa"/>
          </w:tcPr>
          <w:p w:rsidR="008E3404" w:rsidRPr="00202835" w:rsidRDefault="008E3404" w:rsidP="00B102B4"/>
        </w:tc>
        <w:tc>
          <w:tcPr>
            <w:tcW w:w="2065" w:type="dxa"/>
          </w:tcPr>
          <w:p w:rsidR="008E3404" w:rsidRPr="00202835" w:rsidRDefault="008E3404" w:rsidP="00B102B4"/>
        </w:tc>
        <w:tc>
          <w:tcPr>
            <w:tcW w:w="1195" w:type="dxa"/>
          </w:tcPr>
          <w:p w:rsidR="008E3404" w:rsidRPr="00202835" w:rsidRDefault="008E3404" w:rsidP="00B102B4"/>
        </w:tc>
      </w:tr>
      <w:tr w:rsidR="008E3404">
        <w:trPr>
          <w:trHeight w:val="277"/>
        </w:trPr>
        <w:tc>
          <w:tcPr>
            <w:tcW w:w="3337" w:type="dxa"/>
            <w:vMerge/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:rsidR="008E3404" w:rsidRPr="007E5776" w:rsidRDefault="008E3404" w:rsidP="00B102B4">
            <w:pPr>
              <w:jc w:val="center"/>
              <w:rPr>
                <w:sz w:val="22"/>
                <w:szCs w:val="22"/>
              </w:rPr>
            </w:pPr>
            <w:r w:rsidRPr="007E5776">
              <w:rPr>
                <w:sz w:val="22"/>
                <w:szCs w:val="22"/>
              </w:rPr>
              <w:t>долл.</w:t>
            </w:r>
          </w:p>
          <w:p w:rsidR="008E3404" w:rsidRPr="007E5776" w:rsidRDefault="008E3404" w:rsidP="00B102B4">
            <w:pPr>
              <w:jc w:val="center"/>
              <w:rPr>
                <w:sz w:val="28"/>
                <w:szCs w:val="28"/>
              </w:rPr>
            </w:pPr>
            <w:r w:rsidRPr="007E5776">
              <w:rPr>
                <w:sz w:val="22"/>
                <w:szCs w:val="22"/>
              </w:rPr>
              <w:t xml:space="preserve">США </w:t>
            </w:r>
          </w:p>
        </w:tc>
        <w:tc>
          <w:tcPr>
            <w:tcW w:w="672" w:type="dxa"/>
          </w:tcPr>
          <w:p w:rsidR="008E3404" w:rsidRPr="00202835" w:rsidRDefault="008E3404" w:rsidP="00B102B4"/>
        </w:tc>
        <w:tc>
          <w:tcPr>
            <w:tcW w:w="708" w:type="dxa"/>
          </w:tcPr>
          <w:p w:rsidR="008E3404" w:rsidRPr="00202835" w:rsidRDefault="008E3404" w:rsidP="00B102B4"/>
        </w:tc>
        <w:tc>
          <w:tcPr>
            <w:tcW w:w="709" w:type="dxa"/>
          </w:tcPr>
          <w:p w:rsidR="008E3404" w:rsidRPr="00202835" w:rsidRDefault="008E3404" w:rsidP="00B102B4"/>
        </w:tc>
        <w:tc>
          <w:tcPr>
            <w:tcW w:w="2065" w:type="dxa"/>
          </w:tcPr>
          <w:p w:rsidR="008E3404" w:rsidRPr="00202835" w:rsidRDefault="008E3404" w:rsidP="00B102B4"/>
        </w:tc>
        <w:tc>
          <w:tcPr>
            <w:tcW w:w="1195" w:type="dxa"/>
          </w:tcPr>
          <w:p w:rsidR="008E3404" w:rsidRPr="00202835" w:rsidRDefault="008E3404" w:rsidP="00B102B4"/>
        </w:tc>
      </w:tr>
      <w:tr w:rsidR="008E3404">
        <w:trPr>
          <w:trHeight w:val="277"/>
        </w:trPr>
        <w:tc>
          <w:tcPr>
            <w:tcW w:w="3337" w:type="dxa"/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Общее количество занятого персонала на предприятии «ХХХ»</w:t>
            </w:r>
          </w:p>
        </w:tc>
        <w:tc>
          <w:tcPr>
            <w:tcW w:w="1061" w:type="dxa"/>
            <w:vAlign w:val="center"/>
          </w:tcPr>
          <w:p w:rsidR="008E3404" w:rsidRPr="00C843B4" w:rsidRDefault="008E3404" w:rsidP="00B10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C843B4">
              <w:rPr>
                <w:sz w:val="22"/>
                <w:szCs w:val="22"/>
              </w:rPr>
              <w:t>ел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72" w:type="dxa"/>
          </w:tcPr>
          <w:p w:rsidR="008E3404" w:rsidRPr="00202835" w:rsidRDefault="008E3404" w:rsidP="00B102B4"/>
        </w:tc>
        <w:tc>
          <w:tcPr>
            <w:tcW w:w="708" w:type="dxa"/>
          </w:tcPr>
          <w:p w:rsidR="008E3404" w:rsidRPr="00202835" w:rsidRDefault="008E3404" w:rsidP="00B102B4"/>
        </w:tc>
        <w:tc>
          <w:tcPr>
            <w:tcW w:w="709" w:type="dxa"/>
          </w:tcPr>
          <w:p w:rsidR="008E3404" w:rsidRPr="00202835" w:rsidRDefault="008E3404" w:rsidP="00B102B4"/>
        </w:tc>
        <w:tc>
          <w:tcPr>
            <w:tcW w:w="2065" w:type="dxa"/>
          </w:tcPr>
          <w:p w:rsidR="008E3404" w:rsidRPr="00202835" w:rsidRDefault="008E3404" w:rsidP="00B102B4"/>
        </w:tc>
        <w:tc>
          <w:tcPr>
            <w:tcW w:w="1195" w:type="dxa"/>
          </w:tcPr>
          <w:p w:rsidR="008E3404" w:rsidRPr="00202835" w:rsidRDefault="008E3404" w:rsidP="00B102B4"/>
        </w:tc>
      </w:tr>
      <w:tr w:rsidR="008E3404">
        <w:trPr>
          <w:trHeight w:val="277"/>
        </w:trPr>
        <w:tc>
          <w:tcPr>
            <w:tcW w:w="3337" w:type="dxa"/>
            <w:vAlign w:val="center"/>
          </w:tcPr>
          <w:p w:rsidR="008E3404" w:rsidRPr="00F61B22" w:rsidRDefault="008E3404" w:rsidP="00B102B4">
            <w:pPr>
              <w:ind w:left="540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персонал, занятый в производстве товара</w:t>
            </w:r>
          </w:p>
        </w:tc>
        <w:tc>
          <w:tcPr>
            <w:tcW w:w="1061" w:type="dxa"/>
            <w:vAlign w:val="center"/>
          </w:tcPr>
          <w:p w:rsidR="008E3404" w:rsidRPr="00C843B4" w:rsidRDefault="008E3404" w:rsidP="00B10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C843B4">
              <w:rPr>
                <w:sz w:val="22"/>
                <w:szCs w:val="22"/>
              </w:rPr>
              <w:t>ел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72" w:type="dxa"/>
          </w:tcPr>
          <w:p w:rsidR="008E3404" w:rsidRPr="00202835" w:rsidRDefault="008E3404" w:rsidP="00B102B4"/>
        </w:tc>
        <w:tc>
          <w:tcPr>
            <w:tcW w:w="708" w:type="dxa"/>
          </w:tcPr>
          <w:p w:rsidR="008E3404" w:rsidRPr="00202835" w:rsidRDefault="008E3404" w:rsidP="00B102B4"/>
        </w:tc>
        <w:tc>
          <w:tcPr>
            <w:tcW w:w="709" w:type="dxa"/>
          </w:tcPr>
          <w:p w:rsidR="008E3404" w:rsidRPr="00202835" w:rsidRDefault="008E3404" w:rsidP="00B102B4"/>
        </w:tc>
        <w:tc>
          <w:tcPr>
            <w:tcW w:w="2065" w:type="dxa"/>
          </w:tcPr>
          <w:p w:rsidR="008E3404" w:rsidRPr="00202835" w:rsidRDefault="008E3404" w:rsidP="00B102B4"/>
        </w:tc>
        <w:tc>
          <w:tcPr>
            <w:tcW w:w="1195" w:type="dxa"/>
          </w:tcPr>
          <w:p w:rsidR="008E3404" w:rsidRPr="00202835" w:rsidRDefault="008E3404" w:rsidP="00B102B4"/>
        </w:tc>
      </w:tr>
      <w:tr w:rsidR="008E3404">
        <w:trPr>
          <w:trHeight w:val="277"/>
        </w:trPr>
        <w:tc>
          <w:tcPr>
            <w:tcW w:w="3337" w:type="dxa"/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</w:p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</w:p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Производительность труда</w:t>
            </w:r>
          </w:p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</w:p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:rsidR="008E3404" w:rsidRPr="00C843B4" w:rsidRDefault="008E3404" w:rsidP="00B102B4">
            <w:pPr>
              <w:jc w:val="center"/>
              <w:rPr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t>тонн/чел</w:t>
            </w:r>
          </w:p>
        </w:tc>
        <w:tc>
          <w:tcPr>
            <w:tcW w:w="672" w:type="dxa"/>
          </w:tcPr>
          <w:p w:rsidR="008E3404" w:rsidRPr="00202835" w:rsidRDefault="008E3404" w:rsidP="00B102B4"/>
        </w:tc>
        <w:tc>
          <w:tcPr>
            <w:tcW w:w="708" w:type="dxa"/>
          </w:tcPr>
          <w:p w:rsidR="008E3404" w:rsidRPr="00202835" w:rsidRDefault="008E3404" w:rsidP="00B102B4"/>
        </w:tc>
        <w:tc>
          <w:tcPr>
            <w:tcW w:w="709" w:type="dxa"/>
          </w:tcPr>
          <w:p w:rsidR="008E3404" w:rsidRPr="00202835" w:rsidRDefault="008E3404" w:rsidP="00B102B4"/>
        </w:tc>
        <w:tc>
          <w:tcPr>
            <w:tcW w:w="2065" w:type="dxa"/>
          </w:tcPr>
          <w:p w:rsidR="008E3404" w:rsidRPr="00202835" w:rsidRDefault="008E3404" w:rsidP="00B102B4"/>
        </w:tc>
        <w:tc>
          <w:tcPr>
            <w:tcW w:w="1195" w:type="dxa"/>
          </w:tcPr>
          <w:p w:rsidR="008E3404" w:rsidRPr="00202835" w:rsidRDefault="008E3404" w:rsidP="00B102B4"/>
        </w:tc>
      </w:tr>
      <w:tr w:rsidR="008E3404">
        <w:trPr>
          <w:trHeight w:val="277"/>
        </w:trPr>
        <w:tc>
          <w:tcPr>
            <w:tcW w:w="3337" w:type="dxa"/>
            <w:vMerge w:val="restart"/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Зарплата персонала, занятого в производстве товара</w:t>
            </w:r>
          </w:p>
        </w:tc>
        <w:tc>
          <w:tcPr>
            <w:tcW w:w="1061" w:type="dxa"/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нац.</w:t>
            </w:r>
          </w:p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валюта/</w:t>
            </w:r>
          </w:p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чел.в месяц</w:t>
            </w:r>
          </w:p>
        </w:tc>
        <w:tc>
          <w:tcPr>
            <w:tcW w:w="672" w:type="dxa"/>
          </w:tcPr>
          <w:p w:rsidR="008E3404" w:rsidRPr="00202835" w:rsidRDefault="008E3404" w:rsidP="00B102B4"/>
        </w:tc>
        <w:tc>
          <w:tcPr>
            <w:tcW w:w="708" w:type="dxa"/>
          </w:tcPr>
          <w:p w:rsidR="008E3404" w:rsidRPr="00202835" w:rsidRDefault="008E3404" w:rsidP="00B102B4"/>
        </w:tc>
        <w:tc>
          <w:tcPr>
            <w:tcW w:w="709" w:type="dxa"/>
          </w:tcPr>
          <w:p w:rsidR="008E3404" w:rsidRPr="00202835" w:rsidRDefault="008E3404" w:rsidP="00B102B4"/>
        </w:tc>
        <w:tc>
          <w:tcPr>
            <w:tcW w:w="2065" w:type="dxa"/>
          </w:tcPr>
          <w:p w:rsidR="008E3404" w:rsidRPr="00202835" w:rsidRDefault="008E3404" w:rsidP="00B102B4"/>
        </w:tc>
        <w:tc>
          <w:tcPr>
            <w:tcW w:w="1195" w:type="dxa"/>
          </w:tcPr>
          <w:p w:rsidR="008E3404" w:rsidRPr="00202835" w:rsidRDefault="008E3404" w:rsidP="00B102B4"/>
        </w:tc>
      </w:tr>
      <w:tr w:rsidR="008E3404">
        <w:trPr>
          <w:trHeight w:val="277"/>
        </w:trPr>
        <w:tc>
          <w:tcPr>
            <w:tcW w:w="3337" w:type="dxa"/>
            <w:vMerge/>
            <w:vAlign w:val="center"/>
          </w:tcPr>
          <w:p w:rsidR="008E3404" w:rsidRPr="00F61B22" w:rsidRDefault="008E3404" w:rsidP="00B102B4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долл.</w:t>
            </w:r>
          </w:p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США/</w:t>
            </w:r>
          </w:p>
          <w:p w:rsidR="008E3404" w:rsidRPr="00F61B22" w:rsidRDefault="008E3404" w:rsidP="00B102B4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чел.в месяц</w:t>
            </w:r>
          </w:p>
        </w:tc>
        <w:tc>
          <w:tcPr>
            <w:tcW w:w="672" w:type="dxa"/>
          </w:tcPr>
          <w:p w:rsidR="008E3404" w:rsidRPr="00202835" w:rsidRDefault="008E3404" w:rsidP="00B102B4"/>
        </w:tc>
        <w:tc>
          <w:tcPr>
            <w:tcW w:w="708" w:type="dxa"/>
          </w:tcPr>
          <w:p w:rsidR="008E3404" w:rsidRPr="00202835" w:rsidRDefault="008E3404" w:rsidP="00B102B4"/>
        </w:tc>
        <w:tc>
          <w:tcPr>
            <w:tcW w:w="709" w:type="dxa"/>
          </w:tcPr>
          <w:p w:rsidR="008E3404" w:rsidRPr="00202835" w:rsidRDefault="008E3404" w:rsidP="00B102B4"/>
        </w:tc>
        <w:tc>
          <w:tcPr>
            <w:tcW w:w="2065" w:type="dxa"/>
          </w:tcPr>
          <w:p w:rsidR="008E3404" w:rsidRPr="00202835" w:rsidRDefault="008E3404" w:rsidP="00B102B4"/>
        </w:tc>
        <w:tc>
          <w:tcPr>
            <w:tcW w:w="1195" w:type="dxa"/>
          </w:tcPr>
          <w:p w:rsidR="008E3404" w:rsidRPr="00202835" w:rsidRDefault="008E3404" w:rsidP="00B102B4"/>
        </w:tc>
      </w:tr>
    </w:tbl>
    <w:p w:rsidR="008E3404" w:rsidRDefault="008E3404" w:rsidP="00511106">
      <w:pPr>
        <w:rPr>
          <w:sz w:val="28"/>
          <w:szCs w:val="28"/>
        </w:rPr>
      </w:pPr>
    </w:p>
    <w:p w:rsidR="008E3404" w:rsidRDefault="008E3404" w:rsidP="00511106">
      <w:pPr>
        <w:jc w:val="right"/>
        <w:rPr>
          <w:sz w:val="28"/>
          <w:szCs w:val="28"/>
        </w:rPr>
      </w:pPr>
    </w:p>
    <w:p w:rsidR="008E3404" w:rsidRDefault="008E3404" w:rsidP="005111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E3404" w:rsidRPr="008E688B" w:rsidRDefault="008E3404" w:rsidP="00511106">
      <w:pPr>
        <w:jc w:val="right"/>
        <w:rPr>
          <w:sz w:val="28"/>
          <w:szCs w:val="28"/>
        </w:rPr>
      </w:pPr>
    </w:p>
    <w:p w:rsidR="008E3404" w:rsidRDefault="008E3404" w:rsidP="00511106">
      <w:pPr>
        <w:pStyle w:val="Heading1"/>
      </w:pPr>
      <w:bookmarkStart w:id="516" w:name="_Toc328390333"/>
      <w:bookmarkStart w:id="517" w:name="_Toc330892245"/>
      <w:bookmarkStart w:id="518" w:name="_Toc330892811"/>
      <w:bookmarkStart w:id="519" w:name="_Toc331516805"/>
      <w:bookmarkStart w:id="520" w:name="_Toc338253192"/>
      <w:bookmarkStart w:id="521" w:name="_Toc338666849"/>
      <w:bookmarkStart w:id="522" w:name="_Toc338681543"/>
      <w:bookmarkStart w:id="523" w:name="_Toc338681625"/>
      <w:bookmarkStart w:id="524" w:name="_Toc338682104"/>
      <w:r>
        <w:t>Приложение 3</w:t>
      </w:r>
      <w:r w:rsidRPr="00167EB9">
        <w:t xml:space="preserve"> </w:t>
      </w:r>
      <w:r w:rsidRPr="00167EB9">
        <w:br/>
        <w:t>Образец письма производителя, высказавшего мнение</w:t>
      </w:r>
      <w:r w:rsidRPr="00167EB9">
        <w:br/>
        <w:t>(поддержку или несогласие) относительно заявления</w:t>
      </w:r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</w:p>
    <w:p w:rsidR="008E3404" w:rsidRPr="00AA3B9D" w:rsidRDefault="008E3404" w:rsidP="00511106">
      <w:pPr>
        <w:pStyle w:val="1KGK9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9D">
        <w:rPr>
          <w:rFonts w:ascii="Times New Roman" w:hAnsi="Times New Roman" w:cs="Times New Roman"/>
          <w:sz w:val="28"/>
          <w:szCs w:val="28"/>
        </w:rPr>
        <w:t>(Наименование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лица-производителя)</w:t>
      </w:r>
      <w:r w:rsidRPr="008B4203">
        <w:rPr>
          <w:rFonts w:ascii="Times New Roman" w:hAnsi="Times New Roman" w:cs="Times New Roman"/>
          <w:sz w:val="28"/>
          <w:szCs w:val="28"/>
        </w:rPr>
        <w:t xml:space="preserve"> поддерживает заявление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B4203">
        <w:rPr>
          <w:rFonts w:ascii="Times New Roman" w:hAnsi="Times New Roman" w:cs="Times New Roman"/>
          <w:sz w:val="28"/>
          <w:szCs w:val="28"/>
        </w:rPr>
        <w:t>выражает несогласие относительно заявления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203">
        <w:rPr>
          <w:rFonts w:ascii="Times New Roman" w:hAnsi="Times New Roman" w:cs="Times New Roman"/>
          <w:sz w:val="28"/>
          <w:szCs w:val="28"/>
        </w:rPr>
        <w:t xml:space="preserve">применении </w:t>
      </w:r>
      <w:r>
        <w:rPr>
          <w:rFonts w:ascii="Times New Roman" w:hAnsi="Times New Roman" w:cs="Times New Roman"/>
          <w:sz w:val="28"/>
          <w:szCs w:val="28"/>
        </w:rPr>
        <w:t>компенсационной</w:t>
      </w:r>
      <w:r w:rsidRPr="008B4203">
        <w:rPr>
          <w:rFonts w:ascii="Times New Roman" w:hAnsi="Times New Roman" w:cs="Times New Roman"/>
          <w:sz w:val="28"/>
          <w:szCs w:val="28"/>
        </w:rPr>
        <w:t xml:space="preserve"> меры  в отношении (наименование товара), ввозимого на ТТ ТС по </w:t>
      </w:r>
      <w:r>
        <w:rPr>
          <w:rFonts w:ascii="Times New Roman" w:hAnsi="Times New Roman" w:cs="Times New Roman"/>
          <w:sz w:val="28"/>
          <w:szCs w:val="28"/>
        </w:rPr>
        <w:t>субсидируемым ценам.</w:t>
      </w:r>
    </w:p>
    <w:p w:rsidR="008E3404" w:rsidRPr="003352A0" w:rsidRDefault="008E3404" w:rsidP="00511106">
      <w:pPr>
        <w:pStyle w:val="1KGK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Объем </w:t>
      </w:r>
      <w:r w:rsidRPr="003352A0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6B693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наименование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693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товара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3352A0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3352A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(наименование юридического лица-производителя)</w:t>
      </w:r>
      <w:r w:rsidRPr="003352A0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>
        <w:rPr>
          <w:rFonts w:ascii="Times New Roman" w:hAnsi="Times New Roman" w:cs="Times New Roman"/>
          <w:color w:val="000000"/>
          <w:sz w:val="28"/>
          <w:szCs w:val="28"/>
        </w:rPr>
        <w:t>период …..</w:t>
      </w:r>
      <w:r w:rsidRPr="003352A0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>оды и истекший период … г. составляет</w:t>
      </w:r>
      <w:r w:rsidRPr="003352A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E3404" w:rsidRPr="00D86AD2" w:rsidRDefault="008E3404" w:rsidP="00511106">
      <w:pPr>
        <w:pStyle w:val="1KGK9"/>
        <w:jc w:val="right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D86AD2">
        <w:rPr>
          <w:rFonts w:ascii="Times New Roman" w:hAnsi="Times New Roman" w:cs="Times New Roman"/>
          <w:i/>
          <w:iCs/>
          <w:color w:val="000000"/>
          <w:sz w:val="26"/>
          <w:szCs w:val="26"/>
        </w:rPr>
        <w:t>Таблица</w:t>
      </w:r>
    </w:p>
    <w:tbl>
      <w:tblPr>
        <w:tblW w:w="4998" w:type="pct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76"/>
        <w:gridCol w:w="1032"/>
        <w:gridCol w:w="698"/>
        <w:gridCol w:w="710"/>
        <w:gridCol w:w="710"/>
        <w:gridCol w:w="1981"/>
        <w:gridCol w:w="1136"/>
      </w:tblGrid>
      <w:tr w:rsidR="008E3404" w:rsidRPr="003352A0">
        <w:trPr>
          <w:cantSplit/>
          <w:trHeight w:val="318"/>
        </w:trPr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3404" w:rsidRPr="00CA7790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77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A77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товара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3404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29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Ед. </w:t>
            </w:r>
          </w:p>
          <w:p w:rsidR="008E3404" w:rsidRPr="00CA7790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29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  <w:p w:rsidR="008E3404" w:rsidRPr="00DB1985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19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404" w:rsidRPr="00041FD1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F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Аналогичный период предшествующего года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3404" w:rsidRPr="00041FD1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F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Период текущего года</w:t>
            </w:r>
          </w:p>
        </w:tc>
      </w:tr>
      <w:tr w:rsidR="008E3404" w:rsidRPr="003352A0">
        <w:trPr>
          <w:cantSplit/>
        </w:trPr>
        <w:tc>
          <w:tcPr>
            <w:tcW w:w="17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404" w:rsidRPr="007C30FA" w:rsidRDefault="008E3404" w:rsidP="00B102B4">
            <w:pPr>
              <w:pStyle w:val="1KGK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Объем производства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предприятия</w:t>
            </w:r>
            <w:r w:rsidRPr="007C30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«ХХХ»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04" w:rsidRPr="003352A0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4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4" w:rsidRPr="003352A0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4" w:rsidRPr="003352A0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4" w:rsidRPr="003352A0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4" w:rsidRPr="003352A0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4" w:rsidRPr="003352A0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3404" w:rsidRPr="003352A0">
        <w:trPr>
          <w:cantSplit/>
        </w:trPr>
        <w:tc>
          <w:tcPr>
            <w:tcW w:w="17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404" w:rsidRPr="003352A0" w:rsidRDefault="008E3404" w:rsidP="00B102B4">
            <w:pPr>
              <w:pStyle w:val="1KGK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3404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Нац.</w:t>
            </w:r>
          </w:p>
          <w:p w:rsidR="008E3404" w:rsidRPr="003352A0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валюта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404" w:rsidRPr="003352A0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404" w:rsidRPr="003352A0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404" w:rsidRPr="003352A0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404" w:rsidRPr="003352A0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404" w:rsidRPr="003352A0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3404" w:rsidRPr="003352A0">
        <w:trPr>
          <w:cantSplit/>
        </w:trPr>
        <w:tc>
          <w:tcPr>
            <w:tcW w:w="17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404" w:rsidRPr="003352A0" w:rsidRDefault="008E3404" w:rsidP="00B102B4">
            <w:pPr>
              <w:pStyle w:val="1KGK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3404" w:rsidRPr="00312912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Долл.США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04" w:rsidRPr="003352A0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04" w:rsidRPr="003352A0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04" w:rsidRPr="003352A0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04" w:rsidRPr="003352A0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04" w:rsidRPr="003352A0" w:rsidRDefault="008E3404" w:rsidP="00B102B4">
            <w:pPr>
              <w:pStyle w:val="1KGK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E3404" w:rsidRDefault="008E3404" w:rsidP="00511106">
      <w:pPr>
        <w:pStyle w:val="1KGK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3404" w:rsidRDefault="008E3404" w:rsidP="00511106">
      <w:pPr>
        <w:pStyle w:val="1KGK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3404" w:rsidRDefault="008E3404" w:rsidP="00511106">
      <w:pPr>
        <w:pStyle w:val="1KGK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3404" w:rsidRDefault="008E3404" w:rsidP="00511106">
      <w:pPr>
        <w:pStyle w:val="1KGK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3404" w:rsidRPr="003352A0" w:rsidRDefault="008E3404" w:rsidP="00511106">
      <w:pPr>
        <w:pStyle w:val="1KGK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3404" w:rsidRPr="003352A0" w:rsidRDefault="008E3404" w:rsidP="00511106">
      <w:pPr>
        <w:pStyle w:val="1KGK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2A0">
        <w:rPr>
          <w:rFonts w:ascii="Times New Roman" w:hAnsi="Times New Roman" w:cs="Times New Roman"/>
          <w:color w:val="000000"/>
          <w:sz w:val="28"/>
          <w:szCs w:val="28"/>
        </w:rPr>
        <w:t>Генеральный директор</w:t>
      </w:r>
      <w:r w:rsidRPr="003352A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 w:cs="Times New Roman"/>
          <w:color w:val="000000"/>
          <w:sz w:val="28"/>
          <w:szCs w:val="28"/>
        </w:rPr>
        <w:tab/>
        <w:t>Ф.И.О.</w:t>
      </w:r>
    </w:p>
    <w:p w:rsidR="008E3404" w:rsidRPr="003352A0" w:rsidRDefault="008E3404" w:rsidP="00511106">
      <w:pPr>
        <w:pStyle w:val="1KGK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3404" w:rsidRPr="003352A0" w:rsidRDefault="008E3404" w:rsidP="00511106">
      <w:pPr>
        <w:pStyle w:val="1KGK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2A0">
        <w:rPr>
          <w:rFonts w:ascii="Times New Roman" w:hAnsi="Times New Roman" w:cs="Times New Roman"/>
          <w:color w:val="000000"/>
          <w:sz w:val="28"/>
          <w:szCs w:val="28"/>
        </w:rPr>
        <w:t>Главный бухгалтер</w:t>
      </w:r>
      <w:r w:rsidRPr="003352A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 w:cs="Times New Roman"/>
          <w:color w:val="000000"/>
          <w:sz w:val="28"/>
          <w:szCs w:val="28"/>
        </w:rPr>
        <w:tab/>
        <w:t>Ф.И.О.</w:t>
      </w:r>
    </w:p>
    <w:p w:rsidR="008E3404" w:rsidRDefault="008E3404" w:rsidP="00511106">
      <w:pPr>
        <w:pStyle w:val="1KGK9"/>
        <w:spacing w:before="240"/>
        <w:ind w:left="7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МП</w:t>
      </w:r>
    </w:p>
    <w:p w:rsidR="008E3404" w:rsidRPr="003352A0" w:rsidRDefault="008E3404" w:rsidP="00511106">
      <w:pPr>
        <w:pStyle w:val="1KGK9"/>
        <w:spacing w:before="240"/>
        <w:ind w:left="7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3404" w:rsidRPr="002B69A6" w:rsidRDefault="008E3404" w:rsidP="00511106">
      <w:pPr>
        <w:pStyle w:val="1KGK9"/>
        <w:jc w:val="both"/>
        <w:rPr>
          <w:rFonts w:ascii="Times New Roman" w:hAnsi="Times New Roman" w:cs="Times New Roman"/>
          <w:sz w:val="26"/>
          <w:szCs w:val="26"/>
        </w:rPr>
      </w:pPr>
      <w:r w:rsidRPr="002B69A6">
        <w:rPr>
          <w:rFonts w:ascii="Times New Roman" w:hAnsi="Times New Roman" w:cs="Times New Roman"/>
          <w:sz w:val="26"/>
          <w:szCs w:val="26"/>
          <w:u w:val="single"/>
        </w:rPr>
        <w:t>Примечание 1:</w:t>
      </w:r>
      <w:r w:rsidRPr="002B69A6">
        <w:rPr>
          <w:rFonts w:ascii="Times New Roman" w:hAnsi="Times New Roman" w:cs="Times New Roman"/>
          <w:sz w:val="26"/>
          <w:szCs w:val="26"/>
        </w:rPr>
        <w:t xml:space="preserve"> Письмо </w:t>
      </w:r>
      <w:r>
        <w:rPr>
          <w:rFonts w:ascii="Times New Roman" w:hAnsi="Times New Roman" w:cs="Times New Roman"/>
          <w:sz w:val="26"/>
          <w:szCs w:val="26"/>
        </w:rPr>
        <w:t>предприятия</w:t>
      </w:r>
      <w:r w:rsidRPr="002B69A6">
        <w:rPr>
          <w:rFonts w:ascii="Times New Roman" w:hAnsi="Times New Roman" w:cs="Times New Roman"/>
          <w:sz w:val="26"/>
          <w:szCs w:val="26"/>
        </w:rPr>
        <w:t xml:space="preserve"> (наименование организации)</w:t>
      </w:r>
      <w:r>
        <w:rPr>
          <w:rFonts w:ascii="Times New Roman" w:hAnsi="Times New Roman" w:cs="Times New Roman"/>
          <w:sz w:val="26"/>
          <w:szCs w:val="26"/>
        </w:rPr>
        <w:t>, высказавшегося свое мнение о несогласии в поддержку заявления,</w:t>
      </w:r>
      <w:r w:rsidRPr="002B69A6">
        <w:rPr>
          <w:rFonts w:ascii="Times New Roman" w:hAnsi="Times New Roman" w:cs="Times New Roman"/>
          <w:sz w:val="26"/>
          <w:szCs w:val="26"/>
        </w:rPr>
        <w:t xml:space="preserve"> оформляется н</w:t>
      </w:r>
      <w:r>
        <w:rPr>
          <w:rFonts w:ascii="Times New Roman" w:hAnsi="Times New Roman" w:cs="Times New Roman"/>
          <w:sz w:val="26"/>
          <w:szCs w:val="26"/>
        </w:rPr>
        <w:t xml:space="preserve">а фирменном бланке предприятия и </w:t>
      </w:r>
      <w:r w:rsidRPr="002B69A6">
        <w:rPr>
          <w:rFonts w:ascii="Times New Roman" w:hAnsi="Times New Roman" w:cs="Times New Roman"/>
          <w:sz w:val="26"/>
          <w:szCs w:val="26"/>
        </w:rPr>
        <w:t>подписывается генеральным директором и главным бухгалтером и скрепляется печатью предприятия с проставлением номера письма и даты.</w:t>
      </w:r>
    </w:p>
    <w:p w:rsidR="008E3404" w:rsidRPr="00752BFD" w:rsidRDefault="008E3404" w:rsidP="00511106">
      <w:pPr>
        <w:pStyle w:val="NormalWeb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3404" w:rsidRDefault="008E3404"/>
    <w:sectPr w:rsidR="008E3404" w:rsidSect="00D6001D">
      <w:footerReference w:type="first" r:id="rId12"/>
      <w:pgSz w:w="11906" w:h="16838"/>
      <w:pgMar w:top="1134" w:right="851" w:bottom="1134" w:left="1418" w:header="709" w:footer="709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404" w:rsidRDefault="008E3404" w:rsidP="00511106">
      <w:r>
        <w:separator/>
      </w:r>
    </w:p>
  </w:endnote>
  <w:endnote w:type="continuationSeparator" w:id="0">
    <w:p w:rsidR="008E3404" w:rsidRDefault="008E3404" w:rsidP="00511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404" w:rsidRDefault="008E3404">
    <w:pPr>
      <w:pStyle w:val="Footer"/>
      <w:jc w:val="center"/>
    </w:pPr>
    <w:fldSimple w:instr=" PAGE   \* MERGEFORMAT ">
      <w:r>
        <w:rPr>
          <w:noProof/>
        </w:rPr>
        <w:t>26</w:t>
      </w:r>
    </w:fldSimple>
  </w:p>
  <w:p w:rsidR="008E3404" w:rsidRDefault="008E34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404" w:rsidRDefault="008E3404">
    <w:pPr>
      <w:pStyle w:val="Footer"/>
      <w:jc w:val="center"/>
    </w:pPr>
  </w:p>
  <w:p w:rsidR="008E3404" w:rsidRDefault="008E340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404" w:rsidRDefault="008E3404">
    <w:pPr>
      <w:pStyle w:val="Footer"/>
      <w:jc w:val="center"/>
    </w:pPr>
    <w:r>
      <w:t>1</w:t>
    </w:r>
  </w:p>
  <w:p w:rsidR="008E3404" w:rsidRDefault="008E3404" w:rsidP="00B102B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404" w:rsidRDefault="008E3404" w:rsidP="00511106">
      <w:r>
        <w:separator/>
      </w:r>
    </w:p>
  </w:footnote>
  <w:footnote w:type="continuationSeparator" w:id="0">
    <w:p w:rsidR="008E3404" w:rsidRDefault="008E3404" w:rsidP="00511106">
      <w:r>
        <w:continuationSeparator/>
      </w:r>
    </w:p>
  </w:footnote>
  <w:footnote w:id="1">
    <w:p w:rsidR="008E3404" w:rsidRDefault="008E3404" w:rsidP="00511106">
      <w:pPr>
        <w:pStyle w:val="FootnoteText"/>
        <w:jc w:val="both"/>
      </w:pPr>
      <w:r w:rsidRPr="00E630BC">
        <w:rPr>
          <w:vertAlign w:val="superscript"/>
        </w:rPr>
        <w:footnoteRef/>
      </w:r>
      <w:r w:rsidRPr="00E630BC">
        <w:t xml:space="preserve"> Необходимо отметить, что определение «аналогичный товар», приведенное в статье 2 Соглашения, применяется по отношению к товару, производимому отраслью экономики государств – членов </w:t>
      </w:r>
      <w:r>
        <w:t xml:space="preserve">ТС </w:t>
      </w:r>
      <w:r w:rsidRPr="00E630BC">
        <w:t>так и на товар, продаваемый иностранной компанией-экспортером на своем внутреннем рынке. В первом случае данное определение используется для целей определения состава отрасли экономики</w:t>
      </w:r>
      <w:r w:rsidRPr="00E630BC">
        <w:rPr>
          <w:i/>
          <w:iCs/>
          <w:sz w:val="28"/>
          <w:szCs w:val="28"/>
        </w:rPr>
        <w:t xml:space="preserve"> </w:t>
      </w:r>
      <w:r w:rsidRPr="00E630BC">
        <w:t>государ</w:t>
      </w:r>
      <w:r>
        <w:t>ств – </w:t>
      </w:r>
      <w:r w:rsidRPr="00E630BC">
        <w:t xml:space="preserve">членов </w:t>
      </w:r>
      <w:r>
        <w:t>ТС</w:t>
      </w:r>
      <w:r w:rsidRPr="00E630BC">
        <w:t xml:space="preserve"> и определения наличия материального ущерба (угрозы материального ущерба</w:t>
      </w:r>
      <w:r w:rsidRPr="00713FB9">
        <w:t>/</w:t>
      </w:r>
      <w:r>
        <w:t>замедления создания</w:t>
      </w:r>
      <w:r w:rsidRPr="00E630BC">
        <w:t>) отрасли экономики</w:t>
      </w:r>
      <w:r>
        <w:t xml:space="preserve"> государств – </w:t>
      </w:r>
      <w:r w:rsidRPr="00E630BC">
        <w:t xml:space="preserve">членов Таможенного союза, а во втором – для целей определения наличия </w:t>
      </w:r>
      <w:r>
        <w:t>субсидируемого</w:t>
      </w:r>
      <w:r w:rsidRPr="00E630BC">
        <w:t xml:space="preserve"> импорта.</w:t>
      </w:r>
    </w:p>
  </w:footnote>
  <w:footnote w:id="2">
    <w:p w:rsidR="008E3404" w:rsidRDefault="008E3404" w:rsidP="00511106">
      <w:pPr>
        <w:pStyle w:val="FootnoteText"/>
      </w:pPr>
      <w:r>
        <w:rPr>
          <w:rStyle w:val="FootnoteReference"/>
        </w:rPr>
        <w:footnoteRef/>
      </w:r>
      <w:r>
        <w:t xml:space="preserve"> Информация об объемах и стоимости импорта и экспорта товаров по Республике Казахстан размещается в свободном доступе на сайте ведомства. </w:t>
      </w:r>
    </w:p>
  </w:footnote>
  <w:footnote w:id="3">
    <w:p w:rsidR="008E3404" w:rsidRDefault="008E3404" w:rsidP="00511106">
      <w:pPr>
        <w:pStyle w:val="FootnoteText"/>
        <w:jc w:val="both"/>
      </w:pPr>
      <w:r w:rsidRPr="003427E0">
        <w:rPr>
          <w:rStyle w:val="FootnoteReference"/>
        </w:rPr>
        <w:footnoteRef/>
      </w:r>
      <w:r w:rsidRPr="003427E0">
        <w:t xml:space="preserve"> Общий объем </w:t>
      </w:r>
      <w:r>
        <w:t>импорта</w:t>
      </w:r>
      <w:r w:rsidRPr="003427E0">
        <w:t xml:space="preserve"> </w:t>
      </w:r>
      <w:r>
        <w:t>на</w:t>
      </w:r>
      <w:r w:rsidRPr="003427E0">
        <w:t xml:space="preserve"> территори</w:t>
      </w:r>
      <w:r>
        <w:t>ю</w:t>
      </w:r>
      <w:r w:rsidRPr="003427E0">
        <w:t xml:space="preserve"> Республики Беларусь по всем странам, за исключением стран-членов Таможенного союза. Источник: Государственный таможенный комитет Республики Беларусь (</w:t>
      </w:r>
      <w:hyperlink r:id="rId1" w:history="1">
        <w:r w:rsidRPr="003427E0">
          <w:rPr>
            <w:rStyle w:val="Hyperlink"/>
          </w:rPr>
          <w:t>http://gtk.gov.by/</w:t>
        </w:r>
      </w:hyperlink>
      <w:r w:rsidRPr="003427E0">
        <w:t>).</w:t>
      </w:r>
    </w:p>
  </w:footnote>
  <w:footnote w:id="4">
    <w:p w:rsidR="008E3404" w:rsidRDefault="008E3404" w:rsidP="00511106">
      <w:pPr>
        <w:pStyle w:val="FootnoteText"/>
      </w:pPr>
      <w:r w:rsidRPr="003427E0">
        <w:rPr>
          <w:rStyle w:val="FootnoteReference"/>
        </w:rPr>
        <w:footnoteRef/>
      </w:r>
      <w:r w:rsidRPr="003427E0">
        <w:t xml:space="preserve"> Общий объем </w:t>
      </w:r>
      <w:r>
        <w:t>импорта на территорию</w:t>
      </w:r>
      <w:r w:rsidRPr="003427E0">
        <w:t xml:space="preserve"> Республики Казахстан по всем странам, за исключением стран-членов Таможенного союза. Источник: Комитет таможенного контроля Министерства финансов Республики Казахстан. Данные также доступны в сети Интернет по адресу: </w:t>
      </w:r>
      <w:hyperlink r:id="rId2" w:history="1">
        <w:r w:rsidRPr="003427E0">
          <w:rPr>
            <w:rStyle w:val="Hyperlink"/>
          </w:rPr>
          <w:t>http://e.customs.kz</w:t>
        </w:r>
      </w:hyperlink>
      <w:r>
        <w:t>.</w:t>
      </w:r>
    </w:p>
  </w:footnote>
  <w:footnote w:id="5">
    <w:p w:rsidR="008E3404" w:rsidRDefault="008E3404" w:rsidP="00511106">
      <w:pPr>
        <w:pStyle w:val="FootnoteText"/>
      </w:pPr>
      <w:r w:rsidRPr="003427E0">
        <w:rPr>
          <w:rStyle w:val="FootnoteReference"/>
        </w:rPr>
        <w:footnoteRef/>
      </w:r>
      <w:r w:rsidRPr="003427E0">
        <w:t xml:space="preserve"> Общий объем </w:t>
      </w:r>
      <w:r>
        <w:t>импорта на территорию</w:t>
      </w:r>
      <w:r w:rsidRPr="003427E0">
        <w:t xml:space="preserve"> Российской Федерации по всем странам, за исключением стран-членов Таможенного союза. Источник: Федеральная</w:t>
      </w:r>
      <w:r>
        <w:t xml:space="preserve"> таможенная служба (</w:t>
      </w:r>
      <w:hyperlink r:id="rId3" w:history="1">
        <w:r w:rsidRPr="004D5A9A">
          <w:rPr>
            <w:rStyle w:val="Hyperlink"/>
          </w:rPr>
          <w:t>http://www.customs.ru/</w:t>
        </w:r>
      </w:hyperlink>
      <w:r>
        <w:t>).</w:t>
      </w:r>
    </w:p>
  </w:footnote>
  <w:footnote w:id="6">
    <w:p w:rsidR="008E3404" w:rsidRDefault="008E3404" w:rsidP="00511106">
      <w:pPr>
        <w:pStyle w:val="FootnoteText"/>
      </w:pPr>
      <w:r>
        <w:rPr>
          <w:rStyle w:val="FootnoteReference"/>
        </w:rPr>
        <w:footnoteRef/>
      </w:r>
      <w:r>
        <w:t xml:space="preserve"> Единая таможенная территория Таможенного союза</w:t>
      </w:r>
    </w:p>
  </w:footnote>
  <w:footnote w:id="7">
    <w:p w:rsidR="008E3404" w:rsidRDefault="008E3404" w:rsidP="00511106">
      <w:pPr>
        <w:pStyle w:val="FootnoteText"/>
        <w:jc w:val="both"/>
      </w:pPr>
      <w:r w:rsidRPr="003427E0">
        <w:rPr>
          <w:rStyle w:val="FootnoteReference"/>
        </w:rPr>
        <w:footnoteRef/>
      </w:r>
      <w:r w:rsidRPr="003427E0">
        <w:t xml:space="preserve"> Общий объем экспорта с территории Республики Беларусь по всем странам, за исключением стран-членов Таможенного союза. Источник: Государственный таможенный комитет Республики Беларусь (</w:t>
      </w:r>
      <w:hyperlink r:id="rId4" w:history="1">
        <w:r w:rsidRPr="003427E0">
          <w:rPr>
            <w:rStyle w:val="Hyperlink"/>
          </w:rPr>
          <w:t>http://gtk.gov.by/</w:t>
        </w:r>
      </w:hyperlink>
      <w:r w:rsidRPr="003427E0">
        <w:t>).</w:t>
      </w:r>
    </w:p>
  </w:footnote>
  <w:footnote w:id="8">
    <w:p w:rsidR="008E3404" w:rsidRDefault="008E3404" w:rsidP="00511106">
      <w:pPr>
        <w:pStyle w:val="FootnoteText"/>
      </w:pPr>
      <w:r w:rsidRPr="003427E0">
        <w:rPr>
          <w:rStyle w:val="FootnoteReference"/>
        </w:rPr>
        <w:footnoteRef/>
      </w:r>
      <w:r w:rsidRPr="003427E0">
        <w:t xml:space="preserve"> В данной таблице и далее по тексту единицей измерения следует принимать тонну, однако в случаях, когда при импорте/экспорте используются дополнительные единицы измерения, следует представлять данные в дополнительных единицах измерения (кг, штука, литр, метр, пара и т.д.).</w:t>
      </w:r>
    </w:p>
  </w:footnote>
  <w:footnote w:id="9">
    <w:p w:rsidR="008E3404" w:rsidRDefault="008E3404" w:rsidP="00511106">
      <w:pPr>
        <w:pStyle w:val="FootnoteText"/>
      </w:pPr>
      <w:r w:rsidRPr="003427E0">
        <w:rPr>
          <w:rStyle w:val="FootnoteReference"/>
        </w:rPr>
        <w:footnoteRef/>
      </w:r>
      <w:r w:rsidRPr="003427E0">
        <w:t xml:space="preserve"> Общий объем экспорта с территории Республики Казахстан по всем странам, за исключением стран-членов Таможенного союза. Источник: Комитет таможенного контроля Министерства финансов Республики Казахстан. Данные также доступны в сети Интернет по адресу: </w:t>
      </w:r>
      <w:hyperlink r:id="rId5" w:history="1">
        <w:r w:rsidRPr="003427E0">
          <w:rPr>
            <w:rStyle w:val="Hyperlink"/>
          </w:rPr>
          <w:t>http://e.customs.kz</w:t>
        </w:r>
      </w:hyperlink>
      <w:r>
        <w:t>.</w:t>
      </w:r>
    </w:p>
  </w:footnote>
  <w:footnote w:id="10">
    <w:p w:rsidR="008E3404" w:rsidRDefault="008E3404" w:rsidP="00511106">
      <w:pPr>
        <w:pStyle w:val="FootnoteText"/>
      </w:pPr>
      <w:r w:rsidRPr="003427E0">
        <w:rPr>
          <w:rStyle w:val="FootnoteReference"/>
        </w:rPr>
        <w:footnoteRef/>
      </w:r>
      <w:r w:rsidRPr="003427E0">
        <w:t xml:space="preserve"> Общий объем экспорта с территории Российской Федерации по всем странам, за исключением стран-членов Таможенного союза. Источник: Федеральная</w:t>
      </w:r>
      <w:r>
        <w:t xml:space="preserve"> таможенная служба (</w:t>
      </w:r>
      <w:hyperlink r:id="rId6" w:history="1">
        <w:r w:rsidRPr="004D5A9A">
          <w:rPr>
            <w:rStyle w:val="Hyperlink"/>
          </w:rPr>
          <w:t>http://www.customs.ru/</w:t>
        </w:r>
      </w:hyperlink>
      <w:r>
        <w:t>).</w:t>
      </w:r>
    </w:p>
  </w:footnote>
  <w:footnote w:id="11">
    <w:p w:rsidR="008E3404" w:rsidRDefault="008E3404" w:rsidP="0051110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14007B">
        <w:t xml:space="preserve">Персонал, занятый в производстве </w:t>
      </w:r>
      <w:r>
        <w:t>т</w:t>
      </w:r>
      <w:r w:rsidRPr="0014007B">
        <w:t xml:space="preserve">овара в отрасли </w:t>
      </w:r>
      <w:r w:rsidRPr="0014007B">
        <w:rPr>
          <w:noProof/>
        </w:rPr>
        <w:t xml:space="preserve">экономики </w:t>
      </w:r>
      <w:r w:rsidRPr="0014007B">
        <w:t>государств – членов Таможенного союза – рабочие основного и вспомогательного производств.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388"/>
    <w:multiLevelType w:val="multilevel"/>
    <w:tmpl w:val="2692F41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31BEB"/>
    <w:multiLevelType w:val="hybridMultilevel"/>
    <w:tmpl w:val="4D3C620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F64BD"/>
    <w:multiLevelType w:val="singleLevel"/>
    <w:tmpl w:val="F9BC5138"/>
    <w:lvl w:ilvl="0">
      <w:start w:val="2"/>
      <w:numFmt w:val="decimal"/>
      <w:lvlText w:val="%1. "/>
      <w:legacy w:legacy="1" w:legacySpace="0" w:legacyIndent="360"/>
      <w:lvlJc w:val="left"/>
      <w:pPr>
        <w:ind w:left="648" w:hanging="360"/>
      </w:pPr>
      <w:rPr>
        <w:b w:val="0"/>
        <w:bCs w:val="0"/>
        <w:i w:val="0"/>
        <w:iCs w:val="0"/>
        <w:color w:val="000000"/>
        <w:sz w:val="26"/>
        <w:szCs w:val="26"/>
      </w:rPr>
    </w:lvl>
  </w:abstractNum>
  <w:abstractNum w:abstractNumId="3">
    <w:nsid w:val="067D15BB"/>
    <w:multiLevelType w:val="hybridMultilevel"/>
    <w:tmpl w:val="F1C83B58"/>
    <w:lvl w:ilvl="0" w:tplc="C7908342">
      <w:start w:val="1"/>
      <w:numFmt w:val="decimal"/>
      <w:lvlText w:val="4.%1"/>
      <w:lvlJc w:val="center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0419000F">
      <w:start w:val="1"/>
      <w:numFmt w:val="decimal"/>
      <w:lvlText w:val="%4."/>
      <w:lvlJc w:val="left"/>
      <w:pPr>
        <w:ind w:left="5356" w:hanging="360"/>
      </w:pPr>
    </w:lvl>
    <w:lvl w:ilvl="4" w:tplc="04190019">
      <w:start w:val="1"/>
      <w:numFmt w:val="lowerLetter"/>
      <w:lvlText w:val="%5."/>
      <w:lvlJc w:val="left"/>
      <w:pPr>
        <w:ind w:left="6076" w:hanging="360"/>
      </w:pPr>
    </w:lvl>
    <w:lvl w:ilvl="5" w:tplc="0419001B">
      <w:start w:val="1"/>
      <w:numFmt w:val="lowerRoman"/>
      <w:lvlText w:val="%6."/>
      <w:lvlJc w:val="right"/>
      <w:pPr>
        <w:ind w:left="6796" w:hanging="180"/>
      </w:pPr>
    </w:lvl>
    <w:lvl w:ilvl="6" w:tplc="0419000F">
      <w:start w:val="1"/>
      <w:numFmt w:val="decimal"/>
      <w:lvlText w:val="%7."/>
      <w:lvlJc w:val="left"/>
      <w:pPr>
        <w:ind w:left="7516" w:hanging="360"/>
      </w:pPr>
    </w:lvl>
    <w:lvl w:ilvl="7" w:tplc="04190019">
      <w:start w:val="1"/>
      <w:numFmt w:val="lowerLetter"/>
      <w:lvlText w:val="%8."/>
      <w:lvlJc w:val="left"/>
      <w:pPr>
        <w:ind w:left="8236" w:hanging="360"/>
      </w:pPr>
    </w:lvl>
    <w:lvl w:ilvl="8" w:tplc="0419001B">
      <w:start w:val="1"/>
      <w:numFmt w:val="lowerRoman"/>
      <w:lvlText w:val="%9."/>
      <w:lvlJc w:val="right"/>
      <w:pPr>
        <w:ind w:left="8956" w:hanging="180"/>
      </w:pPr>
    </w:lvl>
  </w:abstractNum>
  <w:abstractNum w:abstractNumId="4">
    <w:nsid w:val="10985954"/>
    <w:multiLevelType w:val="hybridMultilevel"/>
    <w:tmpl w:val="AA9258AA"/>
    <w:lvl w:ilvl="0" w:tplc="07DCEFD6">
      <w:start w:val="1"/>
      <w:numFmt w:val="bullet"/>
      <w:lvlText w:val=""/>
      <w:lvlJc w:val="left"/>
      <w:pPr>
        <w:ind w:left="727" w:hanging="360"/>
      </w:pPr>
      <w:rPr>
        <w:rFonts w:ascii="Symbol" w:hAnsi="Symbol" w:cs="Symbol" w:hint="default"/>
      </w:rPr>
    </w:lvl>
    <w:lvl w:ilvl="1" w:tplc="85407580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1CF8D06E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BAD0314C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961ACCEA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E51C0DD2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7EB6772E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9522AC24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7B56FE48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5">
    <w:nsid w:val="112C6B56"/>
    <w:multiLevelType w:val="hybridMultilevel"/>
    <w:tmpl w:val="6B4017F6"/>
    <w:lvl w:ilvl="0" w:tplc="04190001">
      <w:start w:val="1"/>
      <w:numFmt w:val="decimal"/>
      <w:lvlText w:val="%1."/>
      <w:lvlJc w:val="left"/>
      <w:pPr>
        <w:ind w:left="1211" w:hanging="360"/>
      </w:pPr>
    </w:lvl>
    <w:lvl w:ilvl="1" w:tplc="04190003">
      <w:start w:val="1"/>
      <w:numFmt w:val="lowerLetter"/>
      <w:lvlText w:val="%2."/>
      <w:lvlJc w:val="left"/>
      <w:pPr>
        <w:ind w:left="193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059D8"/>
    <w:multiLevelType w:val="hybridMultilevel"/>
    <w:tmpl w:val="47CCD8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972A15"/>
    <w:multiLevelType w:val="hybridMultilevel"/>
    <w:tmpl w:val="657CD60E"/>
    <w:lvl w:ilvl="0" w:tplc="0419000F">
      <w:start w:val="1"/>
      <w:numFmt w:val="bullet"/>
      <w:lvlText w:val=""/>
      <w:lvlJc w:val="left"/>
      <w:pPr>
        <w:ind w:left="2771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1CF63A3E"/>
    <w:multiLevelType w:val="hybridMultilevel"/>
    <w:tmpl w:val="43F4496A"/>
    <w:lvl w:ilvl="0" w:tplc="0419000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B1502CF"/>
    <w:multiLevelType w:val="hybridMultilevel"/>
    <w:tmpl w:val="05CA5F02"/>
    <w:lvl w:ilvl="0" w:tplc="C7CEA70C">
      <w:start w:val="1"/>
      <w:numFmt w:val="decimal"/>
      <w:pStyle w:val="1"/>
      <w:lvlText w:val="1.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D24F4"/>
    <w:multiLevelType w:val="hybridMultilevel"/>
    <w:tmpl w:val="D69846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FCF48B4"/>
    <w:multiLevelType w:val="multilevel"/>
    <w:tmpl w:val="F0E42088"/>
    <w:lvl w:ilvl="0">
      <w:start w:val="1"/>
      <w:numFmt w:val="decimal"/>
      <w:lvlText w:val="%1."/>
      <w:legacy w:legacy="1" w:legacySpace="0" w:legacyIndent="0"/>
      <w:lvlJc w:val="left"/>
    </w:lvl>
    <w:lvl w:ilvl="1">
      <w:start w:val="6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12">
    <w:nsid w:val="32A80327"/>
    <w:multiLevelType w:val="hybridMultilevel"/>
    <w:tmpl w:val="E3583FA6"/>
    <w:lvl w:ilvl="0" w:tplc="35A42CAA">
      <w:start w:val="1"/>
      <w:numFmt w:val="decimal"/>
      <w:lvlText w:val="1.%1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3">
    <w:nsid w:val="3379668F"/>
    <w:multiLevelType w:val="singleLevel"/>
    <w:tmpl w:val="C47EB518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bCs w:val="0"/>
        <w:i/>
        <w:iCs/>
        <w:color w:val="000000"/>
        <w:sz w:val="24"/>
        <w:szCs w:val="24"/>
      </w:rPr>
    </w:lvl>
  </w:abstractNum>
  <w:abstractNum w:abstractNumId="14">
    <w:nsid w:val="35412A67"/>
    <w:multiLevelType w:val="hybridMultilevel"/>
    <w:tmpl w:val="BF7EC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82D44EA"/>
    <w:multiLevelType w:val="hybridMultilevel"/>
    <w:tmpl w:val="0270CFAC"/>
    <w:lvl w:ilvl="0" w:tplc="0419000F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>
    <w:nsid w:val="4EB00C03"/>
    <w:multiLevelType w:val="hybridMultilevel"/>
    <w:tmpl w:val="4D3C620A"/>
    <w:lvl w:ilvl="0" w:tplc="04190001">
      <w:start w:val="1"/>
      <w:numFmt w:val="decimal"/>
      <w:lvlText w:val="%1."/>
      <w:lvlJc w:val="left"/>
      <w:pPr>
        <w:ind w:left="1211" w:hanging="360"/>
      </w:pPr>
    </w:lvl>
    <w:lvl w:ilvl="1" w:tplc="04190003">
      <w:start w:val="1"/>
      <w:numFmt w:val="lowerLetter"/>
      <w:lvlText w:val="%2."/>
      <w:lvlJc w:val="left"/>
      <w:pPr>
        <w:ind w:left="193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2D1A23"/>
    <w:multiLevelType w:val="hybridMultilevel"/>
    <w:tmpl w:val="ABF68D8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8F1A50"/>
    <w:multiLevelType w:val="multilevel"/>
    <w:tmpl w:val="74CE9764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E57E79"/>
    <w:multiLevelType w:val="hybridMultilevel"/>
    <w:tmpl w:val="57164818"/>
    <w:lvl w:ilvl="0" w:tplc="9EB62BC4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5A40AD8"/>
    <w:multiLevelType w:val="hybridMultilevel"/>
    <w:tmpl w:val="ABF68D84"/>
    <w:lvl w:ilvl="0" w:tplc="3468E304">
      <w:start w:val="1"/>
      <w:numFmt w:val="decimal"/>
      <w:lvlText w:val="%1."/>
      <w:lvlJc w:val="left"/>
      <w:pPr>
        <w:ind w:left="1211" w:hanging="360"/>
      </w:pPr>
    </w:lvl>
    <w:lvl w:ilvl="1" w:tplc="CD3ACEF0">
      <w:start w:val="1"/>
      <w:numFmt w:val="lowerLetter"/>
      <w:lvlText w:val="%2."/>
      <w:lvlJc w:val="left"/>
      <w:pPr>
        <w:ind w:left="1931" w:hanging="360"/>
      </w:pPr>
    </w:lvl>
    <w:lvl w:ilvl="2" w:tplc="796217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30BB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097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A622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3202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FAF2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4A7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C952AE"/>
    <w:multiLevelType w:val="hybridMultilevel"/>
    <w:tmpl w:val="4D3C620A"/>
    <w:lvl w:ilvl="0" w:tplc="04190013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EB0A22"/>
    <w:multiLevelType w:val="hybridMultilevel"/>
    <w:tmpl w:val="CF0803F4"/>
    <w:lvl w:ilvl="0" w:tplc="03BECC6E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6F705F78"/>
    <w:multiLevelType w:val="hybridMultilevel"/>
    <w:tmpl w:val="43C2B87E"/>
    <w:lvl w:ilvl="0" w:tplc="1AEC1B22">
      <w:start w:val="1"/>
      <w:numFmt w:val="decimal"/>
      <w:lvlText w:val="2.%1"/>
      <w:lvlJc w:val="center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0419000F">
      <w:start w:val="1"/>
      <w:numFmt w:val="decimal"/>
      <w:lvlText w:val="%4."/>
      <w:lvlJc w:val="left"/>
      <w:pPr>
        <w:ind w:left="5356" w:hanging="360"/>
      </w:pPr>
    </w:lvl>
    <w:lvl w:ilvl="4" w:tplc="04190019">
      <w:start w:val="1"/>
      <w:numFmt w:val="lowerLetter"/>
      <w:lvlText w:val="%5."/>
      <w:lvlJc w:val="left"/>
      <w:pPr>
        <w:ind w:left="6076" w:hanging="360"/>
      </w:pPr>
    </w:lvl>
    <w:lvl w:ilvl="5" w:tplc="0419001B">
      <w:start w:val="1"/>
      <w:numFmt w:val="lowerRoman"/>
      <w:lvlText w:val="%6."/>
      <w:lvlJc w:val="right"/>
      <w:pPr>
        <w:ind w:left="6796" w:hanging="180"/>
      </w:pPr>
    </w:lvl>
    <w:lvl w:ilvl="6" w:tplc="0419000F">
      <w:start w:val="1"/>
      <w:numFmt w:val="decimal"/>
      <w:lvlText w:val="%7."/>
      <w:lvlJc w:val="left"/>
      <w:pPr>
        <w:ind w:left="7516" w:hanging="360"/>
      </w:pPr>
    </w:lvl>
    <w:lvl w:ilvl="7" w:tplc="04190019">
      <w:start w:val="1"/>
      <w:numFmt w:val="lowerLetter"/>
      <w:lvlText w:val="%8."/>
      <w:lvlJc w:val="left"/>
      <w:pPr>
        <w:ind w:left="8236" w:hanging="360"/>
      </w:pPr>
    </w:lvl>
    <w:lvl w:ilvl="8" w:tplc="0419001B">
      <w:start w:val="1"/>
      <w:numFmt w:val="lowerRoman"/>
      <w:lvlText w:val="%9."/>
      <w:lvlJc w:val="right"/>
      <w:pPr>
        <w:ind w:left="8956" w:hanging="180"/>
      </w:pPr>
    </w:lvl>
  </w:abstractNum>
  <w:abstractNum w:abstractNumId="24">
    <w:nsid w:val="7491420B"/>
    <w:multiLevelType w:val="singleLevel"/>
    <w:tmpl w:val="F9BC513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bCs w:val="0"/>
        <w:i w:val="0"/>
        <w:iCs w:val="0"/>
        <w:color w:val="000000"/>
        <w:sz w:val="26"/>
        <w:szCs w:val="26"/>
      </w:rPr>
    </w:lvl>
  </w:abstractNum>
  <w:abstractNum w:abstractNumId="25">
    <w:nsid w:val="7B373CBB"/>
    <w:multiLevelType w:val="singleLevel"/>
    <w:tmpl w:val="1B364282"/>
    <w:lvl w:ilvl="0">
      <w:start w:val="1"/>
      <w:numFmt w:val="decimal"/>
      <w:lvlText w:val="%1. "/>
      <w:legacy w:legacy="1" w:legacySpace="0" w:legacyIndent="360"/>
      <w:lvlJc w:val="left"/>
      <w:pPr>
        <w:ind w:left="648" w:hanging="360"/>
      </w:pPr>
      <w:rPr>
        <w:b w:val="0"/>
        <w:bCs w:val="0"/>
        <w:i w:val="0"/>
        <w:iCs w:val="0"/>
        <w:color w:val="000000"/>
        <w:sz w:val="26"/>
        <w:szCs w:val="26"/>
      </w:rPr>
    </w:lvl>
  </w:abstractNum>
  <w:abstractNum w:abstractNumId="26">
    <w:nsid w:val="7EB779C8"/>
    <w:multiLevelType w:val="hybridMultilevel"/>
    <w:tmpl w:val="3D0EC916"/>
    <w:lvl w:ilvl="0" w:tplc="0419000F">
      <w:start w:val="1"/>
      <w:numFmt w:val="bullet"/>
      <w:lvlText w:val=""/>
      <w:lvlJc w:val="left"/>
      <w:pPr>
        <w:tabs>
          <w:tab w:val="num" w:pos="1244"/>
        </w:tabs>
        <w:ind w:left="1244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603"/>
        </w:tabs>
        <w:ind w:left="2603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3323"/>
        </w:tabs>
        <w:ind w:left="3323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4043"/>
        </w:tabs>
        <w:ind w:left="4043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763"/>
        </w:tabs>
        <w:ind w:left="4763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483"/>
        </w:tabs>
        <w:ind w:left="5483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6203"/>
        </w:tabs>
        <w:ind w:left="6203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923"/>
        </w:tabs>
        <w:ind w:left="6923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643"/>
        </w:tabs>
        <w:ind w:left="7643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6"/>
  </w:num>
  <w:num w:numId="3">
    <w:abstractNumId w:val="21"/>
  </w:num>
  <w:num w:numId="4">
    <w:abstractNumId w:val="7"/>
  </w:num>
  <w:num w:numId="5">
    <w:abstractNumId w:val="20"/>
  </w:num>
  <w:num w:numId="6">
    <w:abstractNumId w:val="17"/>
  </w:num>
  <w:num w:numId="7">
    <w:abstractNumId w:val="16"/>
  </w:num>
  <w:num w:numId="8">
    <w:abstractNumId w:val="22"/>
  </w:num>
  <w:num w:numId="9">
    <w:abstractNumId w:val="1"/>
  </w:num>
  <w:num w:numId="10">
    <w:abstractNumId w:val="18"/>
  </w:num>
  <w:num w:numId="11">
    <w:abstractNumId w:val="4"/>
  </w:num>
  <w:num w:numId="12">
    <w:abstractNumId w:val="8"/>
  </w:num>
  <w:num w:numId="13">
    <w:abstractNumId w:val="6"/>
  </w:num>
  <w:num w:numId="14">
    <w:abstractNumId w:val="12"/>
  </w:num>
  <w:num w:numId="15">
    <w:abstractNumId w:val="15"/>
  </w:num>
  <w:num w:numId="16">
    <w:abstractNumId w:val="23"/>
  </w:num>
  <w:num w:numId="17">
    <w:abstractNumId w:val="9"/>
  </w:num>
  <w:num w:numId="18">
    <w:abstractNumId w:val="19"/>
  </w:num>
  <w:num w:numId="19">
    <w:abstractNumId w:val="3"/>
  </w:num>
  <w:num w:numId="20">
    <w:abstractNumId w:val="14"/>
  </w:num>
  <w:num w:numId="21">
    <w:abstractNumId w:val="10"/>
  </w:num>
  <w:num w:numId="22">
    <w:abstractNumId w:val="25"/>
  </w:num>
  <w:num w:numId="23">
    <w:abstractNumId w:val="2"/>
  </w:num>
  <w:num w:numId="24">
    <w:abstractNumId w:val="2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648" w:hanging="360"/>
        </w:pPr>
        <w:rPr>
          <w:b w:val="0"/>
          <w:bCs w:val="0"/>
          <w:i w:val="0"/>
          <w:iCs w:val="0"/>
          <w:color w:val="000000"/>
          <w:sz w:val="26"/>
          <w:szCs w:val="26"/>
        </w:rPr>
      </w:lvl>
    </w:lvlOverride>
  </w:num>
  <w:num w:numId="25">
    <w:abstractNumId w:val="11"/>
  </w:num>
  <w:num w:numId="26">
    <w:abstractNumId w:val="13"/>
  </w:num>
  <w:num w:numId="27">
    <w:abstractNumId w:val="13"/>
    <w:lvlOverride w:ilvl="0">
      <w:lvl w:ilvl="0">
        <w:start w:val="3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b w:val="0"/>
          <w:bCs w:val="0"/>
          <w:i/>
          <w:iCs/>
          <w:color w:val="000000"/>
          <w:sz w:val="24"/>
          <w:szCs w:val="24"/>
        </w:rPr>
      </w:lvl>
    </w:lvlOverride>
  </w:num>
  <w:num w:numId="28">
    <w:abstractNumId w:val="13"/>
    <w:lvlOverride w:ilvl="0">
      <w:lvl w:ilvl="0">
        <w:start w:val="4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b w:val="0"/>
          <w:bCs w:val="0"/>
          <w:i/>
          <w:iCs/>
          <w:color w:val="000000"/>
          <w:sz w:val="24"/>
          <w:szCs w:val="24"/>
        </w:rPr>
      </w:lvl>
    </w:lvlOverride>
  </w:num>
  <w:num w:numId="29">
    <w:abstractNumId w:val="13"/>
    <w:lvlOverride w:ilvl="0">
      <w:lvl w:ilvl="0">
        <w:start w:val="5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b w:val="0"/>
          <w:bCs w:val="0"/>
          <w:i/>
          <w:iCs/>
          <w:color w:val="000000"/>
          <w:sz w:val="24"/>
          <w:szCs w:val="24"/>
        </w:rPr>
      </w:lvl>
    </w:lvlOverride>
  </w:num>
  <w:num w:numId="30">
    <w:abstractNumId w:val="13"/>
    <w:lvlOverride w:ilvl="0">
      <w:lvl w:ilvl="0">
        <w:start w:val="6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b w:val="0"/>
          <w:bCs w:val="0"/>
          <w:i/>
          <w:iCs/>
          <w:color w:val="000000"/>
          <w:sz w:val="24"/>
          <w:szCs w:val="24"/>
        </w:rPr>
      </w:lvl>
    </w:lvlOverride>
  </w:num>
  <w:num w:numId="31">
    <w:abstractNumId w:val="13"/>
    <w:lvlOverride w:ilvl="0">
      <w:lvl w:ilvl="0">
        <w:start w:val="7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b w:val="0"/>
          <w:bCs w:val="0"/>
          <w:i/>
          <w:iCs/>
          <w:color w:val="000000"/>
          <w:sz w:val="24"/>
          <w:szCs w:val="24"/>
        </w:rPr>
      </w:lvl>
    </w:lvlOverride>
  </w:num>
  <w:num w:numId="32">
    <w:abstractNumId w:val="24"/>
  </w:num>
  <w:num w:numId="33">
    <w:abstractNumId w:val="24"/>
    <w:lvlOverride w:ilvl="0">
      <w:lvl w:ilvl="0">
        <w:start w:val="2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b w:val="0"/>
          <w:bCs w:val="0"/>
          <w:i w:val="0"/>
          <w:iCs w:val="0"/>
          <w:color w:val="000000"/>
          <w:sz w:val="26"/>
          <w:szCs w:val="26"/>
        </w:rPr>
      </w:lvl>
    </w:lvlOverride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106"/>
    <w:rsid w:val="000221F5"/>
    <w:rsid w:val="00030EE4"/>
    <w:rsid w:val="000334D8"/>
    <w:rsid w:val="00036F5B"/>
    <w:rsid w:val="00041FD1"/>
    <w:rsid w:val="00057F80"/>
    <w:rsid w:val="000668F1"/>
    <w:rsid w:val="000764ED"/>
    <w:rsid w:val="00083028"/>
    <w:rsid w:val="000953AE"/>
    <w:rsid w:val="000A1374"/>
    <w:rsid w:val="000A1F02"/>
    <w:rsid w:val="000C6871"/>
    <w:rsid w:val="000D0A53"/>
    <w:rsid w:val="000D2368"/>
    <w:rsid w:val="000D5E27"/>
    <w:rsid w:val="000E5FCC"/>
    <w:rsid w:val="000E74E8"/>
    <w:rsid w:val="00110519"/>
    <w:rsid w:val="00114C0E"/>
    <w:rsid w:val="00121E3E"/>
    <w:rsid w:val="00124FEC"/>
    <w:rsid w:val="00125BD1"/>
    <w:rsid w:val="0014007B"/>
    <w:rsid w:val="001446DC"/>
    <w:rsid w:val="00150AE0"/>
    <w:rsid w:val="00155009"/>
    <w:rsid w:val="00157D7E"/>
    <w:rsid w:val="00167EB9"/>
    <w:rsid w:val="001B2BAD"/>
    <w:rsid w:val="001B600F"/>
    <w:rsid w:val="001C190B"/>
    <w:rsid w:val="001D213A"/>
    <w:rsid w:val="00202835"/>
    <w:rsid w:val="0022680C"/>
    <w:rsid w:val="0022799C"/>
    <w:rsid w:val="0025008B"/>
    <w:rsid w:val="00257A0F"/>
    <w:rsid w:val="00262F82"/>
    <w:rsid w:val="002670A1"/>
    <w:rsid w:val="0027284F"/>
    <w:rsid w:val="002A7A9D"/>
    <w:rsid w:val="002B5903"/>
    <w:rsid w:val="002B69A6"/>
    <w:rsid w:val="002C6B32"/>
    <w:rsid w:val="002C6F21"/>
    <w:rsid w:val="002E5C43"/>
    <w:rsid w:val="002F7182"/>
    <w:rsid w:val="00302115"/>
    <w:rsid w:val="003065DD"/>
    <w:rsid w:val="00306FC9"/>
    <w:rsid w:val="00312912"/>
    <w:rsid w:val="00316DF6"/>
    <w:rsid w:val="003206B7"/>
    <w:rsid w:val="00320EC4"/>
    <w:rsid w:val="00333B76"/>
    <w:rsid w:val="003352A0"/>
    <w:rsid w:val="003367CD"/>
    <w:rsid w:val="00336C3C"/>
    <w:rsid w:val="003427E0"/>
    <w:rsid w:val="00346378"/>
    <w:rsid w:val="00346B76"/>
    <w:rsid w:val="003563F5"/>
    <w:rsid w:val="00366214"/>
    <w:rsid w:val="00383958"/>
    <w:rsid w:val="003C398D"/>
    <w:rsid w:val="003D626A"/>
    <w:rsid w:val="003D7E67"/>
    <w:rsid w:val="003E05AE"/>
    <w:rsid w:val="003E3485"/>
    <w:rsid w:val="003F3501"/>
    <w:rsid w:val="003F498E"/>
    <w:rsid w:val="003F66C1"/>
    <w:rsid w:val="00422332"/>
    <w:rsid w:val="00433C57"/>
    <w:rsid w:val="004417AF"/>
    <w:rsid w:val="00441F01"/>
    <w:rsid w:val="00453541"/>
    <w:rsid w:val="00453DFC"/>
    <w:rsid w:val="00462882"/>
    <w:rsid w:val="0046437E"/>
    <w:rsid w:val="004A289D"/>
    <w:rsid w:val="004B2DF5"/>
    <w:rsid w:val="004C0BE8"/>
    <w:rsid w:val="004D5A9A"/>
    <w:rsid w:val="004F1C4C"/>
    <w:rsid w:val="00511106"/>
    <w:rsid w:val="00520783"/>
    <w:rsid w:val="005226E7"/>
    <w:rsid w:val="00524008"/>
    <w:rsid w:val="00530B9F"/>
    <w:rsid w:val="00557AA4"/>
    <w:rsid w:val="00566D97"/>
    <w:rsid w:val="005672A3"/>
    <w:rsid w:val="00576805"/>
    <w:rsid w:val="006230FD"/>
    <w:rsid w:val="0065169C"/>
    <w:rsid w:val="0067559D"/>
    <w:rsid w:val="00695DB5"/>
    <w:rsid w:val="006A3D42"/>
    <w:rsid w:val="006B6939"/>
    <w:rsid w:val="006C1D52"/>
    <w:rsid w:val="006D0620"/>
    <w:rsid w:val="006D293A"/>
    <w:rsid w:val="006F3897"/>
    <w:rsid w:val="00704C93"/>
    <w:rsid w:val="00713FB9"/>
    <w:rsid w:val="00714215"/>
    <w:rsid w:val="00717AA6"/>
    <w:rsid w:val="00720D3F"/>
    <w:rsid w:val="007252BC"/>
    <w:rsid w:val="0072724B"/>
    <w:rsid w:val="00734480"/>
    <w:rsid w:val="00752BFD"/>
    <w:rsid w:val="00783EAA"/>
    <w:rsid w:val="00786A77"/>
    <w:rsid w:val="0079094C"/>
    <w:rsid w:val="00797CBA"/>
    <w:rsid w:val="007A533A"/>
    <w:rsid w:val="007B6A9B"/>
    <w:rsid w:val="007B770A"/>
    <w:rsid w:val="007C30DB"/>
    <w:rsid w:val="007C30FA"/>
    <w:rsid w:val="007C341A"/>
    <w:rsid w:val="007D3EA3"/>
    <w:rsid w:val="007D78CF"/>
    <w:rsid w:val="007E5776"/>
    <w:rsid w:val="007E654C"/>
    <w:rsid w:val="007F0A1D"/>
    <w:rsid w:val="007F156E"/>
    <w:rsid w:val="007F40C6"/>
    <w:rsid w:val="007F605D"/>
    <w:rsid w:val="008019EA"/>
    <w:rsid w:val="00815D83"/>
    <w:rsid w:val="008212FC"/>
    <w:rsid w:val="00822EE2"/>
    <w:rsid w:val="00831CF7"/>
    <w:rsid w:val="008419B3"/>
    <w:rsid w:val="00847E7F"/>
    <w:rsid w:val="0085274F"/>
    <w:rsid w:val="00854A2D"/>
    <w:rsid w:val="008555F7"/>
    <w:rsid w:val="0087491E"/>
    <w:rsid w:val="00876041"/>
    <w:rsid w:val="00883183"/>
    <w:rsid w:val="00883F09"/>
    <w:rsid w:val="00886224"/>
    <w:rsid w:val="008A2058"/>
    <w:rsid w:val="008B2FC8"/>
    <w:rsid w:val="008B4203"/>
    <w:rsid w:val="008C26FC"/>
    <w:rsid w:val="008D0C6E"/>
    <w:rsid w:val="008E3404"/>
    <w:rsid w:val="008E56E7"/>
    <w:rsid w:val="008E688B"/>
    <w:rsid w:val="00900BCF"/>
    <w:rsid w:val="009047B0"/>
    <w:rsid w:val="00911B22"/>
    <w:rsid w:val="009127DF"/>
    <w:rsid w:val="00913414"/>
    <w:rsid w:val="00914F27"/>
    <w:rsid w:val="00931A0F"/>
    <w:rsid w:val="00944941"/>
    <w:rsid w:val="00947409"/>
    <w:rsid w:val="009502E1"/>
    <w:rsid w:val="00960169"/>
    <w:rsid w:val="00961B8A"/>
    <w:rsid w:val="009708EC"/>
    <w:rsid w:val="0099621E"/>
    <w:rsid w:val="009B0450"/>
    <w:rsid w:val="009B50D8"/>
    <w:rsid w:val="009E7F50"/>
    <w:rsid w:val="009F4C58"/>
    <w:rsid w:val="00A029C9"/>
    <w:rsid w:val="00A04691"/>
    <w:rsid w:val="00A06DD3"/>
    <w:rsid w:val="00A2158D"/>
    <w:rsid w:val="00A2353F"/>
    <w:rsid w:val="00A66C7B"/>
    <w:rsid w:val="00A702C1"/>
    <w:rsid w:val="00A72C7F"/>
    <w:rsid w:val="00A76484"/>
    <w:rsid w:val="00A82A18"/>
    <w:rsid w:val="00A83286"/>
    <w:rsid w:val="00A833DB"/>
    <w:rsid w:val="00AA3B9D"/>
    <w:rsid w:val="00AB49AF"/>
    <w:rsid w:val="00AC2A8F"/>
    <w:rsid w:val="00AD4649"/>
    <w:rsid w:val="00AD6023"/>
    <w:rsid w:val="00AD603A"/>
    <w:rsid w:val="00AD6118"/>
    <w:rsid w:val="00AE7AA6"/>
    <w:rsid w:val="00AF0AA5"/>
    <w:rsid w:val="00AF105D"/>
    <w:rsid w:val="00AF4AA3"/>
    <w:rsid w:val="00B010A5"/>
    <w:rsid w:val="00B102B4"/>
    <w:rsid w:val="00B2109F"/>
    <w:rsid w:val="00B221FC"/>
    <w:rsid w:val="00B2365F"/>
    <w:rsid w:val="00B23E81"/>
    <w:rsid w:val="00B32C22"/>
    <w:rsid w:val="00B41580"/>
    <w:rsid w:val="00B4762A"/>
    <w:rsid w:val="00B52258"/>
    <w:rsid w:val="00B5442D"/>
    <w:rsid w:val="00B566F4"/>
    <w:rsid w:val="00B62B18"/>
    <w:rsid w:val="00B81E38"/>
    <w:rsid w:val="00B84513"/>
    <w:rsid w:val="00B87C9B"/>
    <w:rsid w:val="00B90EFA"/>
    <w:rsid w:val="00B96261"/>
    <w:rsid w:val="00BA6559"/>
    <w:rsid w:val="00BC277B"/>
    <w:rsid w:val="00BC65E9"/>
    <w:rsid w:val="00BE02B1"/>
    <w:rsid w:val="00BF749B"/>
    <w:rsid w:val="00C0347B"/>
    <w:rsid w:val="00C07F6D"/>
    <w:rsid w:val="00C30409"/>
    <w:rsid w:val="00C352AA"/>
    <w:rsid w:val="00C41051"/>
    <w:rsid w:val="00C45D23"/>
    <w:rsid w:val="00C545C1"/>
    <w:rsid w:val="00C6218A"/>
    <w:rsid w:val="00C6331D"/>
    <w:rsid w:val="00C66F35"/>
    <w:rsid w:val="00C67911"/>
    <w:rsid w:val="00C7452A"/>
    <w:rsid w:val="00C76AB5"/>
    <w:rsid w:val="00C82810"/>
    <w:rsid w:val="00C82A92"/>
    <w:rsid w:val="00C843B4"/>
    <w:rsid w:val="00C961C8"/>
    <w:rsid w:val="00CA7790"/>
    <w:rsid w:val="00CD6468"/>
    <w:rsid w:val="00CE1699"/>
    <w:rsid w:val="00CE2537"/>
    <w:rsid w:val="00D00971"/>
    <w:rsid w:val="00D03A82"/>
    <w:rsid w:val="00D07031"/>
    <w:rsid w:val="00D35FF1"/>
    <w:rsid w:val="00D44212"/>
    <w:rsid w:val="00D444F4"/>
    <w:rsid w:val="00D6001D"/>
    <w:rsid w:val="00D86AD2"/>
    <w:rsid w:val="00D90893"/>
    <w:rsid w:val="00D917E9"/>
    <w:rsid w:val="00D963C3"/>
    <w:rsid w:val="00DA1B76"/>
    <w:rsid w:val="00DB1985"/>
    <w:rsid w:val="00DB37F9"/>
    <w:rsid w:val="00DB6695"/>
    <w:rsid w:val="00DB7374"/>
    <w:rsid w:val="00DD7675"/>
    <w:rsid w:val="00DD7B4E"/>
    <w:rsid w:val="00DE04B7"/>
    <w:rsid w:val="00DF6844"/>
    <w:rsid w:val="00E25A02"/>
    <w:rsid w:val="00E31DB6"/>
    <w:rsid w:val="00E45935"/>
    <w:rsid w:val="00E45E50"/>
    <w:rsid w:val="00E46F04"/>
    <w:rsid w:val="00E5452C"/>
    <w:rsid w:val="00E630BC"/>
    <w:rsid w:val="00E674C2"/>
    <w:rsid w:val="00E76D4F"/>
    <w:rsid w:val="00E83257"/>
    <w:rsid w:val="00E91080"/>
    <w:rsid w:val="00E92038"/>
    <w:rsid w:val="00EA0B22"/>
    <w:rsid w:val="00EA303B"/>
    <w:rsid w:val="00EB1E6F"/>
    <w:rsid w:val="00EC52DB"/>
    <w:rsid w:val="00ED6AD4"/>
    <w:rsid w:val="00ED7E7D"/>
    <w:rsid w:val="00EE170D"/>
    <w:rsid w:val="00EE20BC"/>
    <w:rsid w:val="00EF658D"/>
    <w:rsid w:val="00EF6AD6"/>
    <w:rsid w:val="00EF6AF5"/>
    <w:rsid w:val="00F12A5F"/>
    <w:rsid w:val="00F2546A"/>
    <w:rsid w:val="00F356E4"/>
    <w:rsid w:val="00F4340F"/>
    <w:rsid w:val="00F43F3F"/>
    <w:rsid w:val="00F61B22"/>
    <w:rsid w:val="00F622B6"/>
    <w:rsid w:val="00F72FF4"/>
    <w:rsid w:val="00F73168"/>
    <w:rsid w:val="00F91ED1"/>
    <w:rsid w:val="00FA3121"/>
    <w:rsid w:val="00FD4C0F"/>
    <w:rsid w:val="00FE05BF"/>
    <w:rsid w:val="00FF0F0B"/>
    <w:rsid w:val="00FF6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locked="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locked="1" w:uiPriority="0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1106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1106"/>
    <w:pPr>
      <w:keepNext/>
      <w:spacing w:before="240" w:after="2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1106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1106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11106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1106"/>
    <w:rPr>
      <w:rFonts w:eastAsia="Times New Roman"/>
      <w:b/>
      <w:bCs/>
      <w:color w:val="auto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11106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11106"/>
    <w:rPr>
      <w:rFonts w:eastAsia="Times New Roman"/>
      <w:b/>
      <w:bCs/>
      <w:color w:val="auto"/>
      <w:sz w:val="26"/>
      <w:szCs w:val="26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11106"/>
    <w:rPr>
      <w:rFonts w:ascii="Cambria" w:hAnsi="Cambria" w:cs="Cambria"/>
      <w:color w:val="243F6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1110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11106"/>
    <w:rPr>
      <w:rFonts w:eastAsia="Times New Roman"/>
      <w:color w:val="auto"/>
      <w:lang w:eastAsia="ru-RU"/>
    </w:rPr>
  </w:style>
  <w:style w:type="paragraph" w:styleId="ListParagraph">
    <w:name w:val="List Paragraph"/>
    <w:basedOn w:val="Normal"/>
    <w:uiPriority w:val="99"/>
    <w:qFormat/>
    <w:rsid w:val="005111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KGK9">
    <w:name w:val="1KG=K9"/>
    <w:uiPriority w:val="99"/>
    <w:rsid w:val="00511106"/>
    <w:pPr>
      <w:autoSpaceDE w:val="0"/>
      <w:autoSpaceDN w:val="0"/>
      <w:adjustRightInd w:val="0"/>
    </w:pPr>
    <w:rPr>
      <w:rFonts w:ascii="MS Sans Serif" w:eastAsia="Times New Roman" w:hAnsi="MS Sans Serif" w:cs="MS Sans Serif"/>
      <w:sz w:val="24"/>
      <w:szCs w:val="24"/>
    </w:rPr>
  </w:style>
  <w:style w:type="character" w:customStyle="1" w:styleId="2">
    <w:name w:val="Заголовок №2_"/>
    <w:basedOn w:val="DefaultParagraphFont"/>
    <w:link w:val="20"/>
    <w:uiPriority w:val="99"/>
    <w:locked/>
    <w:rsid w:val="00511106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Normal"/>
    <w:link w:val="2"/>
    <w:uiPriority w:val="99"/>
    <w:rsid w:val="00511106"/>
    <w:pPr>
      <w:shd w:val="clear" w:color="auto" w:fill="FFFFFF"/>
      <w:spacing w:after="120" w:line="240" w:lineRule="atLeast"/>
      <w:jc w:val="center"/>
      <w:outlineLvl w:val="1"/>
    </w:pPr>
    <w:rPr>
      <w:rFonts w:eastAsia="Calibri"/>
      <w:color w:val="000000"/>
      <w:sz w:val="27"/>
      <w:szCs w:val="27"/>
      <w:lang w:eastAsia="en-US"/>
    </w:rPr>
  </w:style>
  <w:style w:type="paragraph" w:customStyle="1" w:styleId="a">
    <w:name w:val="Заголовок"/>
    <w:basedOn w:val="Heading2"/>
    <w:link w:val="a0"/>
    <w:uiPriority w:val="99"/>
    <w:rsid w:val="0051110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jc w:val="center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0">
    <w:name w:val="Заголовок Знак"/>
    <w:basedOn w:val="Heading2Char"/>
    <w:link w:val="a"/>
    <w:uiPriority w:val="99"/>
    <w:locked/>
    <w:rsid w:val="00511106"/>
    <w:rPr>
      <w:color w:val="auto"/>
    </w:rPr>
  </w:style>
  <w:style w:type="paragraph" w:customStyle="1" w:styleId="1">
    <w:name w:val="Стиль1"/>
    <w:basedOn w:val="Heading1"/>
    <w:link w:val="10"/>
    <w:uiPriority w:val="99"/>
    <w:rsid w:val="00511106"/>
    <w:pPr>
      <w:numPr>
        <w:numId w:val="17"/>
      </w:numPr>
      <w:jc w:val="center"/>
    </w:pPr>
  </w:style>
  <w:style w:type="character" w:customStyle="1" w:styleId="10">
    <w:name w:val="Стиль1 Знак"/>
    <w:basedOn w:val="Heading1Char"/>
    <w:link w:val="1"/>
    <w:uiPriority w:val="99"/>
    <w:locked/>
    <w:rsid w:val="00511106"/>
  </w:style>
  <w:style w:type="paragraph" w:styleId="TOC1">
    <w:name w:val="toc 1"/>
    <w:basedOn w:val="Normal"/>
    <w:next w:val="Normal"/>
    <w:autoRedefine/>
    <w:uiPriority w:val="99"/>
    <w:semiHidden/>
    <w:rsid w:val="00511106"/>
    <w:pPr>
      <w:tabs>
        <w:tab w:val="left" w:pos="709"/>
        <w:tab w:val="right" w:leader="dot" w:pos="9639"/>
      </w:tabs>
      <w:spacing w:after="100"/>
      <w:jc w:val="center"/>
    </w:pPr>
    <w:rPr>
      <w:sz w:val="28"/>
      <w:szCs w:val="28"/>
    </w:rPr>
  </w:style>
  <w:style w:type="paragraph" w:styleId="TOC2">
    <w:name w:val="toc 2"/>
    <w:basedOn w:val="Normal"/>
    <w:next w:val="Normal"/>
    <w:autoRedefine/>
    <w:uiPriority w:val="99"/>
    <w:semiHidden/>
    <w:rsid w:val="00511106"/>
    <w:pPr>
      <w:tabs>
        <w:tab w:val="right" w:leader="dot" w:pos="9627"/>
      </w:tabs>
      <w:spacing w:after="100"/>
      <w:ind w:left="426"/>
    </w:pPr>
    <w:rPr>
      <w:noProof/>
      <w:sz w:val="28"/>
      <w:szCs w:val="28"/>
    </w:rPr>
  </w:style>
  <w:style w:type="character" w:styleId="Hyperlink">
    <w:name w:val="Hyperlink"/>
    <w:basedOn w:val="DefaultParagraphFont"/>
    <w:uiPriority w:val="99"/>
    <w:rsid w:val="0051110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1110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11106"/>
    <w:rPr>
      <w:rFonts w:eastAsia="Times New Roman"/>
      <w:color w:val="auto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511106"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51110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11106"/>
    <w:rPr>
      <w:rFonts w:eastAsia="Times New Roman"/>
      <w:color w:val="auto"/>
      <w:lang w:eastAsia="ru-RU"/>
    </w:rPr>
  </w:style>
  <w:style w:type="paragraph" w:styleId="BodyText">
    <w:name w:val="Body Text"/>
    <w:basedOn w:val="Normal"/>
    <w:link w:val="BodyTextChar"/>
    <w:uiPriority w:val="99"/>
    <w:rsid w:val="005111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11106"/>
    <w:rPr>
      <w:rFonts w:eastAsia="Times New Roman"/>
      <w:color w:val="auto"/>
      <w:lang w:eastAsia="ru-RU"/>
    </w:rPr>
  </w:style>
  <w:style w:type="paragraph" w:styleId="Header">
    <w:name w:val="header"/>
    <w:basedOn w:val="Normal"/>
    <w:link w:val="HeaderChar"/>
    <w:uiPriority w:val="99"/>
    <w:rsid w:val="0051110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11106"/>
    <w:rPr>
      <w:rFonts w:eastAsia="Times New Roman"/>
      <w:color w:val="auto"/>
      <w:lang w:eastAsia="ru-RU"/>
    </w:rPr>
  </w:style>
  <w:style w:type="paragraph" w:styleId="Footer">
    <w:name w:val="footer"/>
    <w:basedOn w:val="Normal"/>
    <w:link w:val="FooterChar"/>
    <w:uiPriority w:val="99"/>
    <w:rsid w:val="0051110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1106"/>
    <w:rPr>
      <w:rFonts w:eastAsia="Times New Roman"/>
      <w:color w:val="auto"/>
      <w:lang w:eastAsia="ru-RU"/>
    </w:rPr>
  </w:style>
  <w:style w:type="paragraph" w:styleId="NormalWeb">
    <w:name w:val="Normal (Web)"/>
    <w:basedOn w:val="Normal"/>
    <w:uiPriority w:val="99"/>
    <w:rsid w:val="00511106"/>
    <w:pPr>
      <w:spacing w:before="100" w:beforeAutospacing="1" w:after="100" w:afterAutospacing="1"/>
    </w:pPr>
    <w:rPr>
      <w:rFonts w:ascii="Arial" w:hAnsi="Arial" w:cs="Arial"/>
    </w:rPr>
  </w:style>
  <w:style w:type="character" w:styleId="Strong">
    <w:name w:val="Strong"/>
    <w:basedOn w:val="DefaultParagraphFont"/>
    <w:uiPriority w:val="99"/>
    <w:qFormat/>
    <w:rsid w:val="0051110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11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1106"/>
    <w:rPr>
      <w:rFonts w:ascii="Tahoma" w:hAnsi="Tahoma" w:cs="Tahoma"/>
      <w:color w:val="auto"/>
      <w:sz w:val="16"/>
      <w:szCs w:val="16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51110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11106"/>
    <w:rPr>
      <w:rFonts w:eastAsia="Times New Roman"/>
      <w:color w:val="auto"/>
      <w:sz w:val="16"/>
      <w:szCs w:val="16"/>
      <w:lang w:eastAsia="ru-RU"/>
    </w:rPr>
  </w:style>
  <w:style w:type="paragraph" w:customStyle="1" w:styleId="xl29">
    <w:name w:val="xl29"/>
    <w:basedOn w:val="Normal"/>
    <w:uiPriority w:val="99"/>
    <w:rsid w:val="005111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paragraph" w:customStyle="1" w:styleId="xl28">
    <w:name w:val="xl28"/>
    <w:basedOn w:val="Normal"/>
    <w:uiPriority w:val="99"/>
    <w:rsid w:val="0051110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11106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51110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11106"/>
    <w:rPr>
      <w:rFonts w:eastAsia="Times New Roman"/>
      <w:color w:val="auto"/>
      <w:sz w:val="16"/>
      <w:szCs w:val="16"/>
      <w:lang w:eastAsia="ru-RU"/>
    </w:rPr>
  </w:style>
  <w:style w:type="character" w:styleId="PageNumber">
    <w:name w:val="page number"/>
    <w:basedOn w:val="DefaultParagraphFont"/>
    <w:uiPriority w:val="99"/>
    <w:rsid w:val="00511106"/>
  </w:style>
  <w:style w:type="paragraph" w:customStyle="1" w:styleId="ConsNormal">
    <w:name w:val="ConsNormal"/>
    <w:uiPriority w:val="99"/>
    <w:rsid w:val="0051110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Preformatted">
    <w:name w:val="HTML Preformatted"/>
    <w:basedOn w:val="Normal"/>
    <w:link w:val="HTMLPreformattedChar"/>
    <w:uiPriority w:val="99"/>
    <w:rsid w:val="00511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1110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FirstIndent">
    <w:name w:val="Body Text First Indent"/>
    <w:basedOn w:val="BodyText"/>
    <w:link w:val="BodyTextFirstIndentChar"/>
    <w:uiPriority w:val="99"/>
    <w:rsid w:val="0051110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511106"/>
  </w:style>
  <w:style w:type="paragraph" w:styleId="Title">
    <w:name w:val="Title"/>
    <w:basedOn w:val="Normal"/>
    <w:next w:val="Normal"/>
    <w:link w:val="TitleChar"/>
    <w:uiPriority w:val="99"/>
    <w:qFormat/>
    <w:rsid w:val="00511106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11106"/>
    <w:rPr>
      <w:rFonts w:ascii="Cambria" w:hAnsi="Cambria" w:cs="Cambria"/>
      <w:b/>
      <w:bCs/>
      <w:color w:val="auto"/>
      <w:kern w:val="28"/>
      <w:sz w:val="32"/>
      <w:szCs w:val="32"/>
      <w:lang w:eastAsia="ru-RU"/>
    </w:rPr>
  </w:style>
  <w:style w:type="paragraph" w:styleId="Subtitle">
    <w:name w:val="Subtitle"/>
    <w:basedOn w:val="Heading3"/>
    <w:next w:val="Normal"/>
    <w:link w:val="SubtitleChar"/>
    <w:uiPriority w:val="99"/>
    <w:qFormat/>
    <w:rsid w:val="0051110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/>
      <w:jc w:val="center"/>
      <w:outlineLvl w:val="1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11106"/>
    <w:rPr>
      <w:rFonts w:eastAsia="Times New Roman"/>
      <w:b/>
      <w:bCs/>
      <w:color w:val="auto"/>
      <w:sz w:val="26"/>
      <w:szCs w:val="26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511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111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11106"/>
    <w:rPr>
      <w:rFonts w:eastAsia="Times New Roman"/>
      <w:color w:val="auto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1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11106"/>
    <w:rPr>
      <w:b/>
      <w:bCs/>
    </w:rPr>
  </w:style>
  <w:style w:type="paragraph" w:customStyle="1" w:styleId="a1">
    <w:name w:val="Примечание"/>
    <w:basedOn w:val="CommentText"/>
    <w:link w:val="a2"/>
    <w:uiPriority w:val="99"/>
    <w:rsid w:val="00511106"/>
    <w:rPr>
      <w:rFonts w:ascii="Verdana" w:hAnsi="Verdana" w:cs="Verdana"/>
      <w:sz w:val="28"/>
      <w:szCs w:val="28"/>
    </w:rPr>
  </w:style>
  <w:style w:type="character" w:customStyle="1" w:styleId="a2">
    <w:name w:val="Примечание Знак"/>
    <w:basedOn w:val="CommentTextChar"/>
    <w:link w:val="a1"/>
    <w:uiPriority w:val="99"/>
    <w:locked/>
    <w:rsid w:val="00511106"/>
    <w:rPr>
      <w:rFonts w:ascii="Verdana" w:hAnsi="Verdana" w:cs="Verdana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511106"/>
    <w:pPr>
      <w:spacing w:after="120" w:line="480" w:lineRule="auto"/>
      <w:ind w:firstLine="709"/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11106"/>
    <w:rPr>
      <w:rFonts w:eastAsia="Times New Roman"/>
      <w:color w:val="auto"/>
      <w:sz w:val="28"/>
      <w:szCs w:val="28"/>
      <w:lang w:eastAsia="ru-RU"/>
    </w:rPr>
  </w:style>
  <w:style w:type="paragraph" w:styleId="Index1">
    <w:name w:val="index 1"/>
    <w:basedOn w:val="Normal"/>
    <w:next w:val="Normal"/>
    <w:autoRedefine/>
    <w:uiPriority w:val="99"/>
    <w:semiHidden/>
    <w:rsid w:val="00511106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511106"/>
  </w:style>
  <w:style w:type="paragraph" w:styleId="BodyTextFirstIndent2">
    <w:name w:val="Body Text First Indent 2"/>
    <w:basedOn w:val="BodyTextIndent"/>
    <w:link w:val="BodyTextFirstIndent2Char"/>
    <w:uiPriority w:val="99"/>
    <w:rsid w:val="0051110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511106"/>
  </w:style>
  <w:style w:type="paragraph" w:styleId="NoSpacing">
    <w:name w:val="No Spacing"/>
    <w:uiPriority w:val="99"/>
    <w:qFormat/>
    <w:rsid w:val="00511106"/>
    <w:rPr>
      <w:rFonts w:eastAsia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511106"/>
    <w:pPr>
      <w:tabs>
        <w:tab w:val="right" w:leader="dot" w:pos="9627"/>
      </w:tabs>
      <w:spacing w:after="100"/>
      <w:ind w:left="851"/>
    </w:pPr>
  </w:style>
  <w:style w:type="paragraph" w:customStyle="1" w:styleId="21">
    <w:name w:val="Стиль2"/>
    <w:basedOn w:val="Subtitle"/>
    <w:link w:val="22"/>
    <w:uiPriority w:val="99"/>
    <w:rsid w:val="005111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</w:pPr>
  </w:style>
  <w:style w:type="character" w:customStyle="1" w:styleId="22">
    <w:name w:val="Стиль2 Знак"/>
    <w:basedOn w:val="SubtitleChar"/>
    <w:link w:val="21"/>
    <w:uiPriority w:val="99"/>
    <w:locked/>
    <w:rsid w:val="00511106"/>
  </w:style>
  <w:style w:type="character" w:customStyle="1" w:styleId="a3">
    <w:name w:val="Основной текст_"/>
    <w:basedOn w:val="DefaultParagraphFont"/>
    <w:link w:val="7"/>
    <w:uiPriority w:val="99"/>
    <w:locked/>
    <w:rsid w:val="00422332"/>
    <w:rPr>
      <w:rFonts w:eastAsia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Normal"/>
    <w:link w:val="a3"/>
    <w:uiPriority w:val="99"/>
    <w:rsid w:val="00422332"/>
    <w:pPr>
      <w:shd w:val="clear" w:color="auto" w:fill="FFFFFF"/>
      <w:spacing w:before="420" w:line="240" w:lineRule="exact"/>
      <w:jc w:val="both"/>
    </w:pPr>
    <w:rPr>
      <w:color w:val="000000"/>
      <w:sz w:val="23"/>
      <w:szCs w:val="23"/>
      <w:lang w:eastAsia="en-US"/>
    </w:rPr>
  </w:style>
  <w:style w:type="character" w:customStyle="1" w:styleId="a4">
    <w:name w:val="Основной текст + Полужирный"/>
    <w:aliases w:val="Курсив"/>
    <w:basedOn w:val="a3"/>
    <w:uiPriority w:val="99"/>
    <w:rsid w:val="00422332"/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6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tk.gov.b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ustoms.ru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.customs.kz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stoms.ru/" TargetMode="External"/><Relationship Id="rId2" Type="http://schemas.openxmlformats.org/officeDocument/2006/relationships/hyperlink" Target="http://e.customs.kz" TargetMode="External"/><Relationship Id="rId1" Type="http://schemas.openxmlformats.org/officeDocument/2006/relationships/hyperlink" Target="http://gtk.gov.by/" TargetMode="External"/><Relationship Id="rId6" Type="http://schemas.openxmlformats.org/officeDocument/2006/relationships/hyperlink" Target="http://www.customs.ru/" TargetMode="External"/><Relationship Id="rId5" Type="http://schemas.openxmlformats.org/officeDocument/2006/relationships/hyperlink" Target="http://e.customs.kz" TargetMode="External"/><Relationship Id="rId4" Type="http://schemas.openxmlformats.org/officeDocument/2006/relationships/hyperlink" Target="http://gtk.gov.b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46</Pages>
  <Words>11052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ЕВРАЗИЙСКАЯ ЭКОНОМИЧЕСКАЯ КОМИССИЯ</dc:title>
  <dc:subject/>
  <dc:creator>grishina</dc:creator>
  <cp:keywords/>
  <dc:description/>
  <cp:lastModifiedBy>Руженкова</cp:lastModifiedBy>
  <cp:revision>2</cp:revision>
  <cp:lastPrinted>2012-10-22T12:43:00Z</cp:lastPrinted>
  <dcterms:created xsi:type="dcterms:W3CDTF">2012-12-06T09:33:00Z</dcterms:created>
  <dcterms:modified xsi:type="dcterms:W3CDTF">2012-12-06T09:33:00Z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0x010100596973E94FB0AE4EA18A1E53C7EC8564</vt:lpwstr>
  </property>
</Properties>
</file>