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EC" w:rsidRPr="00A300EC" w:rsidRDefault="00A300EC" w:rsidP="00A30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0EC">
        <w:rPr>
          <w:rFonts w:ascii="Times New Roman" w:hAnsi="Times New Roman" w:cs="Times New Roman"/>
          <w:b/>
          <w:sz w:val="28"/>
          <w:szCs w:val="28"/>
        </w:rPr>
        <w:t>Этикетки</w:t>
      </w:r>
    </w:p>
    <w:p w:rsidR="003A04AA" w:rsidRDefault="003A04AA" w:rsidP="00A3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kern w:val="28"/>
          <w:sz w:val="28"/>
          <w:szCs w:val="28"/>
          <w:lang w:eastAsia="ru-RU"/>
        </w:rPr>
      </w:pPr>
    </w:p>
    <w:p w:rsidR="003A04AA" w:rsidRPr="003A04AA" w:rsidRDefault="003A04AA" w:rsidP="003A04A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8"/>
          <w:kern w:val="28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71120</wp:posOffset>
            </wp:positionV>
            <wp:extent cx="21526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09" y="21412"/>
                <wp:lineTo x="21409" y="0"/>
                <wp:lineTo x="0" y="0"/>
              </wp:wrapPolygon>
            </wp:wrapTight>
            <wp:docPr id="6" name="Рисунок 6" descr="https://anjey.com/wp-content/uploads/2017/12/%D0%A2%D0%B5%D1%80%D0%BC%D0%BE%D1%8D%D1%82%D0%B8%D0%BA%D0%B5%D1%82%D0%BA%D0%B8-%D0%BF%D0%BE%D0%BB%D0%B8%D0%BF%D1%80%D0%BE%D0%BF%D0%B8%D0%BB%D0%B5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anjey.com/wp-content/uploads/2017/12/%D0%A2%D0%B5%D1%80%D0%BC%D0%BE%D1%8D%D1%82%D0%B8%D0%BA%D0%B5%D1%82%D0%BA%D0%B8-%D0%BF%D0%BE%D0%BB%D0%B8%D0%BF%D1%80%D0%BE%D0%BF%D0%B8%D0%BB%D0%B5%D0%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4AA">
        <w:rPr>
          <w:rFonts w:ascii="Times New Roman" w:eastAsia="Times New Roman" w:hAnsi="Times New Roman" w:cs="Times New Roman"/>
          <w:b/>
          <w:bCs/>
          <w:spacing w:val="-8"/>
          <w:kern w:val="28"/>
          <w:sz w:val="28"/>
          <w:szCs w:val="28"/>
          <w:lang w:eastAsia="ru-RU"/>
        </w:rPr>
        <w:t xml:space="preserve">Продукт: </w:t>
      </w:r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 xml:space="preserve">различные этикетки </w:t>
      </w:r>
      <w:r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>т.</w:t>
      </w:r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>ч</w:t>
      </w:r>
      <w:proofErr w:type="spellEnd"/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 xml:space="preserve">. самоклеящиеся), производимые по заказу предприятий Республики        Мордовия. </w:t>
      </w:r>
    </w:p>
    <w:p w:rsidR="003A04AA" w:rsidRPr="003A04AA" w:rsidRDefault="003A04AA" w:rsidP="003A04A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28"/>
          <w:sz w:val="28"/>
          <w:szCs w:val="28"/>
          <w:lang w:eastAsia="ru-RU"/>
        </w:rPr>
        <w:t>Потенциальные потребители</w:t>
      </w:r>
      <w:r w:rsidRPr="003A04AA">
        <w:rPr>
          <w:rFonts w:ascii="Times New Roman" w:eastAsia="Times New Roman" w:hAnsi="Times New Roman" w:cs="Times New Roman"/>
          <w:b/>
          <w:bCs/>
          <w:spacing w:val="-8"/>
          <w:kern w:val="28"/>
          <w:sz w:val="28"/>
          <w:szCs w:val="28"/>
          <w:lang w:eastAsia="ru-RU"/>
        </w:rPr>
        <w:t>:</w:t>
      </w:r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 xml:space="preserve"> </w:t>
      </w:r>
      <w:proofErr w:type="gramStart"/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 xml:space="preserve">АО «Хлебозавод», ООО «Ликероводочный завод «Саранский», </w:t>
      </w:r>
      <w:r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 xml:space="preserve">                </w:t>
      </w:r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>ООО «Мясоперерабатывающий комплекс «</w:t>
      </w:r>
      <w:proofErr w:type="spellStart"/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>Атяшевский</w:t>
      </w:r>
      <w:proofErr w:type="spellEnd"/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>», ООО «Сыроваренный завод «</w:t>
      </w:r>
      <w:proofErr w:type="spellStart"/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>Сармич</w:t>
      </w:r>
      <w:proofErr w:type="spellEnd"/>
      <w:r w:rsidRPr="003A04AA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  <w:t>» и другие предприятия промышленности региона.</w:t>
      </w:r>
      <w:proofErr w:type="gramEnd"/>
    </w:p>
    <w:p w:rsidR="003A04AA" w:rsidRDefault="003A04AA" w:rsidP="00A3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kern w:val="28"/>
          <w:sz w:val="28"/>
          <w:szCs w:val="28"/>
          <w:lang w:eastAsia="ru-RU"/>
        </w:rPr>
      </w:pPr>
    </w:p>
    <w:p w:rsidR="00A300EC" w:rsidRPr="00A300EC" w:rsidRDefault="00A300EC" w:rsidP="00383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Потенциальн</w:t>
      </w:r>
      <w:r w:rsidR="007C2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внутренняя потребность рынка</w:t>
      </w:r>
      <w:r w:rsidRPr="00A3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300 </w:t>
      </w:r>
      <w:proofErr w:type="gramStart"/>
      <w:r w:rsidRPr="00A30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A3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год.</w:t>
      </w:r>
    </w:p>
    <w:p w:rsidR="00A300EC" w:rsidRDefault="00A300EC" w:rsidP="00A300E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</w:pPr>
    </w:p>
    <w:p w:rsidR="007C2C18" w:rsidRPr="00A300EC" w:rsidRDefault="007C2C18" w:rsidP="00A300E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  <w:lang w:eastAsia="ru-RU"/>
        </w:rPr>
      </w:pPr>
    </w:p>
    <w:p w:rsidR="003C30A3" w:rsidRDefault="003C30A3" w:rsidP="003C30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Производство полиамидных, полиэфирных нитей</w:t>
      </w:r>
    </w:p>
    <w:p w:rsidR="00544C24" w:rsidRDefault="0014270F" w:rsidP="003C30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D4E99B" wp14:editId="1612B8ED">
            <wp:simplePos x="0" y="0"/>
            <wp:positionH relativeFrom="column">
              <wp:posOffset>-3810</wp:posOffset>
            </wp:positionH>
            <wp:positionV relativeFrom="paragraph">
              <wp:posOffset>232410</wp:posOffset>
            </wp:positionV>
            <wp:extent cx="2228850" cy="1762125"/>
            <wp:effectExtent l="0" t="0" r="0" b="9525"/>
            <wp:wrapSquare wrapText="bothSides"/>
            <wp:docPr id="5" name="Рисунок 5" descr="https://vplate.ru/images/article/cropped/337-253/2021/08/vse-ob-armirovannyh-nitkah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vplate.ru/images/article/cropped/337-253/2021/08/vse-ob-armirovannyh-nitkah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C24" w:rsidRDefault="00544C24" w:rsidP="00544C24">
      <w:pPr>
        <w:tabs>
          <w:tab w:val="left" w:pos="113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Продукт:</w:t>
      </w:r>
      <w:r w:rsidRPr="0054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полиэфирная нить для армирования резинотехнических изделий</w:t>
      </w:r>
    </w:p>
    <w:p w:rsidR="00544C24" w:rsidRPr="00544C24" w:rsidRDefault="00544C24" w:rsidP="00544C24">
      <w:pPr>
        <w:tabs>
          <w:tab w:val="left" w:pos="113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24" w:rsidRPr="00544C24" w:rsidRDefault="00544C24" w:rsidP="00544C24">
      <w:pPr>
        <w:tabs>
          <w:tab w:val="left" w:pos="113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Потенциальные потребители (постоянные кооперационные связи)</w:t>
      </w:r>
      <w:r w:rsidRPr="0054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ОАО «Саранский завод «Резинотехника»,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r w:rsidRPr="00544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4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C24" w:rsidRDefault="00544C24" w:rsidP="00544C2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CCF" w:rsidRPr="00B25CCF" w:rsidRDefault="00B25CCF" w:rsidP="00544C2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2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</w:t>
      </w:r>
      <w:proofErr w:type="spellEnd"/>
      <w:r w:rsidRPr="00B2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5CCF" w:rsidRDefault="00B25CCF" w:rsidP="00544C2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Российские производители 70 % всего производства отправляют на экспорт. Около 40 % поставляется в Китай, 20 % – в Индию, 14 % – в Турцию, 9 % – в Германию. В связи с тем, что многие виды полиамидов в России еще не производится, их закупают</w:t>
      </w:r>
      <w:r w:rsidR="00155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как продукция</w:t>
      </w:r>
      <w:r w:rsidRPr="00B2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данных полимеров востребована и пользуется спросом.</w:t>
      </w:r>
    </w:p>
    <w:p w:rsidR="005F4A23" w:rsidRDefault="005F4A23" w:rsidP="00B2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A23" w:rsidRPr="00B25CCF" w:rsidRDefault="005F4A23" w:rsidP="00B2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E3B" w:rsidRDefault="00954E3B" w:rsidP="00877A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E3B" w:rsidRDefault="00954E3B" w:rsidP="00877A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E3B" w:rsidRDefault="00954E3B" w:rsidP="00877A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E3B" w:rsidRDefault="00954E3B" w:rsidP="00877A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7A8F" w:rsidRDefault="005F4A23" w:rsidP="00877A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F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Тепло- и звукоизоляционные материалы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3623"/>
      </w:tblGrid>
      <w:tr w:rsidR="005F4A23" w:rsidRPr="005F4A23" w:rsidTr="00345B89">
        <w:tc>
          <w:tcPr>
            <w:tcW w:w="4530" w:type="dxa"/>
            <w:shd w:val="clear" w:color="auto" w:fill="auto"/>
          </w:tcPr>
          <w:p w:rsidR="00877A8F" w:rsidRPr="005F4A23" w:rsidRDefault="00877A8F" w:rsidP="005F4A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4A23" w:rsidRPr="005F4A23" w:rsidRDefault="00877A8F" w:rsidP="005F4A23">
            <w:pPr>
              <w:spacing w:after="0" w:line="288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6CA011" wp14:editId="69457E85">
                  <wp:extent cx="2656840" cy="1724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shd w:val="clear" w:color="auto" w:fill="auto"/>
          </w:tcPr>
          <w:p w:rsidR="005F4A23" w:rsidRPr="005F4A23" w:rsidRDefault="005F4A23" w:rsidP="005F4A23">
            <w:pPr>
              <w:spacing w:after="0" w:line="288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300EC" w:rsidRDefault="005F4A23" w:rsidP="00EA5C87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Потенциальные потребители</w:t>
      </w:r>
      <w:r w:rsidRPr="005F4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компании-застройщики, индивидуальные застройщики.</w:t>
      </w:r>
    </w:p>
    <w:p w:rsidR="00EA5C87" w:rsidRDefault="00EA5C87" w:rsidP="00EA5C87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C87" w:rsidRPr="00EA5C87" w:rsidRDefault="00EA5C87" w:rsidP="00EA5C87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0EC" w:rsidRPr="00A300EC" w:rsidRDefault="00A300EC" w:rsidP="00A300EC">
      <w:pPr>
        <w:jc w:val="center"/>
        <w:rPr>
          <w:b/>
        </w:rPr>
      </w:pPr>
    </w:p>
    <w:sectPr w:rsidR="00A300EC" w:rsidRPr="00A3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EC"/>
    <w:rsid w:val="0014270F"/>
    <w:rsid w:val="001554BA"/>
    <w:rsid w:val="003519D9"/>
    <w:rsid w:val="00383381"/>
    <w:rsid w:val="003A04AA"/>
    <w:rsid w:val="003C30A3"/>
    <w:rsid w:val="00544C24"/>
    <w:rsid w:val="005F4A23"/>
    <w:rsid w:val="006F4DD0"/>
    <w:rsid w:val="007C2C18"/>
    <w:rsid w:val="00877A8F"/>
    <w:rsid w:val="008C32C4"/>
    <w:rsid w:val="00954E3B"/>
    <w:rsid w:val="00A300EC"/>
    <w:rsid w:val="00B25CCF"/>
    <w:rsid w:val="00C076E5"/>
    <w:rsid w:val="00E4670F"/>
    <w:rsid w:val="00EA5C8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Пичугина</dc:creator>
  <cp:lastModifiedBy>Татьяна А. Пичугина</cp:lastModifiedBy>
  <cp:revision>17</cp:revision>
  <dcterms:created xsi:type="dcterms:W3CDTF">2022-03-22T13:49:00Z</dcterms:created>
  <dcterms:modified xsi:type="dcterms:W3CDTF">2022-03-23T12:12:00Z</dcterms:modified>
</cp:coreProperties>
</file>